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D8" w:rsidRPr="00E36E80" w:rsidRDefault="001B40D8" w:rsidP="001B40D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36E80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1</w:t>
      </w:r>
      <w:r w:rsidRPr="00E36E80">
        <w:rPr>
          <w:rFonts w:ascii="Cambria" w:hAnsi="Cambria"/>
          <w:b/>
          <w:bCs/>
          <w:sz w:val="24"/>
          <w:szCs w:val="24"/>
        </w:rPr>
        <w:t xml:space="preserve"> do SWZ</w:t>
      </w:r>
    </w:p>
    <w:p w:rsidR="001B40D8" w:rsidRPr="001B40D8" w:rsidRDefault="001B40D8" w:rsidP="001B40D8">
      <w:pPr>
        <w:pStyle w:val="Tekstpodstawowy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Cambria" w:hAnsi="Cambria" w:cs="Calibri"/>
          <w:sz w:val="26"/>
          <w:szCs w:val="26"/>
        </w:rPr>
      </w:pPr>
      <w:r w:rsidRPr="001B40D8">
        <w:rPr>
          <w:rFonts w:ascii="Cambria" w:hAnsi="Cambria" w:cs="Calibri"/>
          <w:sz w:val="26"/>
          <w:szCs w:val="26"/>
        </w:rPr>
        <w:t xml:space="preserve">Wzór umowy </w:t>
      </w:r>
    </w:p>
    <w:p w:rsidR="001B40D8" w:rsidRDefault="001B40D8" w:rsidP="001B40D8">
      <w:pPr>
        <w:pStyle w:val="redniasiatka21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6B707B" w:rsidRPr="006B707B">
        <w:rPr>
          <w:rFonts w:ascii="Cambria" w:hAnsi="Cambria"/>
          <w:b/>
          <w:sz w:val="24"/>
          <w:szCs w:val="24"/>
        </w:rPr>
        <w:t>RRG.271.1.2.2022</w:t>
      </w:r>
      <w:r w:rsidRPr="006B707B">
        <w:rPr>
          <w:rFonts w:ascii="Cambria" w:hAnsi="Cambria"/>
          <w:bCs/>
          <w:sz w:val="24"/>
          <w:szCs w:val="24"/>
        </w:rPr>
        <w:t>)</w:t>
      </w:r>
    </w:p>
    <w:p w:rsidR="001B40D8" w:rsidRPr="001A1225" w:rsidRDefault="001B40D8" w:rsidP="001B40D8">
      <w:pPr>
        <w:spacing w:after="0"/>
        <w:jc w:val="center"/>
        <w:rPr>
          <w:rFonts w:ascii="Cambria" w:hAnsi="Cambria"/>
          <w:spacing w:val="4"/>
          <w:sz w:val="10"/>
          <w:szCs w:val="10"/>
        </w:rPr>
      </w:pPr>
    </w:p>
    <w:p w:rsidR="001B40D8" w:rsidRPr="001B40D8" w:rsidRDefault="001B40D8" w:rsidP="001B40D8">
      <w:pP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1B40D8">
        <w:rPr>
          <w:rFonts w:ascii="Cambria" w:hAnsi="Cambria"/>
          <w:b/>
          <w:bCs/>
          <w:sz w:val="26"/>
          <w:szCs w:val="26"/>
        </w:rPr>
        <w:t xml:space="preserve">Umowa Nr …… </w:t>
      </w:r>
    </w:p>
    <w:p w:rsidR="001B40D8" w:rsidRPr="001A1225" w:rsidRDefault="001B40D8" w:rsidP="001B40D8">
      <w:pPr>
        <w:spacing w:after="0"/>
        <w:jc w:val="center"/>
        <w:rPr>
          <w:rFonts w:ascii="Cambria" w:hAnsi="Cambria"/>
          <w:b/>
          <w:bCs/>
          <w:sz w:val="10"/>
          <w:szCs w:val="10"/>
        </w:rPr>
      </w:pPr>
    </w:p>
    <w:p w:rsidR="001B40D8" w:rsidRPr="003E16B6" w:rsidRDefault="001B40D8" w:rsidP="001B40D8">
      <w:pPr>
        <w:pStyle w:val="Default"/>
        <w:spacing w:line="276" w:lineRule="auto"/>
        <w:jc w:val="both"/>
        <w:rPr>
          <w:rFonts w:ascii="Cambria" w:hAnsi="Cambria" w:cs="Calibri"/>
          <w:szCs w:val="24"/>
        </w:rPr>
      </w:pPr>
      <w:r w:rsidRPr="003E16B6">
        <w:rPr>
          <w:rFonts w:ascii="Cambria" w:hAnsi="Cambria" w:cs="Calibri"/>
          <w:szCs w:val="24"/>
        </w:rPr>
        <w:t xml:space="preserve">w dniu ............................... r., </w:t>
      </w:r>
    </w:p>
    <w:p w:rsidR="001B40D8" w:rsidRPr="003E16B6" w:rsidRDefault="001B40D8" w:rsidP="001B40D8">
      <w:pPr>
        <w:pStyle w:val="Default"/>
        <w:spacing w:line="276" w:lineRule="auto"/>
        <w:jc w:val="both"/>
        <w:rPr>
          <w:rFonts w:ascii="Cambria" w:hAnsi="Cambria" w:cs="Calibri"/>
          <w:szCs w:val="24"/>
        </w:rPr>
      </w:pPr>
      <w:r w:rsidRPr="003E16B6">
        <w:rPr>
          <w:rFonts w:ascii="Cambria" w:hAnsi="Cambria" w:cs="Calibri"/>
          <w:szCs w:val="24"/>
        </w:rPr>
        <w:t xml:space="preserve">pomiędzy: </w:t>
      </w:r>
    </w:p>
    <w:p w:rsidR="003E16B6" w:rsidRPr="003E16B6" w:rsidRDefault="003E16B6" w:rsidP="003E16B6">
      <w:pPr>
        <w:pStyle w:val="Default"/>
        <w:spacing w:line="276" w:lineRule="auto"/>
        <w:rPr>
          <w:rFonts w:ascii="Cambria" w:hAnsi="Cambria" w:cs="Calibri"/>
          <w:szCs w:val="24"/>
        </w:rPr>
      </w:pPr>
      <w:r w:rsidRPr="003E16B6">
        <w:rPr>
          <w:rFonts w:ascii="Cambria" w:hAnsi="Cambria" w:cs="Calibri"/>
          <w:b/>
          <w:bCs/>
          <w:szCs w:val="24"/>
        </w:rPr>
        <w:t>Gminą Olszanica</w:t>
      </w:r>
      <w:r w:rsidRPr="003E16B6">
        <w:rPr>
          <w:rFonts w:ascii="Cambria" w:hAnsi="Cambria" w:cs="Calibri"/>
          <w:szCs w:val="24"/>
        </w:rPr>
        <w:t xml:space="preserve"> z siedzibą w Olszanicy, Olszanica 81, 38-722 Olszanica,</w:t>
      </w:r>
    </w:p>
    <w:p w:rsidR="003E16B6" w:rsidRPr="003E16B6" w:rsidRDefault="003E16B6" w:rsidP="003E16B6">
      <w:pPr>
        <w:pStyle w:val="Default"/>
        <w:spacing w:line="276" w:lineRule="auto"/>
        <w:jc w:val="both"/>
        <w:rPr>
          <w:rFonts w:ascii="Cambria" w:hAnsi="Cambria" w:cs="Calibri"/>
          <w:szCs w:val="24"/>
        </w:rPr>
      </w:pPr>
      <w:r w:rsidRPr="003E16B6">
        <w:rPr>
          <w:rFonts w:ascii="Cambria" w:hAnsi="Cambria" w:cs="Calibri"/>
          <w:szCs w:val="24"/>
        </w:rPr>
        <w:t>NIP: 688-12-46-016, REGON: 370440057,</w:t>
      </w:r>
    </w:p>
    <w:p w:rsidR="003E16B6" w:rsidRPr="003E16B6" w:rsidRDefault="003E16B6" w:rsidP="003E16B6">
      <w:pPr>
        <w:pStyle w:val="Default"/>
        <w:spacing w:line="276" w:lineRule="auto"/>
        <w:jc w:val="both"/>
        <w:rPr>
          <w:rFonts w:ascii="Cambria" w:hAnsi="Cambria" w:cs="Calibri"/>
          <w:szCs w:val="24"/>
        </w:rPr>
      </w:pPr>
      <w:r w:rsidRPr="003E16B6">
        <w:rPr>
          <w:rFonts w:ascii="Cambria" w:hAnsi="Cambria" w:cs="Calibri"/>
          <w:szCs w:val="24"/>
        </w:rPr>
        <w:t>zwaną w dalszej części „Zamawiającym”,</w:t>
      </w:r>
    </w:p>
    <w:p w:rsidR="003E16B6" w:rsidRPr="003E16B6" w:rsidRDefault="003E16B6" w:rsidP="003E16B6">
      <w:pPr>
        <w:spacing w:after="0"/>
        <w:rPr>
          <w:rFonts w:ascii="Cambria" w:hAnsi="Cambria"/>
          <w:b/>
          <w:sz w:val="24"/>
          <w:szCs w:val="24"/>
        </w:rPr>
      </w:pPr>
      <w:r w:rsidRPr="003E16B6">
        <w:rPr>
          <w:rFonts w:ascii="Cambria" w:hAnsi="Cambria"/>
          <w:sz w:val="24"/>
          <w:szCs w:val="24"/>
        </w:rPr>
        <w:t>którą reprezentuje:</w:t>
      </w:r>
    </w:p>
    <w:p w:rsidR="003E16B6" w:rsidRPr="003E16B6" w:rsidRDefault="003E16B6" w:rsidP="003E16B6">
      <w:pPr>
        <w:spacing w:after="0"/>
        <w:rPr>
          <w:rFonts w:ascii="Cambria" w:hAnsi="Cambria"/>
          <w:sz w:val="24"/>
          <w:szCs w:val="24"/>
        </w:rPr>
      </w:pPr>
      <w:r w:rsidRPr="003E16B6">
        <w:rPr>
          <w:rFonts w:ascii="Cambria" w:hAnsi="Cambria"/>
          <w:b/>
          <w:sz w:val="24"/>
          <w:szCs w:val="24"/>
        </w:rPr>
        <w:t xml:space="preserve">Pani Krzysztof Zapała – </w:t>
      </w:r>
      <w:r w:rsidRPr="003E16B6">
        <w:rPr>
          <w:rFonts w:ascii="Cambria" w:hAnsi="Cambria"/>
          <w:sz w:val="24"/>
          <w:szCs w:val="24"/>
        </w:rPr>
        <w:t>Wójt Gminy Olszanica</w:t>
      </w:r>
    </w:p>
    <w:p w:rsidR="003E16B6" w:rsidRPr="003E16B6" w:rsidRDefault="003E16B6" w:rsidP="003E16B6">
      <w:pPr>
        <w:spacing w:after="0"/>
        <w:rPr>
          <w:rFonts w:ascii="Cambria" w:hAnsi="Cambria"/>
          <w:sz w:val="24"/>
          <w:szCs w:val="24"/>
        </w:rPr>
      </w:pPr>
      <w:r w:rsidRPr="003E16B6">
        <w:rPr>
          <w:rFonts w:ascii="Cambria" w:hAnsi="Cambria"/>
          <w:sz w:val="24"/>
          <w:szCs w:val="24"/>
        </w:rPr>
        <w:t>przy kontrasygnacie Skarbnika Gminy Olszanica</w:t>
      </w:r>
      <w:r w:rsidRPr="003E16B6">
        <w:rPr>
          <w:rFonts w:ascii="Cambria" w:hAnsi="Cambria"/>
          <w:bCs/>
          <w:sz w:val="24"/>
          <w:szCs w:val="24"/>
        </w:rPr>
        <w:t xml:space="preserve"> </w:t>
      </w:r>
      <w:r w:rsidRPr="003E16B6">
        <w:rPr>
          <w:rFonts w:ascii="Cambria" w:hAnsi="Cambria"/>
          <w:sz w:val="24"/>
          <w:szCs w:val="24"/>
        </w:rPr>
        <w:t xml:space="preserve">– </w:t>
      </w:r>
      <w:r w:rsidRPr="003E16B6">
        <w:rPr>
          <w:rFonts w:ascii="Cambria" w:hAnsi="Cambria"/>
          <w:b/>
          <w:bCs/>
          <w:sz w:val="24"/>
          <w:szCs w:val="24"/>
        </w:rPr>
        <w:t>Pani Lucyny Weremińskiej</w:t>
      </w:r>
    </w:p>
    <w:p w:rsidR="001B40D8" w:rsidRPr="00E16DE5" w:rsidRDefault="001B40D8" w:rsidP="003E16B6">
      <w:pPr>
        <w:pStyle w:val="Textbody"/>
        <w:spacing w:after="0" w:line="276" w:lineRule="auto"/>
        <w:rPr>
          <w:rFonts w:ascii="Cambria" w:hAnsi="Cambria" w:cs="Calibri"/>
        </w:rPr>
      </w:pPr>
      <w:r w:rsidRPr="00E16DE5">
        <w:rPr>
          <w:rFonts w:ascii="Cambria" w:hAnsi="Cambria" w:cs="Calibri"/>
        </w:rPr>
        <w:t>a</w:t>
      </w:r>
    </w:p>
    <w:p w:rsidR="001B40D8" w:rsidRPr="00C706CC" w:rsidRDefault="001B40D8" w:rsidP="001B40D8">
      <w:pPr>
        <w:pStyle w:val="Default"/>
        <w:spacing w:line="276" w:lineRule="auto"/>
        <w:jc w:val="both"/>
        <w:rPr>
          <w:rFonts w:ascii="Cambria" w:hAnsi="Cambria" w:cs="Calibri"/>
        </w:rPr>
      </w:pPr>
      <w:r w:rsidRPr="00C706CC">
        <w:rPr>
          <w:rFonts w:ascii="Cambria" w:hAnsi="Cambria" w:cs="Calibri"/>
          <w:color w:val="auto"/>
        </w:rPr>
        <w:t xml:space="preserve">*gdy kontrahentem jest spółka prawa handlowego: </w:t>
      </w:r>
    </w:p>
    <w:p w:rsidR="001B40D8" w:rsidRPr="00C706CC" w:rsidRDefault="001B40D8" w:rsidP="001B40D8">
      <w:pPr>
        <w:pStyle w:val="Default"/>
        <w:spacing w:line="276" w:lineRule="auto"/>
        <w:jc w:val="both"/>
        <w:rPr>
          <w:rFonts w:ascii="Cambria" w:hAnsi="Cambria" w:cs="Calibri"/>
        </w:rPr>
      </w:pPr>
      <w:r w:rsidRPr="00C706CC">
        <w:rPr>
          <w:rFonts w:ascii="Cambria" w:hAnsi="Cambria" w:cs="Calibri"/>
          <w:color w:val="auto"/>
        </w:rPr>
        <w:t xml:space="preserve">spółką pod firmą „…” z siedzibą w ... (wpisać tylko nazwę miasta/miejscowości), ul. ………., ………………. (wpisać adres), wpisaną do Rejestru Przedsiębiorców Krajowego Rejestru Sądowego pod numerem </w:t>
      </w:r>
      <w:proofErr w:type="gramStart"/>
      <w:r w:rsidRPr="00C706CC">
        <w:rPr>
          <w:rFonts w:ascii="Cambria" w:hAnsi="Cambria" w:cs="Calibri"/>
          <w:color w:val="auto"/>
        </w:rPr>
        <w:t>KRS ... – zgodnie</w:t>
      </w:r>
      <w:proofErr w:type="gramEnd"/>
      <w:r w:rsidRPr="00C706CC">
        <w:rPr>
          <w:rFonts w:ascii="Cambria" w:hAnsi="Cambria" w:cs="Calibri"/>
          <w:color w:val="auto"/>
        </w:rPr>
        <w:t xml:space="preserve"> z wydrukiem z Centralnej Informacji Krajowego Rejestru Sądowego, stanowiącym załącznik do umowy, NIP ……………….., REGON …………………….., </w:t>
      </w:r>
      <w:r w:rsidRPr="00C706CC">
        <w:rPr>
          <w:rFonts w:ascii="Cambria" w:hAnsi="Cambria"/>
        </w:rPr>
        <w:t xml:space="preserve">BDO: …………………… </w:t>
      </w:r>
      <w:r w:rsidRPr="00C706CC">
        <w:rPr>
          <w:rFonts w:ascii="Cambria" w:hAnsi="Cambria"/>
          <w:i/>
          <w:iCs/>
        </w:rPr>
        <w:t>(jeżeli dotyczy)</w:t>
      </w:r>
      <w:r w:rsidRPr="00C706CC">
        <w:rPr>
          <w:rFonts w:ascii="Cambria" w:hAnsi="Cambria"/>
        </w:rPr>
        <w:t xml:space="preserve">, kapitał zakładowy …………………… zł </w:t>
      </w:r>
      <w:r w:rsidRPr="00C706CC">
        <w:rPr>
          <w:rFonts w:ascii="Cambria" w:hAnsi="Cambria"/>
          <w:i/>
          <w:iCs/>
        </w:rPr>
        <w:t>(jeżeli Wykonawcą jest spółka z ograniczoną odpowiedzialnością lub akcyjna), wpłacony …………………………. (w całości lub w części – jeżeli Wykonawcą jest spółka akcyjna),</w:t>
      </w:r>
      <w:r w:rsidRPr="00C706CC">
        <w:rPr>
          <w:rFonts w:ascii="Cambria" w:hAnsi="Cambria" w:cs="Calibri"/>
          <w:color w:val="auto"/>
        </w:rPr>
        <w:t xml:space="preserve"> zwaną dalej „Wykonawcą”, reprezentowaną przez ..........</w:t>
      </w:r>
      <w:r w:rsidRPr="00C706CC">
        <w:rPr>
          <w:rStyle w:val="Znakiprzypiswdolnych"/>
          <w:rFonts w:ascii="Cambria" w:hAnsi="Cambria" w:cs="Calibri"/>
          <w:color w:val="auto"/>
        </w:rPr>
        <w:footnoteReference w:id="1"/>
      </w:r>
      <w:r w:rsidRPr="00C706CC">
        <w:rPr>
          <w:rFonts w:ascii="Cambria" w:hAnsi="Cambria" w:cs="Calibri"/>
          <w:color w:val="auto"/>
        </w:rPr>
        <w:t>/reprezentowaną przez … działającą/-ego na podstawie pełnomocnictwa, stanowiącego załącznik do umowy</w:t>
      </w:r>
      <w:r w:rsidRPr="00C706CC">
        <w:rPr>
          <w:rStyle w:val="Znakiprzypiswdolnych"/>
          <w:rFonts w:ascii="Cambria" w:hAnsi="Cambria" w:cs="Calibri"/>
          <w:color w:val="auto"/>
        </w:rPr>
        <w:footnoteReference w:id="2"/>
      </w:r>
      <w:r w:rsidRPr="00C706CC">
        <w:rPr>
          <w:rFonts w:ascii="Cambria" w:hAnsi="Cambria" w:cs="Calibri"/>
          <w:color w:val="auto"/>
        </w:rPr>
        <w:t xml:space="preserve">, </w:t>
      </w:r>
    </w:p>
    <w:p w:rsidR="001B40D8" w:rsidRPr="00C706CC" w:rsidRDefault="001B40D8" w:rsidP="001B40D8">
      <w:pPr>
        <w:pStyle w:val="Default"/>
        <w:spacing w:line="276" w:lineRule="auto"/>
        <w:jc w:val="both"/>
        <w:rPr>
          <w:rFonts w:ascii="Cambria" w:hAnsi="Cambria" w:cs="Calibri"/>
        </w:rPr>
      </w:pPr>
      <w:r w:rsidRPr="00C706CC">
        <w:rPr>
          <w:rFonts w:ascii="Cambria" w:hAnsi="Cambria" w:cs="Calibri"/>
          <w:color w:val="auto"/>
        </w:rPr>
        <w:t xml:space="preserve">*gdy kontrahentem jest osoba fizyczna prowadząca działalność gospodarczą: </w:t>
      </w:r>
    </w:p>
    <w:p w:rsidR="001B40D8" w:rsidRPr="00C706CC" w:rsidRDefault="001B40D8" w:rsidP="001B40D8">
      <w:pPr>
        <w:pStyle w:val="Default"/>
        <w:spacing w:line="276" w:lineRule="auto"/>
        <w:jc w:val="both"/>
        <w:rPr>
          <w:rFonts w:ascii="Cambria" w:hAnsi="Cambria" w:cs="Calibri"/>
        </w:rPr>
      </w:pPr>
      <w:r w:rsidRPr="00C706CC">
        <w:rPr>
          <w:rFonts w:ascii="Cambria" w:hAnsi="Cambria" w:cs="Calibri"/>
          <w:color w:val="auto"/>
        </w:rPr>
        <w:t>Panią/Panem ………., prowadzącą/-</w:t>
      </w:r>
      <w:proofErr w:type="spellStart"/>
      <w:r w:rsidRPr="00C706CC">
        <w:rPr>
          <w:rFonts w:ascii="Cambria" w:hAnsi="Cambria" w:cs="Calibri"/>
          <w:color w:val="auto"/>
        </w:rPr>
        <w:t>ym</w:t>
      </w:r>
      <w:proofErr w:type="spellEnd"/>
      <w:r w:rsidRPr="00C706CC">
        <w:rPr>
          <w:rFonts w:ascii="Cambria" w:hAnsi="Cambria" w:cs="Calibri"/>
          <w:color w:val="auto"/>
        </w:rPr>
        <w:t xml:space="preserve"> działalność gospodarczą pod firmą „…” z siedzibą w … (wpisać tylko nazwę miasta/miejscowości), ul. ……………….. (wpisać adres), – zgodnie z wydrukiem z Centralnej Ewidencji i Informacji o Działalności Gospodarczej, stanowiącym załącznik do umowy, NIP ……………, REGON …………., </w:t>
      </w:r>
      <w:r w:rsidRPr="00C706CC">
        <w:rPr>
          <w:rFonts w:ascii="Cambria" w:hAnsi="Cambria"/>
        </w:rPr>
        <w:t xml:space="preserve">BDO: …………………… </w:t>
      </w:r>
      <w:r w:rsidRPr="00C706CC">
        <w:rPr>
          <w:rFonts w:ascii="Cambria" w:hAnsi="Cambria"/>
          <w:i/>
          <w:iCs/>
        </w:rPr>
        <w:t>(jeżeli dotyczy),</w:t>
      </w:r>
      <w:r w:rsidRPr="00C706CC">
        <w:rPr>
          <w:rFonts w:ascii="Cambria" w:hAnsi="Cambria" w:cs="Calibri"/>
          <w:color w:val="auto"/>
        </w:rPr>
        <w:t xml:space="preserve"> zwaną/-</w:t>
      </w:r>
      <w:proofErr w:type="spellStart"/>
      <w:r w:rsidRPr="00C706CC">
        <w:rPr>
          <w:rFonts w:ascii="Cambria" w:hAnsi="Cambria" w:cs="Calibri"/>
          <w:color w:val="auto"/>
        </w:rPr>
        <w:t>ym</w:t>
      </w:r>
      <w:proofErr w:type="spellEnd"/>
      <w:r w:rsidRPr="00C706CC">
        <w:rPr>
          <w:rFonts w:ascii="Cambria" w:hAnsi="Cambria" w:cs="Calibri"/>
          <w:color w:val="auto"/>
        </w:rPr>
        <w:t xml:space="preserve"> dalej „Wykonawcą”, reprezentowaną/-</w:t>
      </w:r>
      <w:proofErr w:type="spellStart"/>
      <w:r w:rsidRPr="00C706CC">
        <w:rPr>
          <w:rFonts w:ascii="Cambria" w:hAnsi="Cambria" w:cs="Calibri"/>
          <w:color w:val="auto"/>
        </w:rPr>
        <w:t>ym</w:t>
      </w:r>
      <w:proofErr w:type="spellEnd"/>
      <w:r w:rsidRPr="00C706CC">
        <w:rPr>
          <w:rFonts w:ascii="Cambria" w:hAnsi="Cambria" w:cs="Calibri"/>
          <w:color w:val="auto"/>
        </w:rPr>
        <w:t xml:space="preserve"> przez … działającą/-ego na podstawie pełnomocnictwa, stanowiącego załącznik do umowy</w:t>
      </w:r>
      <w:r w:rsidRPr="00C706CC">
        <w:rPr>
          <w:rStyle w:val="Znakiprzypiswdolnych"/>
          <w:rFonts w:ascii="Cambria" w:hAnsi="Cambria" w:cs="Calibri"/>
          <w:color w:val="auto"/>
        </w:rPr>
        <w:footnoteReference w:id="3"/>
      </w:r>
      <w:r w:rsidRPr="00C706CC">
        <w:rPr>
          <w:rFonts w:ascii="Cambria" w:hAnsi="Cambria" w:cs="Calibri"/>
          <w:color w:val="auto"/>
        </w:rPr>
        <w:t xml:space="preserve">, </w:t>
      </w:r>
    </w:p>
    <w:p w:rsidR="001B40D8" w:rsidRPr="00C706CC" w:rsidRDefault="001B40D8" w:rsidP="001B40D8">
      <w:pPr>
        <w:pStyle w:val="Default"/>
        <w:spacing w:line="276" w:lineRule="auto"/>
        <w:jc w:val="both"/>
        <w:rPr>
          <w:rFonts w:ascii="Cambria" w:hAnsi="Cambria" w:cs="Calibri"/>
        </w:rPr>
      </w:pPr>
      <w:r w:rsidRPr="00C706CC">
        <w:rPr>
          <w:rFonts w:ascii="Cambria" w:hAnsi="Cambria" w:cs="Calibri"/>
        </w:rPr>
        <w:t xml:space="preserve">wspólnie zwanymi dalej „Stronami”, </w:t>
      </w:r>
    </w:p>
    <w:p w:rsidR="001B40D8" w:rsidRDefault="001B40D8" w:rsidP="001B40D8">
      <w:pPr>
        <w:spacing w:after="0"/>
        <w:rPr>
          <w:rFonts w:ascii="Cambria" w:hAnsi="Cambria"/>
          <w:sz w:val="24"/>
          <w:szCs w:val="24"/>
        </w:rPr>
      </w:pPr>
      <w:r w:rsidRPr="00C706CC">
        <w:rPr>
          <w:rFonts w:ascii="Cambria" w:hAnsi="Cambria"/>
          <w:sz w:val="24"/>
          <w:szCs w:val="24"/>
        </w:rPr>
        <w:t>o następującej treści:</w:t>
      </w:r>
    </w:p>
    <w:p w:rsidR="001B0219" w:rsidRDefault="001B0219" w:rsidP="001B40D8">
      <w:pPr>
        <w:spacing w:after="0"/>
        <w:rPr>
          <w:rFonts w:ascii="Cambria" w:hAnsi="Cambria"/>
          <w:sz w:val="24"/>
          <w:szCs w:val="24"/>
        </w:rPr>
      </w:pPr>
    </w:p>
    <w:p w:rsidR="00001696" w:rsidRDefault="00001696" w:rsidP="001B40D8">
      <w:pPr>
        <w:spacing w:after="0"/>
        <w:rPr>
          <w:rFonts w:ascii="Cambria" w:hAnsi="Cambria"/>
          <w:sz w:val="24"/>
          <w:szCs w:val="24"/>
        </w:rPr>
      </w:pPr>
    </w:p>
    <w:p w:rsidR="00001696" w:rsidRDefault="00001696" w:rsidP="001B40D8">
      <w:pPr>
        <w:spacing w:after="0"/>
        <w:rPr>
          <w:rFonts w:ascii="Cambria" w:hAnsi="Cambria"/>
          <w:sz w:val="24"/>
          <w:szCs w:val="24"/>
        </w:rPr>
      </w:pPr>
    </w:p>
    <w:p w:rsidR="00001696" w:rsidRPr="00B17751" w:rsidRDefault="00001696" w:rsidP="001B40D8">
      <w:pPr>
        <w:spacing w:after="0"/>
        <w:rPr>
          <w:rFonts w:ascii="Cambria" w:hAnsi="Cambria"/>
          <w:sz w:val="24"/>
          <w:szCs w:val="24"/>
        </w:rPr>
      </w:pPr>
    </w:p>
    <w:p w:rsidR="001B40D8" w:rsidRPr="00001696" w:rsidRDefault="001B40D8" w:rsidP="001B40D8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001696">
        <w:rPr>
          <w:rFonts w:ascii="Cambria" w:hAnsi="Cambria"/>
          <w:b/>
          <w:bCs/>
          <w:sz w:val="24"/>
          <w:szCs w:val="24"/>
        </w:rPr>
        <w:lastRenderedPageBreak/>
        <w:t>Oświadczenia Stron</w:t>
      </w:r>
    </w:p>
    <w:p w:rsidR="001B40D8" w:rsidRPr="00001696" w:rsidRDefault="001B40D8" w:rsidP="001B40D8">
      <w:pPr>
        <w:widowControl/>
        <w:adjustRightInd/>
        <w:spacing w:after="0"/>
        <w:contextualSpacing/>
        <w:textAlignment w:val="auto"/>
        <w:rPr>
          <w:rFonts w:ascii="Cambria" w:hAnsi="Cambria"/>
          <w:sz w:val="24"/>
          <w:szCs w:val="24"/>
        </w:rPr>
      </w:pPr>
      <w:r w:rsidRPr="00001696">
        <w:rPr>
          <w:rFonts w:ascii="Cambria" w:hAnsi="Cambria"/>
          <w:sz w:val="24"/>
          <w:szCs w:val="24"/>
        </w:rPr>
        <w:t xml:space="preserve">Strony oświadczają, że niniejsza umowa, zwana dalej „umową”, została zawarta </w:t>
      </w:r>
      <w:r w:rsidRPr="00001696">
        <w:rPr>
          <w:rFonts w:ascii="Cambria" w:hAnsi="Cambria"/>
          <w:sz w:val="24"/>
          <w:szCs w:val="24"/>
        </w:rPr>
        <w:br/>
        <w:t xml:space="preserve">w wyniku udzielenia zamówienia publicznego </w:t>
      </w:r>
      <w:r w:rsidRPr="00001696">
        <w:rPr>
          <w:rFonts w:ascii="Cambria" w:hAnsi="Cambria"/>
          <w:sz w:val="24"/>
          <w:szCs w:val="24"/>
          <w:u w:val="single"/>
        </w:rPr>
        <w:t>w trybie podstawowym</w:t>
      </w:r>
      <w:r w:rsidRPr="00001696">
        <w:rPr>
          <w:rFonts w:ascii="Cambria" w:hAnsi="Cambria"/>
          <w:sz w:val="24"/>
          <w:szCs w:val="24"/>
        </w:rPr>
        <w:t xml:space="preserve">, zgodnie </w:t>
      </w:r>
      <w:r w:rsidRPr="00001696">
        <w:rPr>
          <w:rFonts w:ascii="Cambria" w:hAnsi="Cambria"/>
          <w:sz w:val="24"/>
          <w:szCs w:val="24"/>
        </w:rPr>
        <w:br/>
        <w:t>z przepisami ustawy z dnia 11 września 2019 r. – Prawo zamówień publicznych.</w:t>
      </w:r>
    </w:p>
    <w:p w:rsidR="007E2ADD" w:rsidRPr="00001696" w:rsidRDefault="007E2ADD" w:rsidP="001645F2">
      <w:pPr>
        <w:spacing w:after="0"/>
        <w:rPr>
          <w:rFonts w:ascii="Cambria" w:hAnsi="Cambria" w:cs="Times New Roman"/>
          <w:sz w:val="24"/>
          <w:szCs w:val="24"/>
        </w:rPr>
      </w:pPr>
    </w:p>
    <w:p w:rsidR="00BF7315" w:rsidRPr="00001696" w:rsidRDefault="00BF7315" w:rsidP="001645F2">
      <w:pPr>
        <w:suppressAutoHyphens w:val="0"/>
        <w:autoSpaceDE w:val="0"/>
        <w:autoSpaceDN w:val="0"/>
        <w:spacing w:after="0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001696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001696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001696">
        <w:rPr>
          <w:rFonts w:ascii="Cambria" w:eastAsia="Calibri" w:hAnsi="Cambria" w:cs="Times New Roman"/>
          <w:b/>
          <w:sz w:val="24"/>
          <w:szCs w:val="24"/>
          <w:lang w:eastAsia="pl-PL"/>
        </w:rPr>
        <w:t>1</w:t>
      </w:r>
    </w:p>
    <w:p w:rsidR="008B3F5C" w:rsidRPr="00001696" w:rsidRDefault="004A0045" w:rsidP="008B3F5C">
      <w:pPr>
        <w:numPr>
          <w:ilvl w:val="0"/>
          <w:numId w:val="1"/>
        </w:numPr>
        <w:adjustRightInd/>
        <w:spacing w:after="0"/>
        <w:contextualSpacing/>
        <w:rPr>
          <w:rFonts w:ascii="Cambria" w:hAnsi="Cambria"/>
          <w:b/>
          <w:bCs/>
          <w:sz w:val="24"/>
          <w:szCs w:val="24"/>
        </w:rPr>
      </w:pPr>
      <w:r w:rsidRPr="00001696">
        <w:rPr>
          <w:rFonts w:ascii="Cambria" w:hAnsi="Cambria"/>
          <w:sz w:val="24"/>
          <w:szCs w:val="24"/>
        </w:rPr>
        <w:t xml:space="preserve">Zamawiający zleca, a Wykonawca przyjmuje do realizacji zamówienie </w:t>
      </w:r>
      <w:r w:rsidR="00FD48EF" w:rsidRPr="00001696">
        <w:rPr>
          <w:rFonts w:ascii="Cambria" w:hAnsi="Cambria"/>
          <w:sz w:val="24"/>
          <w:szCs w:val="24"/>
        </w:rPr>
        <w:br/>
      </w:r>
      <w:r w:rsidRPr="00001696">
        <w:rPr>
          <w:rFonts w:ascii="Cambria" w:hAnsi="Cambria"/>
          <w:sz w:val="24"/>
          <w:szCs w:val="24"/>
        </w:rPr>
        <w:t xml:space="preserve">publiczne polegające </w:t>
      </w:r>
      <w:r w:rsidR="00FD48EF" w:rsidRPr="00001696">
        <w:rPr>
          <w:rFonts w:ascii="Cambria" w:hAnsi="Cambria"/>
          <w:sz w:val="24"/>
          <w:szCs w:val="24"/>
        </w:rPr>
        <w:t xml:space="preserve">na </w:t>
      </w:r>
      <w:r w:rsidR="00FD48EF" w:rsidRPr="00001696">
        <w:rPr>
          <w:rFonts w:ascii="Cambria" w:hAnsi="Cambria"/>
          <w:b/>
          <w:bCs/>
          <w:sz w:val="24"/>
          <w:szCs w:val="24"/>
        </w:rPr>
        <w:t xml:space="preserve">sukcesywnej dostawie oleju </w:t>
      </w:r>
      <w:r w:rsidR="00D415E5" w:rsidRPr="00001696">
        <w:rPr>
          <w:rFonts w:ascii="Cambria" w:hAnsi="Cambria"/>
          <w:b/>
          <w:bCs/>
          <w:sz w:val="24"/>
          <w:szCs w:val="24"/>
        </w:rPr>
        <w:t>opałowego</w:t>
      </w:r>
      <w:r w:rsidR="00FD48EF" w:rsidRPr="00001696">
        <w:rPr>
          <w:rFonts w:ascii="Cambria" w:hAnsi="Cambria"/>
          <w:b/>
          <w:bCs/>
          <w:sz w:val="24"/>
          <w:szCs w:val="24"/>
        </w:rPr>
        <w:t xml:space="preserve"> autocysterną Wykonawcy wyposażoną w legalizowany układ pomiarowy, z kompensacją ilości do temperatury + 15 º C do </w:t>
      </w:r>
      <w:r w:rsidR="008B3F5C" w:rsidRPr="00001696">
        <w:rPr>
          <w:rFonts w:ascii="Cambria" w:hAnsi="Cambria"/>
          <w:b/>
          <w:bCs/>
          <w:sz w:val="24"/>
          <w:szCs w:val="24"/>
        </w:rPr>
        <w:t xml:space="preserve">zbiorników na paliwa płynne, znajdujących </w:t>
      </w:r>
      <w:proofErr w:type="gramStart"/>
      <w:r w:rsidR="008B3F5C" w:rsidRPr="00001696">
        <w:rPr>
          <w:rFonts w:ascii="Cambria" w:hAnsi="Cambria"/>
          <w:b/>
          <w:bCs/>
          <w:sz w:val="24"/>
          <w:szCs w:val="24"/>
        </w:rPr>
        <w:t>się  w</w:t>
      </w:r>
      <w:proofErr w:type="gramEnd"/>
      <w:r w:rsidR="008B3F5C" w:rsidRPr="00001696">
        <w:rPr>
          <w:rFonts w:ascii="Cambria" w:hAnsi="Cambria"/>
          <w:b/>
          <w:bCs/>
          <w:sz w:val="24"/>
          <w:szCs w:val="24"/>
        </w:rPr>
        <w:t>:</w:t>
      </w:r>
    </w:p>
    <w:p w:rsidR="008B3F5C" w:rsidRPr="00001696" w:rsidRDefault="008B3F5C" w:rsidP="008B3F5C">
      <w:pPr>
        <w:pStyle w:val="Akapitzlist"/>
        <w:spacing w:after="0"/>
        <w:ind w:left="397"/>
        <w:contextualSpacing w:val="0"/>
        <w:rPr>
          <w:rFonts w:ascii="Cambria" w:hAnsi="Cambria"/>
          <w:b/>
          <w:bCs/>
          <w:sz w:val="24"/>
          <w:szCs w:val="24"/>
        </w:rPr>
      </w:pPr>
      <w:r w:rsidRPr="00001696">
        <w:rPr>
          <w:rFonts w:ascii="Cambria" w:hAnsi="Cambria"/>
          <w:b/>
          <w:bCs/>
          <w:sz w:val="24"/>
          <w:szCs w:val="24"/>
        </w:rPr>
        <w:t>1. Zespół Szkolno-Przedszkolny, Olszanica 20, 38-722 Olszanica - 35 m3</w:t>
      </w:r>
    </w:p>
    <w:p w:rsidR="008B3F5C" w:rsidRPr="00001696" w:rsidRDefault="008B3F5C" w:rsidP="008B3F5C">
      <w:pPr>
        <w:spacing w:after="0"/>
        <w:ind w:left="397"/>
        <w:outlineLvl w:val="3"/>
        <w:rPr>
          <w:rFonts w:ascii="Cambria" w:hAnsi="Cambria"/>
          <w:b/>
          <w:bCs/>
          <w:sz w:val="24"/>
          <w:szCs w:val="24"/>
        </w:rPr>
      </w:pPr>
      <w:r w:rsidRPr="00001696">
        <w:rPr>
          <w:rFonts w:ascii="Cambria" w:hAnsi="Cambria"/>
          <w:b/>
          <w:bCs/>
          <w:sz w:val="24"/>
          <w:szCs w:val="24"/>
        </w:rPr>
        <w:t>2. Budynek Gminy Olszanica, Orelec 35, 38-623 Uherce mineralne - 1</w:t>
      </w:r>
      <w:r w:rsidR="006B707B">
        <w:rPr>
          <w:rFonts w:ascii="Cambria" w:hAnsi="Cambria"/>
          <w:b/>
          <w:bCs/>
          <w:sz w:val="24"/>
          <w:szCs w:val="24"/>
        </w:rPr>
        <w:t>0</w:t>
      </w:r>
      <w:r w:rsidRPr="00001696">
        <w:rPr>
          <w:rFonts w:ascii="Cambria" w:hAnsi="Cambria"/>
          <w:b/>
          <w:bCs/>
          <w:sz w:val="24"/>
          <w:szCs w:val="24"/>
        </w:rPr>
        <w:t xml:space="preserve"> m3</w:t>
      </w:r>
    </w:p>
    <w:p w:rsidR="008B3F5C" w:rsidRPr="00001696" w:rsidRDefault="008B3F5C" w:rsidP="008B3F5C">
      <w:pPr>
        <w:spacing w:after="0"/>
        <w:ind w:left="397"/>
        <w:outlineLvl w:val="3"/>
        <w:rPr>
          <w:rFonts w:ascii="Cambria" w:hAnsi="Cambria"/>
          <w:b/>
          <w:bCs/>
          <w:sz w:val="24"/>
          <w:szCs w:val="24"/>
        </w:rPr>
      </w:pPr>
      <w:proofErr w:type="gramStart"/>
      <w:r w:rsidRPr="00001696">
        <w:rPr>
          <w:rFonts w:ascii="Cambria" w:hAnsi="Cambria"/>
          <w:b/>
          <w:bCs/>
          <w:sz w:val="24"/>
          <w:szCs w:val="24"/>
        </w:rPr>
        <w:t>oraz  przez</w:t>
      </w:r>
      <w:proofErr w:type="gramEnd"/>
      <w:r w:rsidRPr="00001696">
        <w:rPr>
          <w:rFonts w:ascii="Cambria" w:hAnsi="Cambria"/>
          <w:b/>
          <w:bCs/>
          <w:sz w:val="24"/>
          <w:szCs w:val="24"/>
        </w:rPr>
        <w:t xml:space="preserve"> okres realizacji umowy. </w:t>
      </w:r>
    </w:p>
    <w:p w:rsidR="00D415E5" w:rsidRPr="00001696" w:rsidRDefault="00FD48EF" w:rsidP="00FD48EF">
      <w:pPr>
        <w:numPr>
          <w:ilvl w:val="0"/>
          <w:numId w:val="1"/>
        </w:numPr>
        <w:adjustRightInd/>
        <w:spacing w:after="0"/>
        <w:contextualSpacing/>
        <w:rPr>
          <w:rFonts w:ascii="Cambria" w:hAnsi="Cambria"/>
          <w:b/>
          <w:bCs/>
          <w:sz w:val="24"/>
          <w:szCs w:val="24"/>
        </w:rPr>
      </w:pPr>
      <w:r w:rsidRPr="00001696">
        <w:rPr>
          <w:rFonts w:ascii="Cambria" w:hAnsi="Cambria"/>
          <w:iCs/>
          <w:color w:val="000000"/>
          <w:sz w:val="24"/>
          <w:szCs w:val="24"/>
        </w:rPr>
        <w:t>Szacuje</w:t>
      </w:r>
      <w:r w:rsidRPr="00001696">
        <w:rPr>
          <w:rFonts w:ascii="Cambria" w:eastAsia="SimSun" w:hAnsi="Cambria" w:cs="Arial"/>
          <w:sz w:val="24"/>
          <w:szCs w:val="24"/>
        </w:rPr>
        <w:t xml:space="preserve"> się zakup około</w:t>
      </w:r>
      <w:r w:rsidR="004B3FDE">
        <w:rPr>
          <w:rFonts w:ascii="Cambria" w:eastAsia="SimSun" w:hAnsi="Cambria" w:cs="Arial"/>
          <w:sz w:val="24"/>
          <w:szCs w:val="24"/>
        </w:rPr>
        <w:t xml:space="preserve"> 45 m</w:t>
      </w:r>
      <w:r w:rsidR="004B3FDE" w:rsidRPr="004B3FDE">
        <w:rPr>
          <w:rFonts w:ascii="Cambria" w:eastAsia="SimSun" w:hAnsi="Cambria" w:cs="Arial"/>
          <w:sz w:val="24"/>
          <w:szCs w:val="24"/>
          <w:vertAlign w:val="superscript"/>
        </w:rPr>
        <w:t>3</w:t>
      </w:r>
      <w:r w:rsidR="00D415E5" w:rsidRPr="00001696">
        <w:rPr>
          <w:rFonts w:ascii="Cambria" w:eastAsia="SimSun" w:hAnsi="Cambria" w:cs="Arial"/>
          <w:sz w:val="24"/>
          <w:szCs w:val="24"/>
        </w:rPr>
        <w:t>:</w:t>
      </w:r>
      <w:r w:rsidRPr="00001696">
        <w:rPr>
          <w:rFonts w:ascii="Cambria" w:eastAsia="SimSun" w:hAnsi="Cambria" w:cs="Arial"/>
          <w:sz w:val="24"/>
          <w:szCs w:val="24"/>
        </w:rPr>
        <w:t xml:space="preserve"> </w:t>
      </w:r>
    </w:p>
    <w:p w:rsidR="008B3F5C" w:rsidRPr="00001696" w:rsidRDefault="008B3F5C" w:rsidP="008B3F5C">
      <w:pPr>
        <w:pStyle w:val="Akapitzlist"/>
        <w:ind w:left="360"/>
        <w:rPr>
          <w:rFonts w:ascii="Cambria" w:hAnsi="Cambria"/>
          <w:iCs/>
          <w:color w:val="000000"/>
          <w:sz w:val="24"/>
          <w:szCs w:val="24"/>
          <w:lang w:eastAsia="pl-PL"/>
        </w:rPr>
      </w:pPr>
      <w:r w:rsidRPr="00001696">
        <w:rPr>
          <w:rFonts w:ascii="Cambria" w:hAnsi="Cambria"/>
          <w:iCs/>
          <w:color w:val="000000"/>
          <w:sz w:val="24"/>
          <w:szCs w:val="24"/>
          <w:lang w:eastAsia="pl-PL"/>
        </w:rPr>
        <w:t>1. Zespół Szkolno-Przedszkolny, Olszanica 20, 38-722 Olszanica - 35 m</w:t>
      </w:r>
      <w:r w:rsidRPr="00001696">
        <w:rPr>
          <w:rFonts w:ascii="Cambria" w:hAnsi="Cambria" w:cs="Arial"/>
          <w:b/>
          <w:sz w:val="24"/>
          <w:szCs w:val="24"/>
          <w:vertAlign w:val="superscript"/>
        </w:rPr>
        <w:t>3</w:t>
      </w:r>
    </w:p>
    <w:p w:rsidR="008B3F5C" w:rsidRPr="00001696" w:rsidRDefault="008B3F5C" w:rsidP="008B3F5C">
      <w:pPr>
        <w:pStyle w:val="Akapitzlist"/>
        <w:ind w:left="360"/>
        <w:rPr>
          <w:rFonts w:ascii="Cambria" w:hAnsi="Cambria" w:cs="Arial"/>
          <w:b/>
          <w:sz w:val="24"/>
          <w:szCs w:val="24"/>
          <w:vertAlign w:val="superscript"/>
        </w:rPr>
      </w:pPr>
      <w:r w:rsidRPr="00001696">
        <w:rPr>
          <w:rFonts w:ascii="Cambria" w:hAnsi="Cambria"/>
          <w:iCs/>
          <w:color w:val="000000"/>
          <w:sz w:val="24"/>
          <w:szCs w:val="24"/>
          <w:lang w:eastAsia="pl-PL"/>
        </w:rPr>
        <w:t>2. Budynek Gminy Olszanica, Orelec 35, 38-623 Uherce mineralne - 1</w:t>
      </w:r>
      <w:r w:rsidR="006B707B">
        <w:rPr>
          <w:rFonts w:ascii="Cambria" w:hAnsi="Cambria"/>
          <w:iCs/>
          <w:color w:val="000000"/>
          <w:sz w:val="24"/>
          <w:szCs w:val="24"/>
          <w:lang w:eastAsia="pl-PL"/>
        </w:rPr>
        <w:t>0</w:t>
      </w:r>
      <w:r w:rsidRPr="00001696">
        <w:rPr>
          <w:rFonts w:ascii="Cambria" w:hAnsi="Cambria"/>
          <w:iCs/>
          <w:color w:val="000000"/>
          <w:sz w:val="24"/>
          <w:szCs w:val="24"/>
          <w:lang w:eastAsia="pl-PL"/>
        </w:rPr>
        <w:t xml:space="preserve"> m</w:t>
      </w:r>
      <w:r w:rsidRPr="00001696">
        <w:rPr>
          <w:rFonts w:ascii="Cambria" w:hAnsi="Cambria" w:cs="Arial"/>
          <w:b/>
          <w:sz w:val="24"/>
          <w:szCs w:val="24"/>
          <w:vertAlign w:val="superscript"/>
        </w:rPr>
        <w:t>3</w:t>
      </w:r>
    </w:p>
    <w:p w:rsidR="008B3F5C" w:rsidRPr="008B3F5C" w:rsidRDefault="008B3F5C" w:rsidP="008B3F5C">
      <w:pPr>
        <w:pStyle w:val="Akapitzlist"/>
        <w:ind w:left="360"/>
        <w:outlineLvl w:val="3"/>
        <w:rPr>
          <w:rFonts w:ascii="Cambria" w:hAnsi="Cambria"/>
          <w:iCs/>
          <w:color w:val="000000"/>
          <w:sz w:val="24"/>
          <w:szCs w:val="24"/>
        </w:rPr>
      </w:pPr>
      <w:r w:rsidRPr="00001696">
        <w:rPr>
          <w:rFonts w:ascii="Cambria" w:hAnsi="Cambria"/>
          <w:iCs/>
          <w:color w:val="000000"/>
          <w:sz w:val="24"/>
          <w:szCs w:val="24"/>
        </w:rPr>
        <w:t xml:space="preserve">przy czym, stosownie do treści art. 433 </w:t>
      </w:r>
      <w:r w:rsidRPr="008B3F5C">
        <w:rPr>
          <w:rFonts w:ascii="Cambria" w:hAnsi="Cambria"/>
          <w:iCs/>
          <w:color w:val="000000"/>
          <w:sz w:val="24"/>
          <w:szCs w:val="24"/>
        </w:rPr>
        <w:t>pkt. 4) ustawy Pzp, Zamawiający wskazuje, iż minimalna wielkość świadczenia wynosi</w:t>
      </w:r>
      <w:r w:rsidR="006B707B">
        <w:rPr>
          <w:rFonts w:ascii="Cambria" w:hAnsi="Cambria"/>
          <w:iCs/>
          <w:color w:val="000000"/>
          <w:sz w:val="24"/>
          <w:szCs w:val="24"/>
        </w:rPr>
        <w:t xml:space="preserve"> 35 m</w:t>
      </w:r>
      <w:r w:rsidR="006B707B">
        <w:rPr>
          <w:rFonts w:ascii="Cambria" w:hAnsi="Cambria"/>
          <w:iCs/>
          <w:color w:val="000000"/>
          <w:sz w:val="24"/>
          <w:szCs w:val="24"/>
          <w:vertAlign w:val="superscript"/>
        </w:rPr>
        <w:t>3</w:t>
      </w:r>
      <w:r w:rsidRPr="008B3F5C">
        <w:rPr>
          <w:rFonts w:ascii="Cambria" w:hAnsi="Cambria"/>
          <w:iCs/>
          <w:color w:val="000000"/>
          <w:sz w:val="24"/>
          <w:szCs w:val="24"/>
        </w:rPr>
        <w:t xml:space="preserve"> w tym: </w:t>
      </w:r>
    </w:p>
    <w:p w:rsidR="008B3F5C" w:rsidRPr="008B3F5C" w:rsidRDefault="008B3F5C" w:rsidP="008B3F5C">
      <w:pPr>
        <w:pStyle w:val="Akapitzlist"/>
        <w:ind w:left="360"/>
        <w:rPr>
          <w:rFonts w:ascii="Cambria" w:hAnsi="Cambria"/>
          <w:iCs/>
          <w:color w:val="000000"/>
          <w:sz w:val="24"/>
          <w:szCs w:val="24"/>
          <w:lang w:eastAsia="pl-PL"/>
        </w:rPr>
      </w:pPr>
      <w:r w:rsidRPr="008B3F5C">
        <w:rPr>
          <w:rFonts w:ascii="Cambria" w:hAnsi="Cambria"/>
          <w:iCs/>
          <w:color w:val="000000"/>
          <w:sz w:val="24"/>
          <w:szCs w:val="24"/>
          <w:lang w:eastAsia="pl-PL"/>
        </w:rPr>
        <w:t xml:space="preserve">1. Zespół Szkolno-Przedszkolny, Olszanica 20, 38-722 Olszanica - </w:t>
      </w:r>
      <w:r w:rsidR="006B707B">
        <w:rPr>
          <w:rFonts w:ascii="Cambria" w:hAnsi="Cambria"/>
          <w:iCs/>
          <w:color w:val="000000"/>
          <w:sz w:val="24"/>
          <w:szCs w:val="24"/>
          <w:lang w:eastAsia="pl-PL"/>
        </w:rPr>
        <w:t>30</w:t>
      </w:r>
      <w:r w:rsidRPr="008B3F5C">
        <w:rPr>
          <w:rFonts w:ascii="Cambria" w:hAnsi="Cambria"/>
          <w:iCs/>
          <w:color w:val="000000"/>
          <w:sz w:val="24"/>
          <w:szCs w:val="24"/>
          <w:lang w:eastAsia="pl-PL"/>
        </w:rPr>
        <w:t xml:space="preserve"> m</w:t>
      </w:r>
      <w:r w:rsidRPr="008B3F5C">
        <w:rPr>
          <w:rFonts w:asciiTheme="majorHAnsi" w:hAnsiTheme="majorHAnsi" w:cs="Arial"/>
          <w:b/>
          <w:sz w:val="24"/>
          <w:szCs w:val="24"/>
          <w:vertAlign w:val="superscript"/>
        </w:rPr>
        <w:t>3</w:t>
      </w:r>
    </w:p>
    <w:p w:rsidR="008B3F5C" w:rsidRPr="008B3F5C" w:rsidRDefault="008B3F5C" w:rsidP="008B3F5C">
      <w:pPr>
        <w:pStyle w:val="Akapitzlist"/>
        <w:spacing w:after="0"/>
        <w:ind w:left="360"/>
        <w:rPr>
          <w:rFonts w:ascii="Cambria" w:hAnsi="Cambria"/>
          <w:iCs/>
          <w:color w:val="000000"/>
          <w:sz w:val="24"/>
          <w:szCs w:val="24"/>
          <w:lang w:eastAsia="pl-PL"/>
        </w:rPr>
      </w:pPr>
      <w:r w:rsidRPr="008B3F5C">
        <w:rPr>
          <w:rFonts w:ascii="Cambria" w:hAnsi="Cambria"/>
          <w:iCs/>
          <w:color w:val="000000"/>
          <w:sz w:val="24"/>
          <w:szCs w:val="24"/>
          <w:lang w:eastAsia="pl-PL"/>
        </w:rPr>
        <w:t xml:space="preserve">2. Budynek Gminy Olszanica, Orelec 35, 38-623 Uherce mineralne - </w:t>
      </w:r>
      <w:r w:rsidR="006B707B">
        <w:rPr>
          <w:rFonts w:ascii="Cambria" w:hAnsi="Cambria"/>
          <w:iCs/>
          <w:color w:val="000000"/>
          <w:sz w:val="24"/>
          <w:szCs w:val="24"/>
          <w:lang w:eastAsia="pl-PL"/>
        </w:rPr>
        <w:t>5</w:t>
      </w:r>
      <w:r w:rsidRPr="008B3F5C">
        <w:rPr>
          <w:rFonts w:ascii="Cambria" w:hAnsi="Cambria"/>
          <w:iCs/>
          <w:color w:val="000000"/>
          <w:sz w:val="24"/>
          <w:szCs w:val="24"/>
          <w:lang w:eastAsia="pl-PL"/>
        </w:rPr>
        <w:t xml:space="preserve"> m</w:t>
      </w:r>
      <w:r w:rsidRPr="008B3F5C">
        <w:rPr>
          <w:rFonts w:asciiTheme="majorHAnsi" w:hAnsiTheme="majorHAnsi" w:cs="Arial"/>
          <w:b/>
          <w:sz w:val="24"/>
          <w:szCs w:val="24"/>
          <w:vertAlign w:val="superscript"/>
        </w:rPr>
        <w:t>3</w:t>
      </w:r>
    </w:p>
    <w:p w:rsidR="00FD48EF" w:rsidRPr="00D415E5" w:rsidRDefault="00FD48EF" w:rsidP="008B3F5C">
      <w:pPr>
        <w:numPr>
          <w:ilvl w:val="0"/>
          <w:numId w:val="1"/>
        </w:numPr>
        <w:adjustRightInd/>
        <w:spacing w:after="0"/>
        <w:ind w:left="357"/>
        <w:rPr>
          <w:rFonts w:ascii="Cambria" w:hAnsi="Cambria"/>
          <w:b/>
          <w:bCs/>
          <w:sz w:val="24"/>
          <w:szCs w:val="24"/>
        </w:rPr>
      </w:pPr>
      <w:r w:rsidRPr="00D415E5">
        <w:rPr>
          <w:rFonts w:ascii="Cambria" w:hAnsi="Cambria"/>
          <w:sz w:val="24"/>
          <w:szCs w:val="24"/>
        </w:rPr>
        <w:t>Wielkość jednorazowej dostawy paliwa określa się na o</w:t>
      </w:r>
      <w:r w:rsidRPr="006B707B">
        <w:rPr>
          <w:rFonts w:ascii="Cambria" w:hAnsi="Cambria"/>
          <w:sz w:val="24"/>
          <w:szCs w:val="24"/>
        </w:rPr>
        <w:t xml:space="preserve">k. </w:t>
      </w:r>
      <w:r w:rsidR="006B707B" w:rsidRPr="006B707B">
        <w:rPr>
          <w:rFonts w:ascii="Cambria" w:hAnsi="Cambria"/>
          <w:sz w:val="24"/>
          <w:szCs w:val="24"/>
        </w:rPr>
        <w:t>10</w:t>
      </w:r>
      <w:r w:rsidRPr="006B707B">
        <w:rPr>
          <w:rFonts w:ascii="Cambria" w:hAnsi="Cambria"/>
          <w:sz w:val="24"/>
          <w:szCs w:val="24"/>
        </w:rPr>
        <w:t xml:space="preserve">m³, max. </w:t>
      </w:r>
      <w:r w:rsidR="006B707B" w:rsidRPr="006B707B">
        <w:rPr>
          <w:rFonts w:ascii="Cambria" w:hAnsi="Cambria"/>
          <w:sz w:val="24"/>
          <w:szCs w:val="24"/>
        </w:rPr>
        <w:t>12,5</w:t>
      </w:r>
      <w:r w:rsidRPr="006B707B">
        <w:rPr>
          <w:rFonts w:ascii="Cambria" w:hAnsi="Cambria"/>
          <w:sz w:val="24"/>
          <w:szCs w:val="24"/>
        </w:rPr>
        <w:t xml:space="preserve"> </w:t>
      </w:r>
      <w:r w:rsidRPr="006B707B">
        <w:rPr>
          <w:rFonts w:ascii="Cambria" w:hAnsi="Cambria" w:cs="Arial"/>
          <w:bCs/>
          <w:sz w:val="24"/>
          <w:szCs w:val="24"/>
        </w:rPr>
        <w:t>m</w:t>
      </w:r>
      <w:r w:rsidRPr="006B707B">
        <w:rPr>
          <w:rFonts w:ascii="Cambria" w:hAnsi="Cambria" w:cs="Arial"/>
          <w:bCs/>
          <w:sz w:val="24"/>
          <w:szCs w:val="24"/>
          <w:vertAlign w:val="superscript"/>
        </w:rPr>
        <w:t>3</w:t>
      </w:r>
      <w:r w:rsidRPr="006B707B">
        <w:rPr>
          <w:rFonts w:ascii="Cambria" w:hAnsi="Cambria" w:cs="Arial"/>
          <w:bCs/>
          <w:sz w:val="24"/>
          <w:szCs w:val="24"/>
        </w:rPr>
        <w:t>.</w:t>
      </w:r>
    </w:p>
    <w:p w:rsidR="006B707B" w:rsidRDefault="006B707B" w:rsidP="006B707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B707B">
        <w:rPr>
          <w:rFonts w:ascii="Cambria" w:hAnsi="Cambria"/>
          <w:sz w:val="24"/>
          <w:szCs w:val="24"/>
        </w:rPr>
        <w:t xml:space="preserve">Paliwo musi odpowiadać parametrom aktualnie obowiązującej Normy PN-C-96024:20144 dla gatunku L-1 lub równoważnej oraz spełniać wymagania jakościowe zgodnie z rozporządzeniem Ministra Energii z dnia 1 grudnia 2016 r. w sprawie wymagań jakościowych dotyczących zawartości siarki dla olejów oraz rodzajów instalacji i warunków, w których będą stosowane ciężkie oleje opałowe (t. j. Dz. U. z 2016 r. poz. 2008). </w:t>
      </w:r>
    </w:p>
    <w:p w:rsidR="00FD48EF" w:rsidRPr="006B707B" w:rsidRDefault="00FD48EF" w:rsidP="006B707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B707B">
        <w:rPr>
          <w:rFonts w:ascii="Cambria" w:hAnsi="Cambria"/>
          <w:sz w:val="24"/>
          <w:szCs w:val="24"/>
        </w:rPr>
        <w:t xml:space="preserve">Na żądanie Zamawiającego Wykonawca zobowiązany jest przy każdej dostawie okazać dokumenty wskazujące na zachowanie wymogów jakościowych paliwa w tym w szczególności świadectwo jakości/atesty. </w:t>
      </w:r>
    </w:p>
    <w:p w:rsidR="00FD48EF" w:rsidRPr="00FD48EF" w:rsidRDefault="00FD48EF" w:rsidP="00FD48EF">
      <w:pPr>
        <w:numPr>
          <w:ilvl w:val="0"/>
          <w:numId w:val="1"/>
        </w:numPr>
        <w:adjustRightInd/>
        <w:spacing w:after="0"/>
        <w:contextualSpacing/>
        <w:rPr>
          <w:rFonts w:ascii="Cambria" w:hAnsi="Cambria"/>
          <w:b/>
          <w:bCs/>
          <w:sz w:val="24"/>
          <w:szCs w:val="24"/>
        </w:rPr>
      </w:pPr>
      <w:r w:rsidRPr="00D415E5">
        <w:rPr>
          <w:rFonts w:ascii="Cambria" w:hAnsi="Cambria" w:cs="Arial"/>
          <w:sz w:val="24"/>
          <w:szCs w:val="24"/>
        </w:rPr>
        <w:t>W trakcie trwania</w:t>
      </w:r>
      <w:r w:rsidRPr="00FD48EF">
        <w:rPr>
          <w:rFonts w:ascii="Cambria" w:hAnsi="Cambria" w:cs="Arial"/>
          <w:sz w:val="24"/>
          <w:szCs w:val="24"/>
        </w:rPr>
        <w:t xml:space="preserve"> umowy Zamawiający zastrzega sobie prawo do wyrywkowej weryfikacji jakości paliw, które będzie wykonane przez certyfikowane laboratorium analityczne.</w:t>
      </w:r>
    </w:p>
    <w:p w:rsidR="00A17D16" w:rsidRPr="00FD48EF" w:rsidRDefault="00A17D16" w:rsidP="00FD48EF">
      <w:pPr>
        <w:numPr>
          <w:ilvl w:val="0"/>
          <w:numId w:val="1"/>
        </w:numPr>
        <w:adjustRightInd/>
        <w:spacing w:after="0"/>
        <w:contextualSpacing/>
        <w:rPr>
          <w:rFonts w:ascii="Cambria" w:hAnsi="Cambria"/>
          <w:b/>
          <w:bCs/>
          <w:sz w:val="24"/>
          <w:szCs w:val="24"/>
        </w:rPr>
      </w:pPr>
      <w:r w:rsidRPr="00FD48EF">
        <w:rPr>
          <w:rFonts w:ascii="Cambria" w:hAnsi="Cambria" w:cs="Cambria"/>
          <w:color w:val="000000"/>
          <w:sz w:val="24"/>
          <w:szCs w:val="24"/>
        </w:rPr>
        <w:t>Szczegółowy zakres oraz sposób wykonania przedmiotu umowy określa</w:t>
      </w:r>
      <w:r w:rsidR="00FD48EF" w:rsidRPr="00FD48EF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FD48EF">
        <w:rPr>
          <w:rFonts w:ascii="Cambria" w:hAnsi="Cambria" w:cs="Cambria"/>
          <w:color w:val="000000"/>
          <w:sz w:val="24"/>
          <w:szCs w:val="24"/>
        </w:rPr>
        <w:t>specyfikacja warunków zamówienia, stanowiąca załącznik nr 1 do umowy</w:t>
      </w:r>
      <w:r w:rsidR="00FD48EF" w:rsidRPr="00FD48EF">
        <w:rPr>
          <w:rFonts w:ascii="Cambria" w:hAnsi="Cambria" w:cs="Cambria"/>
          <w:color w:val="000000"/>
          <w:sz w:val="24"/>
          <w:szCs w:val="24"/>
        </w:rPr>
        <w:t>.</w:t>
      </w:r>
    </w:p>
    <w:p w:rsidR="000F7220" w:rsidRPr="007E2ADD" w:rsidRDefault="00FD48EF" w:rsidP="00FD48EF">
      <w:pPr>
        <w:tabs>
          <w:tab w:val="left" w:pos="1869"/>
        </w:tabs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>
        <w:rPr>
          <w:rFonts w:ascii="Cambria" w:eastAsia="Calibri" w:hAnsi="Cambria" w:cs="Times New Roman"/>
          <w:b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ab/>
      </w:r>
    </w:p>
    <w:p w:rsidR="00BF7315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2</w:t>
      </w:r>
    </w:p>
    <w:p w:rsidR="00D415E5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Dostawy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będą realizowane przez Wykonawcę jego środkami transportu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na jego ryzyko i koszt do zbiornik</w:t>
      </w:r>
      <w:r w:rsidR="00D415E5">
        <w:rPr>
          <w:rFonts w:ascii="Cambria" w:eastAsia="Calibri" w:hAnsi="Cambria" w:cs="Times New Roman"/>
          <w:sz w:val="24"/>
          <w:szCs w:val="24"/>
          <w:lang w:eastAsia="pl-PL"/>
        </w:rPr>
        <w:t>ów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magazynując</w:t>
      </w:r>
      <w:r w:rsidR="00D415E5">
        <w:rPr>
          <w:rFonts w:ascii="Cambria" w:eastAsia="Calibri" w:hAnsi="Cambria" w:cs="Times New Roman"/>
          <w:sz w:val="24"/>
          <w:szCs w:val="24"/>
          <w:lang w:eastAsia="pl-PL"/>
        </w:rPr>
        <w:t>ych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1645F2">
        <w:rPr>
          <w:rFonts w:ascii="Cambria" w:eastAsia="Calibri" w:hAnsi="Cambria" w:cs="Times New Roman"/>
          <w:sz w:val="24"/>
          <w:szCs w:val="24"/>
          <w:lang w:eastAsia="pl-PL"/>
        </w:rPr>
        <w:t>paliwo</w:t>
      </w:r>
      <w:r w:rsidR="00D415E5">
        <w:rPr>
          <w:rFonts w:ascii="Cambria" w:eastAsia="Calibri" w:hAnsi="Cambria" w:cs="Times New Roman"/>
          <w:sz w:val="24"/>
          <w:szCs w:val="24"/>
          <w:lang w:eastAsia="pl-PL"/>
        </w:rPr>
        <w:t xml:space="preserve"> znajdujących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się </w:t>
      </w:r>
      <w:r w:rsidR="00FD48EF" w:rsidRPr="00FD48EF">
        <w:rPr>
          <w:rFonts w:ascii="Cambria" w:eastAsia="Calibri" w:hAnsi="Cambria" w:cs="Times New Roman"/>
          <w:sz w:val="24"/>
          <w:szCs w:val="24"/>
          <w:lang w:eastAsia="pl-PL"/>
        </w:rPr>
        <w:t>w</w:t>
      </w:r>
      <w:r w:rsidR="00D415E5">
        <w:rPr>
          <w:rFonts w:ascii="Cambria" w:eastAsia="Calibri" w:hAnsi="Cambria" w:cs="Times New Roman"/>
          <w:sz w:val="24"/>
          <w:szCs w:val="24"/>
          <w:lang w:eastAsia="pl-PL"/>
        </w:rPr>
        <w:t>:</w:t>
      </w:r>
    </w:p>
    <w:p w:rsidR="00D415E5" w:rsidRDefault="00D415E5" w:rsidP="00D415E5">
      <w:pPr>
        <w:spacing w:after="0"/>
        <w:ind w:left="57" w:firstLine="357"/>
        <w:rPr>
          <w:rFonts w:ascii="Cambria" w:hAnsi="Cambria"/>
          <w:iCs/>
          <w:color w:val="000000"/>
          <w:sz w:val="24"/>
          <w:szCs w:val="24"/>
          <w:lang w:eastAsia="pl-PL"/>
        </w:rPr>
      </w:pPr>
      <w:r w:rsidRPr="00D415E5">
        <w:rPr>
          <w:rFonts w:ascii="Cambria" w:hAnsi="Cambria"/>
          <w:iCs/>
          <w:color w:val="000000"/>
          <w:sz w:val="24"/>
          <w:szCs w:val="24"/>
          <w:lang w:eastAsia="pl-PL"/>
        </w:rPr>
        <w:t xml:space="preserve">1. Zespół Szkolno-Przedszkolny, Olszanica 20, 38-722 Olszanica - </w:t>
      </w:r>
      <w:r w:rsidR="006B707B">
        <w:rPr>
          <w:rFonts w:ascii="Cambria" w:hAnsi="Cambria"/>
          <w:iCs/>
          <w:color w:val="000000"/>
          <w:sz w:val="24"/>
          <w:szCs w:val="24"/>
          <w:lang w:eastAsia="pl-PL"/>
        </w:rPr>
        <w:t>35</w:t>
      </w:r>
      <w:r w:rsidRPr="00D415E5">
        <w:rPr>
          <w:rFonts w:ascii="Cambria" w:hAnsi="Cambria"/>
          <w:iCs/>
          <w:color w:val="000000"/>
          <w:sz w:val="24"/>
          <w:szCs w:val="24"/>
          <w:lang w:eastAsia="pl-PL"/>
        </w:rPr>
        <w:t xml:space="preserve"> m</w:t>
      </w:r>
      <w:r w:rsidRPr="00D415E5">
        <w:rPr>
          <w:rFonts w:asciiTheme="majorHAnsi" w:hAnsiTheme="majorHAnsi" w:cs="Arial"/>
          <w:b/>
          <w:sz w:val="24"/>
          <w:szCs w:val="24"/>
          <w:vertAlign w:val="superscript"/>
        </w:rPr>
        <w:t>3</w:t>
      </w:r>
    </w:p>
    <w:p w:rsidR="00BF7315" w:rsidRPr="00D415E5" w:rsidRDefault="00D415E5" w:rsidP="00D415E5">
      <w:pPr>
        <w:spacing w:after="0"/>
        <w:ind w:left="397"/>
        <w:rPr>
          <w:rFonts w:ascii="Cambria" w:hAnsi="Cambria"/>
          <w:iCs/>
          <w:color w:val="000000"/>
          <w:sz w:val="24"/>
          <w:szCs w:val="24"/>
          <w:lang w:eastAsia="pl-PL"/>
        </w:rPr>
      </w:pPr>
      <w:r w:rsidRPr="00D415E5">
        <w:rPr>
          <w:rFonts w:ascii="Cambria" w:hAnsi="Cambria"/>
          <w:iCs/>
          <w:color w:val="000000"/>
          <w:sz w:val="24"/>
          <w:szCs w:val="24"/>
          <w:lang w:eastAsia="pl-PL"/>
        </w:rPr>
        <w:lastRenderedPageBreak/>
        <w:t xml:space="preserve">2. Budynek Gminy Olszanica, Orelec 35, 38-623 Uherce mineralne - </w:t>
      </w:r>
      <w:r w:rsidR="006B707B">
        <w:rPr>
          <w:rFonts w:ascii="Cambria" w:hAnsi="Cambria"/>
          <w:iCs/>
          <w:color w:val="000000"/>
          <w:sz w:val="24"/>
          <w:szCs w:val="24"/>
          <w:lang w:eastAsia="pl-PL"/>
        </w:rPr>
        <w:t>10</w:t>
      </w:r>
      <w:r w:rsidRPr="00D415E5">
        <w:rPr>
          <w:rFonts w:ascii="Cambria" w:hAnsi="Cambria"/>
          <w:iCs/>
          <w:color w:val="000000"/>
          <w:sz w:val="24"/>
          <w:szCs w:val="24"/>
          <w:lang w:eastAsia="pl-PL"/>
        </w:rPr>
        <w:t xml:space="preserve"> m</w:t>
      </w:r>
      <w:r w:rsidRPr="00D415E5">
        <w:rPr>
          <w:rFonts w:asciiTheme="majorHAnsi" w:hAnsiTheme="majorHAnsi" w:cs="Arial"/>
          <w:b/>
          <w:sz w:val="24"/>
          <w:szCs w:val="24"/>
          <w:vertAlign w:val="superscript"/>
        </w:rPr>
        <w:t>3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, </w:t>
      </w:r>
      <w:r w:rsidR="00FD48EF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>po otrzymaniu uprzedniego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>zgłoszenia z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>apotrzebowania od Zamawiającego.</w:t>
      </w:r>
    </w:p>
    <w:p w:rsidR="00BF7315" w:rsidRPr="00FD48EF" w:rsidRDefault="00BF7315" w:rsidP="00FD48EF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Zgłoszenie zapotrzebowania, o którym mowa w ust, 1, będzie dokonywane przez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Zamawiającego od poniedziałku do piątku, od godziny </w:t>
      </w:r>
      <w:r w:rsidRPr="006B707B">
        <w:rPr>
          <w:rFonts w:ascii="Cambria" w:eastAsia="Calibri" w:hAnsi="Cambria" w:cs="Times New Roman"/>
          <w:sz w:val="24"/>
          <w:szCs w:val="24"/>
          <w:lang w:eastAsia="pl-PL"/>
        </w:rPr>
        <w:t>7:</w:t>
      </w:r>
      <w:r w:rsidR="006C0079" w:rsidRPr="006B707B">
        <w:rPr>
          <w:rFonts w:ascii="Cambria" w:eastAsia="Calibri" w:hAnsi="Cambria" w:cs="Times New Roman"/>
          <w:sz w:val="24"/>
          <w:szCs w:val="24"/>
          <w:lang w:eastAsia="pl-PL"/>
        </w:rPr>
        <w:t>30</w:t>
      </w:r>
      <w:r w:rsidRPr="006B707B">
        <w:rPr>
          <w:rFonts w:ascii="Cambria" w:eastAsia="Calibri" w:hAnsi="Cambria" w:cs="Times New Roman"/>
          <w:sz w:val="24"/>
          <w:szCs w:val="24"/>
          <w:lang w:eastAsia="pl-PL"/>
        </w:rPr>
        <w:t xml:space="preserve"> do godziny 15:</w:t>
      </w:r>
      <w:r w:rsidR="006C0079" w:rsidRPr="006B707B">
        <w:rPr>
          <w:rFonts w:ascii="Cambria" w:eastAsia="Calibri" w:hAnsi="Cambria" w:cs="Times New Roman"/>
          <w:sz w:val="24"/>
          <w:szCs w:val="24"/>
          <w:lang w:eastAsia="pl-PL"/>
        </w:rPr>
        <w:t>30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FD48EF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drogą elektroniczną, na wskazany poniżej adres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mailowy Wykonawcy:</w:t>
      </w:r>
      <w:r w:rsidR="00FD48EF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E24BA8" w:rsidRPr="00FD48EF">
        <w:rPr>
          <w:rFonts w:ascii="Cambria" w:eastAsia="Calibri" w:hAnsi="Cambria" w:cs="Times New Roman"/>
          <w:sz w:val="24"/>
          <w:szCs w:val="24"/>
          <w:lang w:val="de-DE" w:eastAsia="pl-PL"/>
        </w:rPr>
        <w:t>……………………………………………………….</w:t>
      </w:r>
    </w:p>
    <w:p w:rsidR="00BF7315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ma obowiązek niezwłoczne 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 xml:space="preserve">zwrotne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potwierdzeni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>e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Zamawiającemu mail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>em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otrzymani</w:t>
      </w:r>
      <w:r w:rsidR="0061743A">
        <w:rPr>
          <w:rFonts w:ascii="Cambria" w:eastAsia="Calibri" w:hAnsi="Cambria" w:cs="Times New Roman"/>
          <w:sz w:val="24"/>
          <w:szCs w:val="24"/>
          <w:lang w:eastAsia="pl-PL"/>
        </w:rPr>
        <w:t>e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zgłoszenia zapotrzebowania.</w:t>
      </w:r>
    </w:p>
    <w:p w:rsidR="00BF7315" w:rsidRPr="007E2ADD" w:rsidRDefault="00BF7315" w:rsidP="001645F2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zobowiązuje się do zrealizowania dostawy objętej zgłoszeniem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zapotrzebowania w terminie </w:t>
      </w:r>
      <w:r w:rsidR="009A3E67">
        <w:rPr>
          <w:rFonts w:ascii="Cambria" w:eastAsia="Calibri" w:hAnsi="Cambria" w:cs="Times New Roman"/>
          <w:sz w:val="24"/>
          <w:szCs w:val="24"/>
          <w:lang w:eastAsia="pl-PL"/>
        </w:rPr>
        <w:t>24</w:t>
      </w:r>
      <w:r w:rsidR="0023643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godzin liczonym od końca dnia otrzymania zgłoszenia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zapotrzebowania (</w:t>
      </w:r>
      <w:r w:rsidR="009A3E67" w:rsidRPr="009A3E67">
        <w:rPr>
          <w:rFonts w:ascii="Cambria" w:eastAsia="Calibri" w:hAnsi="Cambria" w:cs="Times New Roman"/>
          <w:sz w:val="24"/>
          <w:szCs w:val="24"/>
          <w:lang w:eastAsia="pl-PL"/>
        </w:rPr>
        <w:t>bez wliczania sobót, niedziel, dni ustawowo wolnych od pracy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), w godzinach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od </w:t>
      </w:r>
      <w:r w:rsidR="009A3E67">
        <w:rPr>
          <w:rFonts w:ascii="Cambria" w:eastAsia="Calibri" w:hAnsi="Cambria" w:cs="Times New Roman"/>
          <w:sz w:val="24"/>
          <w:szCs w:val="24"/>
          <w:lang w:eastAsia="pl-PL"/>
        </w:rPr>
        <w:t>6:00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do </w:t>
      </w:r>
      <w:r w:rsidR="009A3E67">
        <w:rPr>
          <w:rFonts w:ascii="Cambria" w:eastAsia="Calibri" w:hAnsi="Cambria" w:cs="Times New Roman"/>
          <w:sz w:val="24"/>
          <w:szCs w:val="24"/>
          <w:lang w:eastAsia="pl-PL"/>
        </w:rPr>
        <w:t>1</w:t>
      </w:r>
      <w:r w:rsidR="006B707B">
        <w:rPr>
          <w:rFonts w:ascii="Cambria" w:eastAsia="Calibri" w:hAnsi="Cambria" w:cs="Times New Roman"/>
          <w:sz w:val="24"/>
          <w:szCs w:val="24"/>
          <w:lang w:eastAsia="pl-PL"/>
        </w:rPr>
        <w:t>4</w:t>
      </w:r>
      <w:r w:rsidR="009A3E67">
        <w:rPr>
          <w:rFonts w:ascii="Cambria" w:eastAsia="Calibri" w:hAnsi="Cambria" w:cs="Times New Roman"/>
          <w:sz w:val="24"/>
          <w:szCs w:val="24"/>
          <w:lang w:eastAsia="pl-PL"/>
        </w:rPr>
        <w:t>:00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:rsidR="00BF7315" w:rsidRPr="007E2ADD" w:rsidRDefault="00BF7315" w:rsidP="001645F2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przy każdej dostawie </w:t>
      </w:r>
      <w:proofErr w:type="spellStart"/>
      <w:r w:rsidR="00960B75" w:rsidRPr="007E2ADD">
        <w:rPr>
          <w:rFonts w:ascii="Cambria" w:eastAsia="Calibri" w:hAnsi="Cambria" w:cs="Times New Roman"/>
          <w:sz w:val="24"/>
          <w:szCs w:val="24"/>
          <w:lang w:eastAsia="pl-PL"/>
        </w:rPr>
        <w:t>przetankuje</w:t>
      </w:r>
      <w:proofErr w:type="spellEnd"/>
      <w:r w:rsidR="00960B7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 cysterny dostarczon</w:t>
      </w:r>
      <w:r w:rsidR="001645F2">
        <w:rPr>
          <w:rFonts w:ascii="Cambria" w:eastAsia="Calibri" w:hAnsi="Cambria" w:cs="Times New Roman"/>
          <w:sz w:val="24"/>
          <w:szCs w:val="24"/>
          <w:lang w:eastAsia="pl-PL"/>
        </w:rPr>
        <w:t>e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1645F2">
        <w:rPr>
          <w:rFonts w:ascii="Cambria" w:eastAsia="Calibri" w:hAnsi="Cambria" w:cs="Times New Roman"/>
          <w:sz w:val="24"/>
          <w:szCs w:val="24"/>
          <w:lang w:eastAsia="pl-PL"/>
        </w:rPr>
        <w:t>paliwo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do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zbiornika magazynującego posiadającego przez Zamawiającego.</w:t>
      </w:r>
    </w:p>
    <w:p w:rsidR="00BF7315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przy każdorazowej dostawie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wystawi dokument WZ,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potwierdzający ilość dostarczonego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. Dokument WZ dla swojej ważności wymaga podpisania</w:t>
      </w:r>
      <w:r w:rsidR="009A1892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przez upoważnionego przedstawiciela Zamawiającego.</w:t>
      </w:r>
    </w:p>
    <w:p w:rsidR="00BE43DA" w:rsidRPr="007E2ADD" w:rsidRDefault="00BF7315" w:rsidP="001645F2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Wykonawca dla każdej dostawy przedstaw</w:t>
      </w:r>
      <w:r w:rsidR="000F7220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i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świadectwo jakości (atesty), określające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właściwości dostarczonego </w:t>
      </w:r>
      <w:r w:rsidR="004A0045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i zawartość zanieczyszczeń, potwierdzone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certyfikatem jakoś</w:t>
      </w:r>
      <w:r w:rsidR="00BE43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ci</w:t>
      </w:r>
      <w:r w:rsidR="00637DD1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lub deklaracją</w:t>
      </w:r>
      <w:r w:rsidR="00BE43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wystawion</w:t>
      </w:r>
      <w:r w:rsidR="00637DD1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ą</w:t>
      </w:r>
      <w:r w:rsidR="00BE43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przez producenta, </w:t>
      </w:r>
      <w:r w:rsidR="00BE43DA" w:rsidRPr="007E2ADD">
        <w:rPr>
          <w:rFonts w:ascii="Cambria" w:hAnsi="Cambria"/>
          <w:color w:val="000000" w:themeColor="text1"/>
          <w:sz w:val="24"/>
          <w:szCs w:val="24"/>
        </w:rPr>
        <w:t>wystawione nie wcześniej niż 30 dni przed dniem dostawy, wraz z oświadczeniem Wykonawcy, że przedłożone Świadectwa Jakości dotyczą oleju z tej dostawy.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Brak dokumentów, o których mowa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 zdaniu poprzednim będzie skutkował niemożliwością podpisania dokumentu WZ przez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upoważnionego przedstawiciel Zamawiającego.</w:t>
      </w:r>
    </w:p>
    <w:p w:rsidR="00BF7315" w:rsidRPr="007E2ADD" w:rsidRDefault="00BF7315" w:rsidP="001645F2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Zamawiający będzie miał prawo korzystać ze wszystkich upustów stosowanych</w:t>
      </w:r>
      <w:r w:rsidR="00FA7A01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zwyczajowo przez Wykonawcę wobec jego pozostałych odbiorców.</w:t>
      </w:r>
    </w:p>
    <w:p w:rsidR="00BF7315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Zamawiający z każdej partii dostarczonego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ma prawo pobrać próbkę,</w:t>
      </w:r>
      <w:r w:rsidR="00FA7A01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która w razie reklamacji będzie stanowić dowód rzeczowy poddany analizie</w:t>
      </w:r>
      <w:r w:rsidR="00FA7A01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laboratoryjnej.</w:t>
      </w:r>
    </w:p>
    <w:p w:rsidR="00BF7315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 przypadku udowodnionej złej jakości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="00F527B8">
        <w:rPr>
          <w:rFonts w:ascii="Cambria" w:eastAsia="Calibri" w:hAnsi="Cambria" w:cs="Times New Roman"/>
          <w:sz w:val="24"/>
          <w:szCs w:val="24"/>
          <w:lang w:eastAsia="pl-PL"/>
        </w:rPr>
        <w:t xml:space="preserve"> (niezgodnej z umową i obowiązującymi normami)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, Wykonawca będzie</w:t>
      </w:r>
      <w:r w:rsidR="002367C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zobowiązany pokryć wszelkie koszty poniesio</w:t>
      </w:r>
      <w:r w:rsidR="005B6081" w:rsidRPr="007E2ADD">
        <w:rPr>
          <w:rFonts w:ascii="Cambria" w:eastAsia="Calibri" w:hAnsi="Cambria" w:cs="Times New Roman"/>
          <w:sz w:val="24"/>
          <w:szCs w:val="24"/>
          <w:lang w:eastAsia="pl-PL"/>
        </w:rPr>
        <w:t>ne przez Zamawiającego (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 szczególności</w:t>
      </w:r>
      <w:r w:rsidR="00FA7A01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koszty analizy laboratoryjnej i ewentualnego zakupu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u innego</w:t>
      </w:r>
      <w:r w:rsidR="00FA7A01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dostawcy</w:t>
      </w:r>
      <w:r w:rsidR="005B6081" w:rsidRPr="007E2ADD">
        <w:rPr>
          <w:rFonts w:ascii="Cambria" w:eastAsia="Calibri" w:hAnsi="Cambria" w:cs="Times New Roman"/>
          <w:color w:val="FF0000"/>
          <w:sz w:val="24"/>
          <w:szCs w:val="24"/>
          <w:lang w:eastAsia="pl-PL"/>
        </w:rPr>
        <w:t xml:space="preserve">, </w:t>
      </w:r>
      <w:r w:rsidR="005B608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koszty usuwania awarii urządzeń lub koszty ich wymiany, </w:t>
      </w:r>
      <w:r w:rsidR="005B6081" w:rsidRPr="007E2ADD">
        <w:rPr>
          <w:rFonts w:ascii="Cambria" w:hAnsi="Cambria"/>
          <w:color w:val="000000" w:themeColor="text1"/>
          <w:sz w:val="24"/>
          <w:szCs w:val="24"/>
        </w:rPr>
        <w:t>jeżeli zastosowany olej, niespełniający wymagań jakościowych, spowoduje ich uszkodzenie lub zniszczenie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), a także na własny kosz i we własnym zakresie odebrać od Zamawiającego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zakwestionowaną partie </w:t>
      </w:r>
      <w:r w:rsidR="004A0045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i dostarczyć </w:t>
      </w:r>
      <w:r w:rsidR="001645F2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paliwo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w ilości </w:t>
      </w:r>
      <w:r w:rsidR="00F025FD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terminie</w:t>
      </w:r>
      <w:r w:rsidR="00FA7A0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wyznaczonym przez Zamawiającego.</w:t>
      </w:r>
    </w:p>
    <w:p w:rsidR="005B6081" w:rsidRPr="007E2ADD" w:rsidRDefault="00BF7315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Parametry dostarczonego </w:t>
      </w:r>
      <w:r w:rsidR="004A0045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będą dostosowane do okresu dostawy, tj.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pory roku i temperatury otoczenia.</w:t>
      </w:r>
    </w:p>
    <w:p w:rsidR="005B6081" w:rsidRPr="007E2ADD" w:rsidRDefault="005B6081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Wykonawca oświadcza, że jest właścicielem towaru</w:t>
      </w:r>
      <w:r w:rsidR="006479A1" w:rsidRPr="007E2ADD">
        <w:rPr>
          <w:rFonts w:ascii="Cambria" w:hAnsi="Cambria"/>
          <w:color w:val="000000" w:themeColor="text1"/>
          <w:sz w:val="24"/>
          <w:szCs w:val="24"/>
        </w:rPr>
        <w:t xml:space="preserve"> oferowanego Zamawiającemu </w:t>
      </w:r>
      <w:r w:rsidR="006479A1" w:rsidRPr="007E2ADD">
        <w:rPr>
          <w:rFonts w:ascii="Cambria" w:hAnsi="Cambria"/>
          <w:color w:val="000000" w:themeColor="text1"/>
          <w:sz w:val="24"/>
          <w:szCs w:val="24"/>
        </w:rPr>
        <w:lastRenderedPageBreak/>
        <w:t>oraz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że towar ten jest wolny od wad i praw osób trzecich.</w:t>
      </w:r>
    </w:p>
    <w:p w:rsidR="005B6081" w:rsidRPr="007E2ADD" w:rsidRDefault="005B6081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Wykonawca będzie realizował dostawy przy użyciu środków transportowych pozwalających na realizację umowy bez wyrządzania szkód na nieruchomości, na którą dostawa będzie realizowana. </w:t>
      </w:r>
    </w:p>
    <w:p w:rsidR="005B6081" w:rsidRPr="007E2ADD" w:rsidRDefault="001645F2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 xml:space="preserve">Paliwo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będzie dostarczany przez Wykonawcę do zbiornika magazynującego</w:t>
      </w:r>
      <w:r w:rsidR="00ED24D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>auto – cysternami, które muszą posiadać aktualne dopuszczenie do</w:t>
      </w:r>
      <w:r w:rsidR="00ED24D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>przewozu paliw ciekłych zgodnie z obowiązującymi przepisami w dniu dostawy, w tym w</w:t>
      </w:r>
      <w:r w:rsidR="00ED24D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szczególności z Rozporządzeniem Ministra Gospodarki z dnia 21 listopada 2005r. </w:t>
      </w:r>
      <w:r w:rsidR="00ED24D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sprawie warunków technicznych, jakim powinny odpowiadać bazy i stacje paliw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płynnych,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rurociągi przesyłowe dalekosiężne służące do transportu ropy naftowej i produktów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naftowych i ich usytuowanie </w:t>
      </w:r>
      <w:r w:rsidR="00F025FD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(Dz. U. z 2014r.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poz. </w:t>
      </w:r>
      <w:r w:rsidR="00F025FD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1853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ze zm.). Auto – cysterny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powinny posiadać </w:t>
      </w:r>
      <w:r w:rsidR="005B608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legalizowane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urządzenie pomiarowe do pomiaru ilości zrzuconego paliwa do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zbiornika magazynującego </w:t>
      </w:r>
      <w:r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paliwo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, który posiada Zamawiający</w:t>
      </w:r>
      <w:r w:rsidR="00ED24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.</w:t>
      </w:r>
      <w:r w:rsidR="005B6081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5B6081" w:rsidRPr="007E2ADD">
        <w:rPr>
          <w:rFonts w:ascii="Cambria" w:hAnsi="Cambria"/>
          <w:color w:val="000000" w:themeColor="text1"/>
          <w:sz w:val="24"/>
          <w:szCs w:val="24"/>
        </w:rPr>
        <w:t>Zamawiający ma prawo żądać okazania aktualnego świadectwa legalizacji licznika autocysterny o numerze zgodnym z numerem seryjnym licznika zainstalowanego na pojeździe dostawczym. W przypadku stwierdzenia braku legalizacji licznika tankowania (uszkodzenia cech) dostawa nie zostanie przyjęta, a faktura zostanie zwrócona Wykonawcy bez zapłaty.</w:t>
      </w:r>
    </w:p>
    <w:p w:rsidR="005B6081" w:rsidRPr="007E2ADD" w:rsidRDefault="001645F2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hAnsi="Cambria"/>
          <w:color w:val="000000" w:themeColor="text1"/>
          <w:sz w:val="24"/>
          <w:szCs w:val="24"/>
        </w:rPr>
        <w:t>Paliwo</w:t>
      </w:r>
      <w:r w:rsidR="005B6081" w:rsidRPr="007E2ADD">
        <w:rPr>
          <w:rFonts w:ascii="Cambria" w:hAnsi="Cambria"/>
          <w:color w:val="000000" w:themeColor="text1"/>
          <w:sz w:val="24"/>
          <w:szCs w:val="24"/>
        </w:rPr>
        <w:t xml:space="preserve"> od Wykonawcy przyjmowan</w:t>
      </w:r>
      <w:r>
        <w:rPr>
          <w:rFonts w:ascii="Cambria" w:hAnsi="Cambria"/>
          <w:color w:val="000000" w:themeColor="text1"/>
          <w:sz w:val="24"/>
          <w:szCs w:val="24"/>
        </w:rPr>
        <w:t>e</w:t>
      </w:r>
      <w:r w:rsidR="005B6081" w:rsidRPr="007E2ADD">
        <w:rPr>
          <w:rFonts w:ascii="Cambria" w:hAnsi="Cambria"/>
          <w:color w:val="000000" w:themeColor="text1"/>
          <w:sz w:val="24"/>
          <w:szCs w:val="24"/>
        </w:rPr>
        <w:t xml:space="preserve"> będzie w </w:t>
      </w:r>
      <w:r w:rsidR="009F648C" w:rsidRPr="007E2ADD">
        <w:rPr>
          <w:rFonts w:ascii="Cambria" w:hAnsi="Cambria"/>
          <w:color w:val="000000" w:themeColor="text1"/>
          <w:sz w:val="24"/>
          <w:szCs w:val="24"/>
        </w:rPr>
        <w:t>ilościach rzeczywist</w:t>
      </w:r>
      <w:r w:rsidR="005B1578" w:rsidRPr="007E2ADD">
        <w:rPr>
          <w:rFonts w:ascii="Cambria" w:hAnsi="Cambria"/>
          <w:color w:val="000000" w:themeColor="text1"/>
          <w:sz w:val="24"/>
          <w:szCs w:val="24"/>
        </w:rPr>
        <w:t>ych</w:t>
      </w:r>
      <w:r w:rsidR="00465A6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F648C" w:rsidRPr="007E2ADD">
        <w:rPr>
          <w:rFonts w:ascii="Cambria" w:hAnsi="Cambria"/>
          <w:color w:val="000000" w:themeColor="text1"/>
          <w:sz w:val="24"/>
          <w:szCs w:val="24"/>
        </w:rPr>
        <w:t>/</w:t>
      </w:r>
      <w:r w:rsidR="009F648C" w:rsidRPr="007E2ADD">
        <w:rPr>
          <w:rFonts w:ascii="Cambria" w:hAnsi="Cambria"/>
          <w:sz w:val="24"/>
          <w:szCs w:val="24"/>
        </w:rPr>
        <w:t xml:space="preserve"> </w:t>
      </w:r>
      <w:bookmarkStart w:id="0" w:name="_Hlk77749445"/>
      <w:bookmarkStart w:id="1" w:name="_Hlk77749213"/>
      <w:r w:rsidR="009F648C" w:rsidRPr="007E2ADD">
        <w:rPr>
          <w:rFonts w:ascii="Cambria" w:hAnsi="Cambria"/>
          <w:sz w:val="24"/>
          <w:szCs w:val="24"/>
        </w:rPr>
        <w:t xml:space="preserve">ilościach wynikających z przeliczenia do </w:t>
      </w:r>
      <w:r w:rsidR="009F648C" w:rsidRPr="004E024D">
        <w:rPr>
          <w:rFonts w:ascii="Cambria" w:hAnsi="Cambria"/>
          <w:sz w:val="24"/>
          <w:szCs w:val="24"/>
        </w:rPr>
        <w:t xml:space="preserve">temperatury </w:t>
      </w:r>
      <w:r w:rsidR="008D2E4D">
        <w:rPr>
          <w:rFonts w:ascii="Cambria" w:hAnsi="Cambria"/>
          <w:sz w:val="24"/>
          <w:szCs w:val="24"/>
        </w:rPr>
        <w:t xml:space="preserve">referencyjnej </w:t>
      </w:r>
      <w:r w:rsidR="006C0079">
        <w:rPr>
          <w:rFonts w:ascii="Cambria" w:hAnsi="Cambria"/>
          <w:sz w:val="24"/>
          <w:szCs w:val="24"/>
        </w:rPr>
        <w:t>15</w:t>
      </w:r>
      <w:r w:rsidR="009F648C" w:rsidRPr="004E024D">
        <w:rPr>
          <w:rFonts w:ascii="Cambria" w:hAnsi="Cambria"/>
          <w:sz w:val="24"/>
          <w:szCs w:val="24"/>
        </w:rPr>
        <w:t xml:space="preserve"> </w:t>
      </w:r>
      <w:r w:rsidR="009F648C" w:rsidRPr="004E024D">
        <w:rPr>
          <w:rFonts w:ascii="Cambria" w:hAnsi="Cambria"/>
          <w:sz w:val="24"/>
          <w:szCs w:val="24"/>
          <w:vertAlign w:val="superscript"/>
        </w:rPr>
        <w:t>0</w:t>
      </w:r>
      <w:r w:rsidR="009F648C" w:rsidRPr="004E024D">
        <w:rPr>
          <w:rFonts w:ascii="Cambria" w:hAnsi="Cambria"/>
          <w:sz w:val="24"/>
          <w:szCs w:val="24"/>
        </w:rPr>
        <w:t>C.</w:t>
      </w:r>
      <w:bookmarkEnd w:id="0"/>
    </w:p>
    <w:bookmarkEnd w:id="1"/>
    <w:p w:rsidR="005B6081" w:rsidRPr="007E2ADD" w:rsidRDefault="005B6081" w:rsidP="001645F2">
      <w:pPr>
        <w:widowControl/>
        <w:numPr>
          <w:ilvl w:val="0"/>
          <w:numId w:val="3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Wystawiona przez Wykonawcę faktura VAT wraz z dokumentem dostawy określającym </w:t>
      </w:r>
      <w:r w:rsidRPr="007E2ADD">
        <w:rPr>
          <w:rFonts w:ascii="Cambria" w:hAnsi="Cambria"/>
          <w:color w:val="000000" w:themeColor="text1"/>
          <w:sz w:val="24"/>
          <w:szCs w:val="24"/>
          <w:u w:val="single"/>
        </w:rPr>
        <w:t>rzeczywistą ilość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(w litrach)</w:t>
      </w:r>
      <w:r w:rsidR="004A2090">
        <w:rPr>
          <w:rFonts w:ascii="Cambria" w:hAnsi="Cambria"/>
          <w:color w:val="000000" w:themeColor="text1"/>
          <w:sz w:val="24"/>
          <w:szCs w:val="24"/>
        </w:rPr>
        <w:t xml:space="preserve"> z określeniem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465A69" w:rsidRPr="007E2ADD">
        <w:rPr>
          <w:rFonts w:ascii="Cambria" w:hAnsi="Cambria"/>
          <w:sz w:val="24"/>
          <w:szCs w:val="24"/>
        </w:rPr>
        <w:t>ilości wynikając</w:t>
      </w:r>
      <w:r w:rsidR="00465A69">
        <w:rPr>
          <w:rFonts w:ascii="Cambria" w:hAnsi="Cambria"/>
          <w:sz w:val="24"/>
          <w:szCs w:val="24"/>
        </w:rPr>
        <w:t>ej</w:t>
      </w:r>
      <w:r w:rsidR="00465A69" w:rsidRPr="007E2ADD">
        <w:rPr>
          <w:rFonts w:ascii="Cambria" w:hAnsi="Cambria"/>
          <w:sz w:val="24"/>
          <w:szCs w:val="24"/>
        </w:rPr>
        <w:t xml:space="preserve"> </w:t>
      </w:r>
      <w:r w:rsidR="00960B75">
        <w:rPr>
          <w:rFonts w:ascii="Cambria" w:hAnsi="Cambria"/>
          <w:sz w:val="24"/>
          <w:szCs w:val="24"/>
        </w:rPr>
        <w:br/>
      </w:r>
      <w:r w:rsidR="00465A69" w:rsidRPr="007E2ADD">
        <w:rPr>
          <w:rFonts w:ascii="Cambria" w:hAnsi="Cambria"/>
          <w:sz w:val="24"/>
          <w:szCs w:val="24"/>
        </w:rPr>
        <w:t xml:space="preserve">z przeliczenia do </w:t>
      </w:r>
      <w:r w:rsidR="00465A69" w:rsidRPr="004E024D">
        <w:rPr>
          <w:rFonts w:ascii="Cambria" w:hAnsi="Cambria"/>
          <w:sz w:val="24"/>
          <w:szCs w:val="24"/>
        </w:rPr>
        <w:t>temperatury</w:t>
      </w:r>
      <w:r w:rsidR="008D2E4D">
        <w:rPr>
          <w:rFonts w:ascii="Cambria" w:hAnsi="Cambria"/>
          <w:sz w:val="24"/>
          <w:szCs w:val="24"/>
        </w:rPr>
        <w:t xml:space="preserve"> referencyjnej</w:t>
      </w:r>
      <w:r w:rsidR="00465A69" w:rsidRPr="004E024D">
        <w:rPr>
          <w:rFonts w:ascii="Cambria" w:hAnsi="Cambria"/>
          <w:sz w:val="24"/>
          <w:szCs w:val="24"/>
        </w:rPr>
        <w:t xml:space="preserve"> </w:t>
      </w:r>
      <w:r w:rsidR="00465A69">
        <w:rPr>
          <w:rFonts w:ascii="Cambria" w:hAnsi="Cambria"/>
          <w:sz w:val="24"/>
          <w:szCs w:val="24"/>
        </w:rPr>
        <w:t>15</w:t>
      </w:r>
      <w:r w:rsidR="00465A69" w:rsidRPr="004E024D">
        <w:rPr>
          <w:rFonts w:ascii="Cambria" w:hAnsi="Cambria"/>
          <w:sz w:val="24"/>
          <w:szCs w:val="24"/>
        </w:rPr>
        <w:t xml:space="preserve"> </w:t>
      </w:r>
      <w:r w:rsidR="00465A69" w:rsidRPr="004E024D">
        <w:rPr>
          <w:rFonts w:ascii="Cambria" w:hAnsi="Cambria"/>
          <w:sz w:val="24"/>
          <w:szCs w:val="24"/>
          <w:vertAlign w:val="superscript"/>
        </w:rPr>
        <w:t>0</w:t>
      </w:r>
      <w:r w:rsidR="00465A69" w:rsidRPr="004E024D">
        <w:rPr>
          <w:rFonts w:ascii="Cambria" w:hAnsi="Cambria"/>
          <w:sz w:val="24"/>
          <w:szCs w:val="24"/>
        </w:rPr>
        <w:t>C.</w:t>
      </w:r>
      <w:r w:rsidR="004A2090">
        <w:rPr>
          <w:rFonts w:ascii="Cambria" w:hAnsi="Cambria"/>
          <w:sz w:val="24"/>
          <w:szCs w:val="24"/>
        </w:rPr>
        <w:t xml:space="preserve"> 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dostarczonego oleju oraz dokument potwierdzający obowiązującą w dniu złożenia zamówienia cenę oleju podaną przez </w:t>
      </w:r>
      <w:r w:rsidR="004A2090">
        <w:rPr>
          <w:rFonts w:ascii="Cambria" w:hAnsi="Cambria"/>
          <w:color w:val="000000" w:themeColor="text1"/>
          <w:sz w:val="24"/>
          <w:szCs w:val="24"/>
        </w:rPr>
        <w:t>PKN ORLEN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, będą dokumentami stwierdzającymi zgodność dostawy z zapotrzebowaniem złożonym przez Zamawiającego. </w:t>
      </w:r>
    </w:p>
    <w:p w:rsidR="005B6081" w:rsidRPr="007E2ADD" w:rsidRDefault="005B6081" w:rsidP="001645F2">
      <w:pPr>
        <w:widowControl/>
        <w:numPr>
          <w:ilvl w:val="0"/>
          <w:numId w:val="3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W przypadku ustalenia przy odbiorze, że dostawa jest niekompletna lub nie spełnia wymogów określonych w umowie, Wykonawca w terminie </w:t>
      </w:r>
      <w:r w:rsidRPr="007E2ADD">
        <w:rPr>
          <w:rFonts w:ascii="Cambria" w:hAnsi="Cambria"/>
          <w:bCs/>
          <w:color w:val="000000" w:themeColor="text1"/>
          <w:sz w:val="24"/>
          <w:szCs w:val="24"/>
        </w:rPr>
        <w:t>24 godzin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, licząc od dnia dostawy, zobowiązany jest do wymiany oleju na nowy lub uzupełnienia braków na własny koszt i ryzyko. </w:t>
      </w:r>
    </w:p>
    <w:p w:rsidR="005B6081" w:rsidRPr="007E2ADD" w:rsidRDefault="005B6081" w:rsidP="001645F2">
      <w:pPr>
        <w:widowControl/>
        <w:numPr>
          <w:ilvl w:val="0"/>
          <w:numId w:val="3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Wykonawca ponosi odpowiedzialność i ryzyko związane z dostawą przedmiotu umowy do Zamawiającego. </w:t>
      </w:r>
    </w:p>
    <w:p w:rsidR="001A4219" w:rsidRPr="007E2ADD" w:rsidRDefault="001A4219" w:rsidP="001645F2">
      <w:pPr>
        <w:numPr>
          <w:ilvl w:val="0"/>
          <w:numId w:val="3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Zamawiający nie ponosi odpowiedzialności za szkody wyrządzone przez Wykonawcę podczas wykonywania przedmiotu zamówienia. </w:t>
      </w:r>
    </w:p>
    <w:p w:rsidR="007C456D" w:rsidRPr="007E2ADD" w:rsidRDefault="007C456D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BF7315" w:rsidRPr="007E2ADD" w:rsidRDefault="00BF7315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3</w:t>
      </w:r>
    </w:p>
    <w:p w:rsidR="00BF7315" w:rsidRDefault="00BF7315" w:rsidP="00960B75">
      <w:pPr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40412D">
        <w:rPr>
          <w:rFonts w:ascii="Cambria" w:eastAsia="Calibri" w:hAnsi="Cambria" w:cs="Times New Roman"/>
          <w:sz w:val="24"/>
          <w:szCs w:val="24"/>
          <w:lang w:eastAsia="pl-PL"/>
        </w:rPr>
        <w:t xml:space="preserve">Umowa zostaje zawarta na czas określony </w:t>
      </w:r>
      <w:r w:rsid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na okres </w:t>
      </w:r>
      <w:r w:rsidR="00B2410A">
        <w:rPr>
          <w:rFonts w:ascii="Cambria" w:hAnsi="Cambria" w:cs="Arial"/>
          <w:b/>
          <w:sz w:val="24"/>
          <w:szCs w:val="24"/>
        </w:rPr>
        <w:t xml:space="preserve">12 </w:t>
      </w:r>
      <w:r w:rsidR="004A0045" w:rsidRPr="0040412D">
        <w:rPr>
          <w:rFonts w:ascii="Cambria" w:hAnsi="Cambria" w:cs="Arial"/>
          <w:b/>
          <w:sz w:val="24"/>
          <w:szCs w:val="24"/>
        </w:rPr>
        <w:t>miesięcy od dnia podpisania umowy</w:t>
      </w:r>
      <w:r w:rsidR="00435652" w:rsidRPr="00435652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 xml:space="preserve">, tj. od dnia ………………… r. </w:t>
      </w:r>
    </w:p>
    <w:p w:rsidR="004C35EF" w:rsidRDefault="004C35EF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BF7315" w:rsidRPr="007E2ADD" w:rsidRDefault="00BF7315" w:rsidP="001645F2">
      <w:pPr>
        <w:suppressAutoHyphens w:val="0"/>
        <w:autoSpaceDE w:val="0"/>
        <w:autoSpaceDN w:val="0"/>
        <w:spacing w:after="0"/>
        <w:ind w:left="426" w:hanging="426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4</w:t>
      </w:r>
    </w:p>
    <w:p w:rsidR="00BF7315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zobowiązuje się wykonać przedmiot umowy z należytą starannością,</w:t>
      </w:r>
      <w:r w:rsidR="008A4CC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 xml:space="preserve">przestrzegając obowiązujących przepisów, wymagań określonych w SWZ oraz </w:t>
      </w:r>
      <w:r w:rsidR="006E28D3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postanowieniach niniejszej umowy.</w:t>
      </w:r>
    </w:p>
    <w:p w:rsidR="001B2708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zobowiązany jest do niezwłocznego powiadomienia </w:t>
      </w:r>
      <w:r w:rsidR="00435652">
        <w:rPr>
          <w:rFonts w:ascii="Cambria" w:eastAsia="Calibri" w:hAnsi="Cambria" w:cs="Times New Roman"/>
          <w:sz w:val="24"/>
          <w:szCs w:val="24"/>
          <w:lang w:eastAsia="pl-PL"/>
        </w:rPr>
        <w:t>Z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amawiającego </w:t>
      </w:r>
      <w:r w:rsidR="006E28D3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o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wszystkich okolicznościach uniemożliwiających wykonanie przedmiotu umowy (drogą elektroniczną, pisemnie).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:rsidR="001B2708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Wykonawca zobowiązany będzie do dostarczenia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o odpowiedniej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temperaturze mętnienia i temperaturze blokowania zimnego filtra dla warunków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atmosferycznych panujących w chwili jego dostawy.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:rsidR="00104237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 momencie awarii pojazdu lub innego urządzenia Zamawiającego, wynikającej </w:t>
      </w:r>
      <w:r w:rsidR="006E28D3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zatankowania dostarczonym p</w:t>
      </w:r>
      <w:r w:rsidR="00E9495E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rzez Wykonawcę </w:t>
      </w:r>
      <w:r w:rsidR="001645F2">
        <w:rPr>
          <w:rFonts w:ascii="Cambria" w:eastAsia="Calibri" w:hAnsi="Cambria" w:cs="Times New Roman"/>
          <w:sz w:val="24"/>
          <w:szCs w:val="24"/>
          <w:lang w:eastAsia="pl-PL"/>
        </w:rPr>
        <w:t>paliwem</w:t>
      </w:r>
      <w:r w:rsidR="00E9495E" w:rsidRPr="007E2ADD">
        <w:rPr>
          <w:rFonts w:ascii="Cambria" w:eastAsia="Calibri" w:hAnsi="Cambria" w:cs="Times New Roman"/>
          <w:sz w:val="24"/>
          <w:szCs w:val="24"/>
          <w:lang w:eastAsia="pl-PL"/>
        </w:rPr>
        <w:t>,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którego parametry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są niezgodne z obowiązującymi normami (w tym w szczególności normą </w:t>
      </w:r>
      <w:r w:rsidR="00001696" w:rsidRPr="00001696">
        <w:rPr>
          <w:rFonts w:ascii="Cambria" w:eastAsia="Calibri" w:hAnsi="Cambria" w:cs="Times New Roman"/>
          <w:sz w:val="24"/>
          <w:szCs w:val="24"/>
          <w:lang w:eastAsia="pl-PL"/>
        </w:rPr>
        <w:t>PN-C-96024:20144 dla gatunku L-1</w:t>
      </w:r>
      <w:r w:rsidR="00001696" w:rsidRPr="00D44997">
        <w:rPr>
          <w:rFonts w:ascii="Cambria" w:hAnsi="Cambria"/>
        </w:rPr>
        <w:t xml:space="preserve"> </w:t>
      </w:r>
      <w:r w:rsidR="00435652" w:rsidRPr="00FD48EF">
        <w:rPr>
          <w:rFonts w:ascii="Cambria" w:hAnsi="Cambria"/>
          <w:sz w:val="24"/>
          <w:szCs w:val="24"/>
        </w:rPr>
        <w:t>lub równoważnej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),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będzie zobowiązany do pokrycia naprawy pojazdu (urządzenia)</w:t>
      </w:r>
      <w:r w:rsidR="001B270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Zamawiającego.</w:t>
      </w:r>
    </w:p>
    <w:p w:rsidR="00604CC8" w:rsidRPr="00435652" w:rsidRDefault="00BF7315" w:rsidP="00B758F8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>Osoba upoważniona do kontroli prawidłowości wykonania przedmiotu umowy ze strony</w:t>
      </w:r>
      <w:r w:rsid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>Zamawiającego jest:</w:t>
      </w:r>
      <w:r w:rsidR="005B1578"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F5438A" w:rsidRPr="00435652">
        <w:rPr>
          <w:rFonts w:ascii="Cambria" w:eastAsia="Calibri" w:hAnsi="Cambria" w:cs="Times New Roman"/>
          <w:sz w:val="24"/>
          <w:szCs w:val="24"/>
          <w:lang w:eastAsia="pl-PL"/>
        </w:rPr>
        <w:t>…………………………..</w:t>
      </w:r>
    </w:p>
    <w:p w:rsidR="00BF7315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Osoba nadzorująca prawidłowe wykonanie przedmiotu umowy ze strony Wykonawcy jest:</w:t>
      </w:r>
    </w:p>
    <w:p w:rsidR="00604CC8" w:rsidRPr="007E2ADD" w:rsidRDefault="005B1578" w:rsidP="001645F2">
      <w:pPr>
        <w:suppressAutoHyphens w:val="0"/>
        <w:autoSpaceDE w:val="0"/>
        <w:autoSpaceDN w:val="0"/>
        <w:spacing w:after="0"/>
        <w:ind w:left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……………………………………….</w:t>
      </w:r>
    </w:p>
    <w:p w:rsidR="00FC7070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będzie realizował przedmiot umowy osobiście/ z udziałem</w:t>
      </w:r>
      <w:r w:rsidR="00FC7070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podwykonawców*(*niepotrzebne skreślić)</w:t>
      </w:r>
      <w:r w:rsidR="00FC7070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5"/>
        <w:gridCol w:w="3332"/>
        <w:gridCol w:w="2396"/>
      </w:tblGrid>
      <w:tr w:rsidR="00FC7070" w:rsidRPr="007E2ADD" w:rsidTr="00435652">
        <w:tc>
          <w:tcPr>
            <w:tcW w:w="2905" w:type="dxa"/>
            <w:shd w:val="clear" w:color="auto" w:fill="auto"/>
          </w:tcPr>
          <w:p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7E2ADD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Podwykonawca</w:t>
            </w:r>
          </w:p>
        </w:tc>
        <w:tc>
          <w:tcPr>
            <w:tcW w:w="3332" w:type="dxa"/>
            <w:shd w:val="clear" w:color="auto" w:fill="auto"/>
          </w:tcPr>
          <w:p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7E2ADD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Przedmiot umowy- zakres</w:t>
            </w:r>
          </w:p>
        </w:tc>
        <w:tc>
          <w:tcPr>
            <w:tcW w:w="2396" w:type="dxa"/>
            <w:shd w:val="clear" w:color="auto" w:fill="auto"/>
          </w:tcPr>
          <w:p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7E2ADD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FC7070" w:rsidRPr="007E2ADD" w:rsidTr="00435652">
        <w:tc>
          <w:tcPr>
            <w:tcW w:w="2905" w:type="dxa"/>
            <w:shd w:val="clear" w:color="auto" w:fill="auto"/>
          </w:tcPr>
          <w:p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2" w:type="dxa"/>
            <w:shd w:val="clear" w:color="auto" w:fill="auto"/>
          </w:tcPr>
          <w:p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shd w:val="clear" w:color="auto" w:fill="auto"/>
          </w:tcPr>
          <w:p w:rsidR="00FC7070" w:rsidRPr="007E2ADD" w:rsidRDefault="00FC7070" w:rsidP="001645F2">
            <w:pPr>
              <w:suppressAutoHyphens w:val="0"/>
              <w:autoSpaceDE w:val="0"/>
              <w:autoSpaceDN w:val="0"/>
              <w:spacing w:after="0"/>
              <w:ind w:left="284" w:hanging="284"/>
              <w:textAlignment w:val="auto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BF7315" w:rsidRPr="007E2ADD" w:rsidRDefault="00BF7315" w:rsidP="001645F2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ponosi pełną odpowiedzialność za działanie podwykonawców dotyczące</w:t>
      </w:r>
      <w:r w:rsidR="00B36233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przedmiotu umowy tak samo jak za swoje działania.</w:t>
      </w:r>
      <w:r w:rsidR="00637DD1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Podwykonawca musi posiadać przez cały czas realizacji świadczenia wszystkie wymagane przepisami prawa zezwolenia lub koncesje co wykonawca jest zobowiązany wykazać zamawiającemu przedstawiając kopie zezwoleń lub koncesji.</w:t>
      </w:r>
    </w:p>
    <w:p w:rsidR="00A953F5" w:rsidRPr="007E2ADD" w:rsidRDefault="00A953F5" w:rsidP="001645F2">
      <w:pPr>
        <w:pStyle w:val="Akapitzlist"/>
        <w:numPr>
          <w:ilvl w:val="0"/>
          <w:numId w:val="5"/>
        </w:numPr>
        <w:tabs>
          <w:tab w:val="left" w:pos="2025"/>
          <w:tab w:val="left" w:pos="5565"/>
        </w:tabs>
        <w:ind w:left="426" w:hanging="426"/>
        <w:rPr>
          <w:rFonts w:ascii="Cambria" w:hAnsi="Cambria"/>
          <w:color w:val="000000" w:themeColor="text1"/>
          <w:sz w:val="24"/>
          <w:szCs w:val="24"/>
          <w:lang w:bidi="pl-PL"/>
        </w:rPr>
      </w:pPr>
      <w:r w:rsidRPr="007E2ADD">
        <w:rPr>
          <w:rFonts w:ascii="Cambria" w:hAnsi="Cambria"/>
          <w:color w:val="000000" w:themeColor="text1"/>
          <w:sz w:val="24"/>
          <w:szCs w:val="24"/>
          <w:lang w:bidi="pl-PL"/>
        </w:rPr>
        <w:t>Umowa o podwykonawstwo musi być zawarta w formie pisemnej po rygorem nieważności.</w:t>
      </w:r>
    </w:p>
    <w:p w:rsidR="00A953F5" w:rsidRPr="007E2ADD" w:rsidRDefault="00A953F5" w:rsidP="001645F2">
      <w:pPr>
        <w:pStyle w:val="Akapitzlist"/>
        <w:numPr>
          <w:ilvl w:val="0"/>
          <w:numId w:val="5"/>
        </w:numPr>
        <w:tabs>
          <w:tab w:val="left" w:pos="2025"/>
          <w:tab w:val="left" w:pos="5565"/>
        </w:tabs>
        <w:ind w:left="426" w:hanging="426"/>
        <w:rPr>
          <w:rFonts w:ascii="Cambria" w:hAnsi="Cambria"/>
          <w:color w:val="000000" w:themeColor="text1"/>
          <w:sz w:val="24"/>
          <w:szCs w:val="24"/>
          <w:lang w:bidi="pl-PL"/>
        </w:rPr>
      </w:pPr>
      <w:r w:rsidRPr="007E2ADD">
        <w:rPr>
          <w:rFonts w:ascii="Cambria" w:hAnsi="Cambria"/>
          <w:color w:val="000000" w:themeColor="text1"/>
          <w:sz w:val="24"/>
          <w:szCs w:val="24"/>
          <w:lang w:bidi="pl-PL"/>
        </w:rPr>
        <w:t>Wykonawca, podwykonawca lub dalszy podwykonawca zamówienia zamierzający zawrzeć umowę o podwykonawstwo, jest obowiązany, w trakcie realizacji zamówienia publicznego, do przedłożenia Zamawiającemu projektu tej umowy, przy czym podwykonawca lub dalszy podwykonawca jest obowiązany dołączyć zgodę Wykonawcy na zawarcie umowy o podwykonawstwo o treści zgodnej z projektem umowy.</w:t>
      </w:r>
      <w:r w:rsidR="00B4367F">
        <w:rPr>
          <w:rFonts w:ascii="Cambria" w:hAnsi="Cambria"/>
          <w:color w:val="000000" w:themeColor="text1"/>
          <w:sz w:val="24"/>
          <w:szCs w:val="24"/>
          <w:lang w:bidi="pl-PL"/>
        </w:rPr>
        <w:t xml:space="preserve"> </w:t>
      </w:r>
      <w:r w:rsidR="00B4367F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Podwykonawca musi posiadać przez cały czas realizacji świadczenia wszystkie wymagane przepisami prawa zezwolenia lub koncesje co wykonawca jest zobowiązany wykazać zamawiającemu przedstawiając kopie zezwoleń lub koncesji.</w:t>
      </w:r>
    </w:p>
    <w:p w:rsidR="00A953F5" w:rsidRPr="007E2ADD" w:rsidRDefault="00A953F5" w:rsidP="001645F2">
      <w:pPr>
        <w:pStyle w:val="Akapitzlist"/>
        <w:numPr>
          <w:ilvl w:val="0"/>
          <w:numId w:val="5"/>
        </w:numPr>
        <w:tabs>
          <w:tab w:val="left" w:pos="2025"/>
          <w:tab w:val="left" w:pos="5565"/>
        </w:tabs>
        <w:ind w:left="426" w:hanging="426"/>
        <w:rPr>
          <w:rFonts w:ascii="Cambria" w:hAnsi="Cambria"/>
          <w:color w:val="000000" w:themeColor="text1"/>
          <w:sz w:val="24"/>
          <w:szCs w:val="24"/>
          <w:lang w:bidi="pl-PL"/>
        </w:rPr>
      </w:pPr>
      <w:r w:rsidRPr="007E2ADD">
        <w:rPr>
          <w:rFonts w:ascii="Cambria" w:hAnsi="Cambria"/>
          <w:color w:val="000000" w:themeColor="text1"/>
          <w:sz w:val="24"/>
          <w:szCs w:val="24"/>
          <w:lang w:bidi="pl-PL"/>
        </w:rPr>
        <w:t xml:space="preserve">Wykonanie dostawy lub usługi w podwykonawstwie nie zwalnia wykonawcy </w:t>
      </w:r>
      <w:r w:rsidR="00435652">
        <w:rPr>
          <w:rFonts w:ascii="Cambria" w:hAnsi="Cambria"/>
          <w:color w:val="000000" w:themeColor="text1"/>
          <w:sz w:val="24"/>
          <w:szCs w:val="24"/>
          <w:lang w:bidi="pl-PL"/>
        </w:rPr>
        <w:br/>
      </w:r>
      <w:r w:rsidRPr="007E2ADD">
        <w:rPr>
          <w:rFonts w:ascii="Cambria" w:hAnsi="Cambria"/>
          <w:color w:val="000000" w:themeColor="text1"/>
          <w:sz w:val="24"/>
          <w:szCs w:val="24"/>
          <w:lang w:bidi="pl-PL"/>
        </w:rPr>
        <w:t xml:space="preserve">z odpowiedzialności za wykonanie obowiązków wynikających z umowy </w:t>
      </w:r>
      <w:r w:rsidR="00435652">
        <w:rPr>
          <w:rFonts w:ascii="Cambria" w:hAnsi="Cambria"/>
          <w:color w:val="000000" w:themeColor="text1"/>
          <w:sz w:val="24"/>
          <w:szCs w:val="24"/>
          <w:lang w:bidi="pl-PL"/>
        </w:rPr>
        <w:br/>
      </w:r>
      <w:r w:rsidRPr="007E2ADD">
        <w:rPr>
          <w:rFonts w:ascii="Cambria" w:hAnsi="Cambria"/>
          <w:color w:val="000000" w:themeColor="text1"/>
          <w:sz w:val="24"/>
          <w:szCs w:val="24"/>
          <w:lang w:bidi="pl-PL"/>
        </w:rPr>
        <w:t xml:space="preserve">i obowiązujących przepisów prawa. Wykonawca odpowiada za działania </w:t>
      </w:r>
      <w:r w:rsidRPr="007E2ADD">
        <w:rPr>
          <w:rFonts w:ascii="Cambria" w:hAnsi="Cambria"/>
          <w:color w:val="000000" w:themeColor="text1"/>
          <w:sz w:val="24"/>
          <w:szCs w:val="24"/>
          <w:lang w:bidi="pl-PL"/>
        </w:rPr>
        <w:lastRenderedPageBreak/>
        <w:t>podwykonawców jak za własne.</w:t>
      </w:r>
    </w:p>
    <w:p w:rsidR="00BF7315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5</w:t>
      </w:r>
    </w:p>
    <w:p w:rsidR="00BF7315" w:rsidRDefault="00BF7315" w:rsidP="00435652">
      <w:pPr>
        <w:numPr>
          <w:ilvl w:val="3"/>
          <w:numId w:val="2"/>
        </w:numPr>
        <w:tabs>
          <w:tab w:val="left" w:pos="0"/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Strony ustalają, że wynagrodzenie </w:t>
      </w:r>
      <w:r w:rsidR="00435652">
        <w:rPr>
          <w:rFonts w:ascii="Cambria" w:eastAsia="Calibri" w:hAnsi="Cambria" w:cs="Times New Roman"/>
          <w:sz w:val="24"/>
          <w:szCs w:val="24"/>
          <w:lang w:eastAsia="pl-PL"/>
        </w:rPr>
        <w:t>W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ykonawcy za każdą dostawę będzie płatne </w:t>
      </w:r>
      <w:r w:rsidR="00435652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</w:t>
      </w:r>
      <w:r w:rsidR="00B36233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wysokości obliczonej w następujący sposób:</w:t>
      </w:r>
    </w:p>
    <w:p w:rsidR="00435652" w:rsidRPr="00435652" w:rsidRDefault="00435652" w:rsidP="00435652">
      <w:pPr>
        <w:tabs>
          <w:tab w:val="left" w:pos="0"/>
          <w:tab w:val="left" w:pos="426"/>
        </w:tabs>
        <w:suppressAutoHyphens w:val="0"/>
        <w:autoSpaceDE w:val="0"/>
        <w:autoSpaceDN w:val="0"/>
        <w:spacing w:after="0"/>
        <w:ind w:left="426"/>
        <w:textAlignment w:val="auto"/>
        <w:rPr>
          <w:rFonts w:ascii="Cambria" w:eastAsia="Calibri" w:hAnsi="Cambria" w:cs="Times New Roman"/>
          <w:sz w:val="10"/>
          <w:szCs w:val="10"/>
          <w:lang w:eastAsia="pl-PL"/>
        </w:rPr>
      </w:pPr>
    </w:p>
    <w:p w:rsidR="00BF7315" w:rsidRDefault="00BF7315" w:rsidP="00435652">
      <w:pPr>
        <w:suppressAutoHyphens w:val="0"/>
        <w:autoSpaceDE w:val="0"/>
        <w:autoSpaceDN w:val="0"/>
        <w:spacing w:after="0"/>
        <w:ind w:left="284" w:firstLine="142"/>
        <w:jc w:val="center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Co = [W x (</w:t>
      </w:r>
      <w:proofErr w:type="spellStart"/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C</w:t>
      </w:r>
      <w:r w:rsidR="004A2090">
        <w:rPr>
          <w:rFonts w:ascii="Cambria" w:eastAsia="Calibri" w:hAnsi="Cambria" w:cs="Times New Roman"/>
          <w:sz w:val="24"/>
          <w:szCs w:val="24"/>
          <w:vertAlign w:val="subscript"/>
          <w:lang w:eastAsia="pl-PL"/>
        </w:rPr>
        <w:t>h</w:t>
      </w:r>
      <w:proofErr w:type="spellEnd"/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- K)] + VAT</w:t>
      </w:r>
      <w:r w:rsidR="00435652">
        <w:rPr>
          <w:rFonts w:ascii="Cambria" w:eastAsia="Calibri" w:hAnsi="Cambria" w:cs="Times New Roman"/>
          <w:sz w:val="24"/>
          <w:szCs w:val="24"/>
          <w:lang w:eastAsia="pl-PL"/>
        </w:rPr>
        <w:t>,</w:t>
      </w:r>
    </w:p>
    <w:p w:rsidR="00435652" w:rsidRPr="007E2ADD" w:rsidRDefault="00435652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>gdzie:</w:t>
      </w:r>
    </w:p>
    <w:p w:rsidR="00BF7315" w:rsidRPr="007E2ADD" w:rsidRDefault="00BF7315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Co – cena brutto faktury</w:t>
      </w:r>
      <w:r w:rsidR="00435652">
        <w:rPr>
          <w:rFonts w:ascii="Cambria" w:eastAsia="Calibri" w:hAnsi="Cambria" w:cs="Times New Roman"/>
          <w:sz w:val="24"/>
          <w:szCs w:val="24"/>
          <w:lang w:eastAsia="pl-PL"/>
        </w:rPr>
        <w:t>,</w:t>
      </w:r>
    </w:p>
    <w:p w:rsidR="004A2090" w:rsidRDefault="00BF7315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hAnsi="Cambria"/>
          <w:sz w:val="24"/>
          <w:szCs w:val="24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 </w:t>
      </w:r>
      <w:r w:rsidR="00C93497" w:rsidRPr="007E2ADD">
        <w:rPr>
          <w:rFonts w:ascii="Cambria" w:eastAsia="Calibri" w:hAnsi="Cambria" w:cs="Times New Roman"/>
          <w:sz w:val="24"/>
          <w:szCs w:val="24"/>
          <w:lang w:eastAsia="pl-PL"/>
        </w:rPr>
        <w:t>–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C93497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rzeczywista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Ilość </w:t>
      </w:r>
      <w:r w:rsidR="00C93497" w:rsidRPr="007E2ADD">
        <w:rPr>
          <w:rFonts w:ascii="Cambria" w:eastAsia="Calibri" w:hAnsi="Cambria" w:cs="Times New Roman"/>
          <w:sz w:val="24"/>
          <w:szCs w:val="24"/>
          <w:lang w:eastAsia="pl-PL"/>
        </w:rPr>
        <w:t>dostarczonego paliwa zgodnie z dokumentem WZ</w:t>
      </w:r>
      <w:r w:rsidR="004A209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4A2090" w:rsidRPr="007E2ADD">
        <w:rPr>
          <w:rFonts w:ascii="Cambria" w:hAnsi="Cambria"/>
          <w:sz w:val="24"/>
          <w:szCs w:val="24"/>
        </w:rPr>
        <w:t>przelicz</w:t>
      </w:r>
      <w:r w:rsidR="004A2090">
        <w:rPr>
          <w:rFonts w:ascii="Cambria" w:hAnsi="Cambria"/>
          <w:sz w:val="24"/>
          <w:szCs w:val="24"/>
        </w:rPr>
        <w:t>ona</w:t>
      </w:r>
      <w:r w:rsidR="004A2090" w:rsidRPr="007E2ADD">
        <w:rPr>
          <w:rFonts w:ascii="Cambria" w:hAnsi="Cambria"/>
          <w:sz w:val="24"/>
          <w:szCs w:val="24"/>
        </w:rPr>
        <w:t xml:space="preserve"> </w:t>
      </w:r>
      <w:r w:rsidR="004A2090">
        <w:rPr>
          <w:rFonts w:ascii="Cambria" w:hAnsi="Cambria"/>
          <w:sz w:val="24"/>
          <w:szCs w:val="24"/>
        </w:rPr>
        <w:t xml:space="preserve"> </w:t>
      </w:r>
    </w:p>
    <w:p w:rsidR="00BF7315" w:rsidRPr="007E2ADD" w:rsidRDefault="004A2090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hAnsi="Cambria"/>
          <w:sz w:val="24"/>
          <w:szCs w:val="24"/>
        </w:rPr>
        <w:t xml:space="preserve">do </w:t>
      </w:r>
      <w:r w:rsidRPr="004E024D">
        <w:rPr>
          <w:rFonts w:ascii="Cambria" w:hAnsi="Cambria"/>
          <w:sz w:val="24"/>
          <w:szCs w:val="24"/>
        </w:rPr>
        <w:t xml:space="preserve">temperatury </w:t>
      </w:r>
      <w:r>
        <w:rPr>
          <w:rFonts w:ascii="Cambria" w:hAnsi="Cambria"/>
          <w:sz w:val="24"/>
          <w:szCs w:val="24"/>
        </w:rPr>
        <w:t>15</w:t>
      </w:r>
      <w:r w:rsidRPr="004E024D">
        <w:rPr>
          <w:rFonts w:ascii="Cambria" w:hAnsi="Cambria"/>
          <w:sz w:val="24"/>
          <w:szCs w:val="24"/>
        </w:rPr>
        <w:t xml:space="preserve"> </w:t>
      </w:r>
      <w:r w:rsidRPr="004E024D">
        <w:rPr>
          <w:rFonts w:ascii="Cambria" w:hAnsi="Cambria"/>
          <w:sz w:val="24"/>
          <w:szCs w:val="24"/>
          <w:vertAlign w:val="superscript"/>
        </w:rPr>
        <w:t>0</w:t>
      </w:r>
      <w:r w:rsidRPr="004E024D">
        <w:rPr>
          <w:rFonts w:ascii="Cambria" w:hAnsi="Cambria"/>
          <w:sz w:val="24"/>
          <w:szCs w:val="24"/>
        </w:rPr>
        <w:t>C</w:t>
      </w:r>
      <w:r w:rsidR="00435652">
        <w:rPr>
          <w:rFonts w:ascii="Cambria" w:hAnsi="Cambria"/>
          <w:sz w:val="24"/>
          <w:szCs w:val="24"/>
        </w:rPr>
        <w:t>,</w:t>
      </w:r>
    </w:p>
    <w:p w:rsidR="00BF7315" w:rsidRPr="007E2ADD" w:rsidRDefault="00BF7315" w:rsidP="001645F2">
      <w:pPr>
        <w:suppressAutoHyphens w:val="0"/>
        <w:autoSpaceDE w:val="0"/>
        <w:autoSpaceDN w:val="0"/>
        <w:spacing w:after="0"/>
        <w:ind w:left="851" w:hanging="425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proofErr w:type="spellStart"/>
      <w:r w:rsidRPr="004075F9">
        <w:rPr>
          <w:rFonts w:ascii="Cambria" w:eastAsia="Calibri" w:hAnsi="Cambria" w:cs="Times New Roman"/>
          <w:sz w:val="24"/>
          <w:szCs w:val="24"/>
          <w:lang w:eastAsia="pl-PL"/>
        </w:rPr>
        <w:t>C</w:t>
      </w:r>
      <w:r w:rsidRPr="004075F9">
        <w:rPr>
          <w:rFonts w:ascii="Cambria" w:eastAsia="Calibri" w:hAnsi="Cambria" w:cs="Times New Roman"/>
          <w:sz w:val="24"/>
          <w:szCs w:val="24"/>
          <w:vertAlign w:val="subscript"/>
          <w:lang w:eastAsia="pl-PL"/>
        </w:rPr>
        <w:t>h</w:t>
      </w:r>
      <w:proofErr w:type="spellEnd"/>
      <w:r w:rsidRPr="004075F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F5438A" w:rsidRPr="004075F9">
        <w:rPr>
          <w:rFonts w:ascii="Cambria" w:eastAsia="Calibri" w:hAnsi="Cambria" w:cs="Times New Roman"/>
          <w:sz w:val="24"/>
          <w:szCs w:val="24"/>
          <w:lang w:eastAsia="pl-PL"/>
        </w:rPr>
        <w:t>– cena</w:t>
      </w:r>
      <w:r w:rsidRPr="004075F9">
        <w:rPr>
          <w:rFonts w:ascii="Cambria" w:eastAsia="Calibri" w:hAnsi="Cambria" w:cs="Times New Roman"/>
          <w:sz w:val="24"/>
          <w:szCs w:val="24"/>
          <w:lang w:eastAsia="pl-PL"/>
        </w:rPr>
        <w:t xml:space="preserve"> hurtowa netto </w:t>
      </w:r>
      <w:r w:rsidR="00B4367F">
        <w:rPr>
          <w:rFonts w:ascii="Cambria" w:eastAsia="Calibri" w:hAnsi="Cambria" w:cs="Times New Roman"/>
          <w:sz w:val="24"/>
          <w:szCs w:val="24"/>
          <w:lang w:eastAsia="pl-PL"/>
        </w:rPr>
        <w:t xml:space="preserve">…………… </w:t>
      </w:r>
      <w:r w:rsidR="00132E3E" w:rsidRPr="004075F9">
        <w:rPr>
          <w:rFonts w:ascii="Cambria" w:eastAsia="Calibri" w:hAnsi="Cambria" w:cs="Times New Roman"/>
          <w:sz w:val="24"/>
          <w:szCs w:val="24"/>
          <w:lang w:eastAsia="pl-PL"/>
        </w:rPr>
        <w:t xml:space="preserve">za </w:t>
      </w:r>
      <w:r w:rsidR="00267C46">
        <w:rPr>
          <w:rFonts w:ascii="Cambria" w:eastAsia="Calibri" w:hAnsi="Cambria" w:cs="Times New Roman"/>
          <w:sz w:val="24"/>
          <w:szCs w:val="24"/>
          <w:lang w:eastAsia="pl-PL"/>
        </w:rPr>
        <w:t>m</w:t>
      </w:r>
      <w:r w:rsidR="00267C46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3</w:t>
      </w:r>
      <w:r w:rsidRPr="004075F9">
        <w:rPr>
          <w:rFonts w:ascii="Cambria" w:eastAsia="Calibri" w:hAnsi="Cambria" w:cs="Times New Roman"/>
          <w:sz w:val="24"/>
          <w:szCs w:val="24"/>
          <w:lang w:eastAsia="pl-PL"/>
        </w:rPr>
        <w:t xml:space="preserve"> publikowana na stronie internetowej</w:t>
      </w:r>
      <w:r w:rsidR="009F3295" w:rsidRPr="004075F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4075F9">
        <w:rPr>
          <w:rFonts w:ascii="Cambria" w:eastAsia="Calibri" w:hAnsi="Cambria" w:cs="Times New Roman"/>
          <w:sz w:val="24"/>
          <w:szCs w:val="24"/>
          <w:lang w:eastAsia="pl-PL"/>
        </w:rPr>
        <w:t>PKN ORLEN S.A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. w dniu </w:t>
      </w:r>
      <w:r w:rsidR="00BE43DA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złożenia</w:t>
      </w:r>
      <w:r w:rsidR="00BE43D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zamówienia paliwa</w:t>
      </w:r>
    </w:p>
    <w:p w:rsidR="009F3295" w:rsidRDefault="009F3295" w:rsidP="001645F2">
      <w:pPr>
        <w:suppressAutoHyphens w:val="0"/>
        <w:autoSpaceDE w:val="0"/>
        <w:autoSpaceDN w:val="0"/>
        <w:spacing w:after="0"/>
        <w:ind w:left="284" w:firstLine="142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K – stały upust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wynos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zący</w:t>
      </w:r>
      <w:r w:rsidR="00F5438A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F5438A" w:rsidRPr="00CA7E77"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  <w:t>…….</w:t>
      </w:r>
      <w:r w:rsidR="00BF7315" w:rsidRPr="00CA7E77">
        <w:rPr>
          <w:rFonts w:ascii="Cambria" w:eastAsia="Calibri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>wskazan</w:t>
      </w:r>
      <w:r w:rsidR="00E9495E" w:rsidRPr="007E2ADD">
        <w:rPr>
          <w:rFonts w:ascii="Cambria" w:eastAsia="Calibri" w:hAnsi="Cambria" w:cs="Times New Roman"/>
          <w:sz w:val="24"/>
          <w:szCs w:val="24"/>
          <w:lang w:eastAsia="pl-PL"/>
        </w:rPr>
        <w:t>y w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ofercie </w:t>
      </w:r>
      <w:r w:rsidR="00435652">
        <w:rPr>
          <w:rFonts w:ascii="Cambria" w:eastAsia="Calibri" w:hAnsi="Cambria" w:cs="Times New Roman"/>
          <w:sz w:val="24"/>
          <w:szCs w:val="24"/>
          <w:lang w:eastAsia="pl-PL"/>
        </w:rPr>
        <w:t>W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>ykonawcy</w:t>
      </w:r>
      <w:r w:rsidR="004A2090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:rsidR="00435652" w:rsidRDefault="00BF7315" w:rsidP="00435652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>Zapłata wynagrodzenia będzie dokonywana w walucie polskiej; wszelkie płatności będą</w:t>
      </w:r>
      <w:r w:rsidR="00284FAA"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>dokonywane w walucie polskiej.</w:t>
      </w:r>
    </w:p>
    <w:p w:rsidR="00435652" w:rsidRDefault="00BF7315" w:rsidP="00435652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Płatność za wykonanie przedmiotu umowy będzie następować </w:t>
      </w:r>
      <w:r w:rsidR="005778BB"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na koniec każdego miesiąca kalendarzowego </w:t>
      </w: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po realizacji dostaw </w:t>
      </w:r>
      <w:r w:rsidR="004A0045" w:rsidRPr="00435652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="005778BB"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 w danym miesiącu</w:t>
      </w: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>, w terminie 30 dni, licząc od daty</w:t>
      </w:r>
      <w:r w:rsidR="00284FAA"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>dostarczenia Zamawiającemu prawidłowo wystawionej faktury wraz z kompletem</w:t>
      </w:r>
      <w:r w:rsidR="00284FAA"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dokumentów, o których </w:t>
      </w:r>
      <w:r w:rsidR="00673B78" w:rsidRPr="00435652">
        <w:rPr>
          <w:rFonts w:ascii="Cambria" w:eastAsia="Calibri" w:hAnsi="Cambria" w:cs="Times New Roman"/>
          <w:sz w:val="24"/>
          <w:szCs w:val="24"/>
          <w:lang w:eastAsia="pl-PL"/>
        </w:rPr>
        <w:t>m</w:t>
      </w: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>owa w §</w:t>
      </w:r>
      <w:r w:rsidR="00284FAA"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>2</w:t>
      </w:r>
      <w:r w:rsidR="00BE43DA"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 umowy</w:t>
      </w: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>, na wskazane na fakturze konto</w:t>
      </w:r>
      <w:r w:rsidR="00284FAA" w:rsidRPr="00435652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435652">
        <w:rPr>
          <w:rFonts w:ascii="Cambria" w:eastAsia="Calibri" w:hAnsi="Cambria" w:cs="Times New Roman"/>
          <w:sz w:val="24"/>
          <w:szCs w:val="24"/>
          <w:lang w:eastAsia="pl-PL"/>
        </w:rPr>
        <w:t>Wykonawcy.</w:t>
      </w:r>
    </w:p>
    <w:p w:rsidR="00435652" w:rsidRPr="00435652" w:rsidRDefault="00BF7315" w:rsidP="00435652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435652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Za </w:t>
      </w:r>
      <w:r w:rsidR="00BE43DA" w:rsidRPr="00435652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dzień zapłaty</w:t>
      </w:r>
      <w:r w:rsidRPr="00435652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uznaje się datę obciążenia rachunku bankowego Zamawiającego.</w:t>
      </w:r>
    </w:p>
    <w:p w:rsidR="00435652" w:rsidRPr="00435652" w:rsidRDefault="00BE43DA" w:rsidP="00435652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435652">
        <w:rPr>
          <w:rFonts w:ascii="Cambria" w:eastAsia="SimSun" w:hAnsi="Cambria"/>
          <w:color w:val="000000" w:themeColor="text1"/>
          <w:kern w:val="2"/>
          <w:sz w:val="24"/>
          <w:szCs w:val="24"/>
          <w:lang w:eastAsia="hi-IN" w:bidi="hi-IN"/>
        </w:rPr>
        <w:t xml:space="preserve">W przypadku przedłożenia faktury bez uprzedniego przedłożenia prawidłowo wystawionych dokumentów określonych w § 2 umowy, </w:t>
      </w:r>
      <w:r w:rsidRPr="00435652">
        <w:rPr>
          <w:rFonts w:ascii="Cambria" w:eastAsia="SimSun" w:hAnsi="Cambria"/>
          <w:color w:val="000000" w:themeColor="text1"/>
          <w:spacing w:val="1"/>
          <w:kern w:val="2"/>
          <w:sz w:val="24"/>
          <w:szCs w:val="24"/>
          <w:lang w:eastAsia="hi-IN" w:bidi="hi-IN"/>
        </w:rPr>
        <w:t xml:space="preserve">Zamawiający zwróci fakturę bez jej księgowania i zapłaty. </w:t>
      </w:r>
    </w:p>
    <w:p w:rsidR="00435652" w:rsidRPr="00435652" w:rsidRDefault="001A4219" w:rsidP="00435652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435652">
        <w:rPr>
          <w:rFonts w:ascii="Cambria" w:hAnsi="Cambria"/>
          <w:color w:val="000000" w:themeColor="text1"/>
          <w:sz w:val="24"/>
          <w:szCs w:val="24"/>
        </w:rPr>
        <w:t xml:space="preserve">Wykonawcy przysługuje wynagrodzenie za faktycznie dostarczony i odebrany przez Zamawiającego przedmiot umowy. </w:t>
      </w:r>
    </w:p>
    <w:p w:rsidR="00435652" w:rsidRPr="00435652" w:rsidRDefault="001A4219" w:rsidP="00435652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435652">
        <w:rPr>
          <w:rFonts w:ascii="Cambria" w:hAnsi="Cambria"/>
          <w:color w:val="000000" w:themeColor="text1"/>
          <w:sz w:val="24"/>
          <w:szCs w:val="24"/>
        </w:rPr>
        <w:t>Zamawiający m</w:t>
      </w:r>
      <w:r w:rsidR="00BE43DA" w:rsidRPr="00435652">
        <w:rPr>
          <w:rFonts w:ascii="Cambria" w:hAnsi="Cambria"/>
          <w:color w:val="000000" w:themeColor="text1"/>
          <w:sz w:val="24"/>
          <w:szCs w:val="24"/>
        </w:rPr>
        <w:t>a prawo potrącania kar umownych</w:t>
      </w:r>
      <w:r w:rsidRPr="00435652">
        <w:rPr>
          <w:rFonts w:ascii="Cambria" w:hAnsi="Cambria"/>
          <w:color w:val="000000" w:themeColor="text1"/>
          <w:sz w:val="24"/>
          <w:szCs w:val="24"/>
        </w:rPr>
        <w:t xml:space="preserve"> z należnego Wykonawcy wynagrodzenia</w:t>
      </w:r>
      <w:r w:rsidR="00BE43DA" w:rsidRPr="00435652">
        <w:rPr>
          <w:rFonts w:ascii="Cambria" w:hAnsi="Cambria"/>
          <w:color w:val="000000" w:themeColor="text1"/>
          <w:sz w:val="24"/>
          <w:szCs w:val="24"/>
        </w:rPr>
        <w:t>.</w:t>
      </w:r>
    </w:p>
    <w:p w:rsidR="00B04C8D" w:rsidRPr="00435652" w:rsidRDefault="00B04C8D" w:rsidP="00435652">
      <w:pPr>
        <w:pStyle w:val="Akapitzlist"/>
        <w:numPr>
          <w:ilvl w:val="3"/>
          <w:numId w:val="2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435652">
        <w:rPr>
          <w:rFonts w:ascii="Cambria" w:hAnsi="Cambria"/>
          <w:sz w:val="24"/>
          <w:szCs w:val="24"/>
        </w:rPr>
        <w:t xml:space="preserve">Zamawiający upoważnia Wykonawcę do wystawiania faktury na: </w:t>
      </w:r>
    </w:p>
    <w:p w:rsidR="001E05DB" w:rsidRDefault="001E05DB" w:rsidP="001E05DB">
      <w:pPr>
        <w:pStyle w:val="Default"/>
        <w:spacing w:line="276" w:lineRule="auto"/>
        <w:ind w:firstLine="426"/>
        <w:rPr>
          <w:rFonts w:ascii="Cambria" w:hAnsi="Cambria" w:cs="Calibri"/>
        </w:rPr>
      </w:pPr>
      <w:r w:rsidRPr="00614B3E">
        <w:rPr>
          <w:rFonts w:ascii="Cambria" w:hAnsi="Cambria" w:cs="Calibri"/>
          <w:b/>
          <w:bCs/>
        </w:rPr>
        <w:t>Gmin</w:t>
      </w:r>
      <w:r>
        <w:rPr>
          <w:rFonts w:ascii="Cambria" w:hAnsi="Cambria" w:cs="Calibri"/>
          <w:b/>
          <w:bCs/>
        </w:rPr>
        <w:t>ę</w:t>
      </w:r>
      <w:r w:rsidRPr="00614B3E">
        <w:rPr>
          <w:rFonts w:ascii="Cambria" w:hAnsi="Cambria" w:cs="Calibri"/>
          <w:b/>
          <w:bCs/>
        </w:rPr>
        <w:t xml:space="preserve"> Olszanica</w:t>
      </w:r>
    </w:p>
    <w:p w:rsidR="001E05DB" w:rsidRPr="000F3B71" w:rsidRDefault="001E05DB" w:rsidP="001E05DB">
      <w:pPr>
        <w:pStyle w:val="Default"/>
        <w:spacing w:line="276" w:lineRule="auto"/>
        <w:ind w:firstLine="426"/>
        <w:rPr>
          <w:rFonts w:ascii="Cambria" w:hAnsi="Cambria" w:cs="Calibri"/>
          <w:b/>
          <w:bCs/>
        </w:rPr>
      </w:pPr>
      <w:r w:rsidRPr="000F3B71">
        <w:rPr>
          <w:rFonts w:ascii="Cambria" w:hAnsi="Cambria" w:cs="Calibri"/>
          <w:b/>
          <w:bCs/>
        </w:rPr>
        <w:t>Olszanica 81, 38-722 Olszanica,</w:t>
      </w:r>
    </w:p>
    <w:p w:rsidR="001E05DB" w:rsidRPr="000F3B71" w:rsidRDefault="001E05DB" w:rsidP="001E05DB">
      <w:pPr>
        <w:pStyle w:val="Default"/>
        <w:spacing w:line="276" w:lineRule="auto"/>
        <w:ind w:firstLine="426"/>
        <w:jc w:val="both"/>
        <w:rPr>
          <w:rFonts w:ascii="Cambria" w:hAnsi="Cambria" w:cs="Calibri"/>
          <w:b/>
          <w:bCs/>
        </w:rPr>
      </w:pPr>
      <w:r w:rsidRPr="000F3B71">
        <w:rPr>
          <w:rFonts w:ascii="Cambria" w:hAnsi="Cambria" w:cs="Calibri"/>
          <w:b/>
          <w:bCs/>
        </w:rPr>
        <w:t xml:space="preserve">NIP: 688-12-46-016, </w:t>
      </w:r>
    </w:p>
    <w:p w:rsidR="00E02A04" w:rsidRPr="004E024D" w:rsidRDefault="00E02A04" w:rsidP="001E05DB">
      <w:pPr>
        <w:numPr>
          <w:ilvl w:val="0"/>
          <w:numId w:val="25"/>
        </w:numPr>
        <w:adjustRightInd/>
        <w:spacing w:after="0"/>
        <w:ind w:left="794"/>
        <w:textAlignment w:val="auto"/>
        <w:rPr>
          <w:rFonts w:ascii="Cambria" w:hAnsi="Cambria"/>
          <w:bCs/>
          <w:i/>
          <w:color w:val="000000"/>
          <w:sz w:val="24"/>
          <w:szCs w:val="24"/>
        </w:rPr>
      </w:pPr>
      <w:r w:rsidRPr="004E024D">
        <w:rPr>
          <w:rFonts w:ascii="Cambria" w:hAnsi="Cambria"/>
          <w:bCs/>
          <w:i/>
          <w:color w:val="000000"/>
          <w:sz w:val="24"/>
          <w:szCs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2191),</w:t>
      </w:r>
    </w:p>
    <w:p w:rsidR="00E02A04" w:rsidRPr="004E024D" w:rsidRDefault="00E02A04" w:rsidP="001E05DB">
      <w:pPr>
        <w:numPr>
          <w:ilvl w:val="0"/>
          <w:numId w:val="25"/>
        </w:numPr>
        <w:tabs>
          <w:tab w:val="clear" w:pos="720"/>
        </w:tabs>
        <w:adjustRightInd/>
        <w:spacing w:after="0"/>
        <w:ind w:left="794" w:hanging="283"/>
        <w:textAlignment w:val="auto"/>
        <w:rPr>
          <w:rFonts w:ascii="Cambria" w:hAnsi="Cambria"/>
          <w:bCs/>
          <w:i/>
          <w:color w:val="000000"/>
          <w:sz w:val="24"/>
          <w:szCs w:val="24"/>
        </w:rPr>
      </w:pPr>
      <w:r w:rsidRPr="004E024D">
        <w:rPr>
          <w:rFonts w:ascii="Cambria" w:hAnsi="Cambria" w:cs="†¯øw≥¸"/>
          <w:i/>
          <w:sz w:val="24"/>
          <w:szCs w:val="24"/>
        </w:rPr>
        <w:t xml:space="preserve">Zapłata faktury nastąpi z uwzględnieniem przepisów art. 108 ust. 1 ustawy </w:t>
      </w:r>
      <w:r w:rsidRPr="004E024D">
        <w:rPr>
          <w:rFonts w:ascii="Cambria" w:hAnsi="Cambria" w:cs="†¯øw≥¸"/>
          <w:i/>
          <w:sz w:val="24"/>
          <w:szCs w:val="24"/>
        </w:rPr>
        <w:br/>
        <w:t>o podatku od towarów i usług.</w:t>
      </w:r>
    </w:p>
    <w:p w:rsidR="00E02A04" w:rsidRPr="001E05DB" w:rsidRDefault="00E02A04" w:rsidP="001E05DB">
      <w:pPr>
        <w:numPr>
          <w:ilvl w:val="0"/>
          <w:numId w:val="25"/>
        </w:numPr>
        <w:tabs>
          <w:tab w:val="clear" w:pos="720"/>
        </w:tabs>
        <w:adjustRightInd/>
        <w:spacing w:after="0"/>
        <w:ind w:left="794" w:hanging="283"/>
        <w:textAlignment w:val="auto"/>
        <w:rPr>
          <w:rFonts w:ascii="Cambria" w:hAnsi="Cambria"/>
          <w:bCs/>
          <w:i/>
          <w:color w:val="000000"/>
          <w:sz w:val="24"/>
          <w:szCs w:val="24"/>
        </w:rPr>
      </w:pPr>
      <w:r w:rsidRPr="004E024D">
        <w:rPr>
          <w:rFonts w:ascii="Cambria" w:hAnsi="Cambria" w:cs="†¯øw≥¸"/>
          <w:i/>
          <w:sz w:val="24"/>
          <w:szCs w:val="24"/>
        </w:rPr>
        <w:t>Wykonawca jest zobowiązany podać na fakturze adnotację „mechanizm podzielonej płatności”.</w:t>
      </w:r>
    </w:p>
    <w:p w:rsidR="001E05DB" w:rsidRPr="004E024D" w:rsidRDefault="001E05DB" w:rsidP="001E05DB">
      <w:pPr>
        <w:adjustRightInd/>
        <w:spacing w:after="0"/>
        <w:ind w:left="794"/>
        <w:textAlignment w:val="auto"/>
        <w:rPr>
          <w:rFonts w:ascii="Cambria" w:hAnsi="Cambria"/>
          <w:bCs/>
          <w:i/>
          <w:color w:val="000000"/>
          <w:sz w:val="24"/>
          <w:szCs w:val="24"/>
        </w:rPr>
      </w:pPr>
    </w:p>
    <w:p w:rsidR="00B77473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B77473" w:rsidRPr="007E2ADD" w:rsidRDefault="00B77473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Strony zgodnie postanawiają, że Zamawiającemu przysługuje prawo do rozwiązania umowy bez wypowiedzenia</w:t>
      </w:r>
      <w:r w:rsidR="006479A1" w:rsidRPr="007E2ADD">
        <w:rPr>
          <w:rFonts w:ascii="Cambria" w:hAnsi="Cambria"/>
          <w:color w:val="000000" w:themeColor="text1"/>
          <w:sz w:val="24"/>
          <w:szCs w:val="24"/>
        </w:rPr>
        <w:t>,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gdy: </w:t>
      </w:r>
    </w:p>
    <w:p w:rsidR="00B77473" w:rsidRPr="007E2ADD" w:rsidRDefault="00001696" w:rsidP="001645F2">
      <w:pPr>
        <w:widowControl/>
        <w:numPr>
          <w:ilvl w:val="0"/>
          <w:numId w:val="15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>ostanie ogłoszona upadłość lub likwidacja Wykonawcy,</w:t>
      </w:r>
    </w:p>
    <w:p w:rsidR="00B77473" w:rsidRPr="007E2ADD" w:rsidRDefault="00B77473" w:rsidP="001645F2">
      <w:pPr>
        <w:widowControl/>
        <w:numPr>
          <w:ilvl w:val="0"/>
          <w:numId w:val="15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Wykonawca utracił koncesję, </w:t>
      </w:r>
    </w:p>
    <w:p w:rsidR="00B77473" w:rsidRPr="00701268" w:rsidRDefault="00B77473">
      <w:pPr>
        <w:widowControl/>
        <w:numPr>
          <w:ilvl w:val="0"/>
          <w:numId w:val="15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01268">
        <w:rPr>
          <w:rFonts w:ascii="Cambria" w:hAnsi="Cambria"/>
          <w:color w:val="000000" w:themeColor="text1"/>
          <w:sz w:val="24"/>
          <w:szCs w:val="24"/>
        </w:rPr>
        <w:t>Wykonawca nie rozpoczął dostaw bez podania uzasadnionych przyczyn oraz nie kontynuuje ich pomimo wezwania Zamawiającego złożonego na piśmie,</w:t>
      </w:r>
    </w:p>
    <w:p w:rsidR="00BD048B" w:rsidRPr="007E2ADD" w:rsidRDefault="00B77473" w:rsidP="001645F2">
      <w:pPr>
        <w:widowControl/>
        <w:numPr>
          <w:ilvl w:val="0"/>
          <w:numId w:val="15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Wykonawca 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>co najmniej dwukrotnie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 nie wykonuje postanowień umowy, w szczególności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>:</w:t>
      </w:r>
    </w:p>
    <w:p w:rsidR="00BD048B" w:rsidRPr="007E2ADD" w:rsidRDefault="00701268" w:rsidP="001645F2">
      <w:pPr>
        <w:pStyle w:val="Akapitzlist"/>
        <w:widowControl/>
        <w:numPr>
          <w:ilvl w:val="0"/>
          <w:numId w:val="16"/>
        </w:numPr>
        <w:suppressAutoHyphens w:val="0"/>
        <w:adjustRightInd/>
        <w:spacing w:after="0"/>
        <w:ind w:left="993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wystąpiła zwłoka w zakresie 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>termin</w:t>
      </w:r>
      <w:r>
        <w:rPr>
          <w:rFonts w:ascii="Cambria" w:hAnsi="Cambria"/>
          <w:color w:val="000000" w:themeColor="text1"/>
          <w:sz w:val="24"/>
          <w:szCs w:val="24"/>
        </w:rPr>
        <w:t>u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 dostaw 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>poszczególnych partii oleju,</w:t>
      </w:r>
    </w:p>
    <w:p w:rsidR="00BD048B" w:rsidRPr="007E2ADD" w:rsidRDefault="00701268" w:rsidP="001645F2">
      <w:pPr>
        <w:pStyle w:val="Akapitzlist"/>
        <w:widowControl/>
        <w:numPr>
          <w:ilvl w:val="0"/>
          <w:numId w:val="16"/>
        </w:numPr>
        <w:suppressAutoHyphens w:val="0"/>
        <w:adjustRightInd/>
        <w:spacing w:after="0"/>
        <w:ind w:left="993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wystąpiła zwłoka w zakresie 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>termin</w:t>
      </w:r>
      <w:r>
        <w:rPr>
          <w:rFonts w:ascii="Cambria" w:hAnsi="Cambria"/>
          <w:color w:val="000000" w:themeColor="text1"/>
          <w:sz w:val="24"/>
          <w:szCs w:val="24"/>
        </w:rPr>
        <w:t>u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 wyznaczone</w:t>
      </w:r>
      <w:r>
        <w:rPr>
          <w:rFonts w:ascii="Cambria" w:hAnsi="Cambria"/>
          <w:color w:val="000000" w:themeColor="text1"/>
          <w:sz w:val="24"/>
          <w:szCs w:val="24"/>
        </w:rPr>
        <w:t>go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 na dokonanie wymiany wadliwego towaru na wolny od wad lub uzupełnienia braków ilościowych, </w:t>
      </w:r>
    </w:p>
    <w:p w:rsidR="00BD048B" w:rsidRPr="007E2ADD" w:rsidRDefault="00BD048B" w:rsidP="001645F2">
      <w:pPr>
        <w:pStyle w:val="Akapitzlist"/>
        <w:widowControl/>
        <w:numPr>
          <w:ilvl w:val="0"/>
          <w:numId w:val="16"/>
        </w:numPr>
        <w:suppressAutoHyphens w:val="0"/>
        <w:adjustRightInd/>
        <w:spacing w:after="0"/>
        <w:ind w:left="993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udowodnienia co najmniej dwóch przypadków złej jakości dostarczonego </w:t>
      </w:r>
      <w:r w:rsidR="004A0045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.</w:t>
      </w:r>
    </w:p>
    <w:p w:rsidR="00BD048B" w:rsidRPr="007E2ADD" w:rsidRDefault="00B77473" w:rsidP="001645F2">
      <w:pPr>
        <w:widowControl/>
        <w:numPr>
          <w:ilvl w:val="0"/>
          <w:numId w:val="15"/>
        </w:numPr>
        <w:tabs>
          <w:tab w:val="left" w:pos="851"/>
        </w:tabs>
        <w:suppressAutoHyphens w:val="0"/>
        <w:adjustRightInd/>
        <w:spacing w:after="0"/>
        <w:ind w:left="567" w:hanging="283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Wykonawca, w inn</w:t>
      </w:r>
      <w:r w:rsidR="00925482" w:rsidRPr="007E2ADD">
        <w:rPr>
          <w:rFonts w:ascii="Cambria" w:hAnsi="Cambria"/>
          <w:color w:val="000000" w:themeColor="text1"/>
          <w:sz w:val="24"/>
          <w:szCs w:val="24"/>
        </w:rPr>
        <w:t>y sposób niż określony w pkt 1-</w:t>
      </w:r>
      <w:r w:rsidR="00D95B35">
        <w:rPr>
          <w:rFonts w:ascii="Cambria" w:hAnsi="Cambria"/>
          <w:color w:val="000000" w:themeColor="text1"/>
          <w:sz w:val="24"/>
          <w:szCs w:val="24"/>
        </w:rPr>
        <w:t>5</w:t>
      </w:r>
      <w:r w:rsidRPr="007E2ADD">
        <w:rPr>
          <w:rFonts w:ascii="Cambria" w:hAnsi="Cambria"/>
          <w:color w:val="000000" w:themeColor="text1"/>
          <w:sz w:val="24"/>
          <w:szCs w:val="24"/>
        </w:rPr>
        <w:t>, rażą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>co naruszy postanowienia umowy.</w:t>
      </w:r>
    </w:p>
    <w:p w:rsidR="00BD048B" w:rsidRPr="007E2ADD" w:rsidRDefault="00B77473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Zamawiający ma prawo do odstąpienia od umowy w razie zaistnienia istotnej zmiany okoliczności powodującej, że wykonanie umowy nie leży w interesie publicznym, czego nie można było prze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 xml:space="preserve">widzieć w chwili zawarcia umowy (art. </w:t>
      </w:r>
      <w:r w:rsidR="0040412D">
        <w:rPr>
          <w:rFonts w:ascii="Cambria" w:hAnsi="Cambria"/>
          <w:color w:val="000000" w:themeColor="text1"/>
          <w:sz w:val="24"/>
          <w:szCs w:val="24"/>
        </w:rPr>
        <w:t>456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 xml:space="preserve"> ust. 1 </w:t>
      </w:r>
      <w:r w:rsidR="0040412D">
        <w:rPr>
          <w:rFonts w:ascii="Cambria" w:hAnsi="Cambria"/>
          <w:color w:val="000000" w:themeColor="text1"/>
          <w:sz w:val="24"/>
          <w:szCs w:val="24"/>
        </w:rPr>
        <w:t xml:space="preserve">pkt. 1) </w:t>
      </w:r>
      <w:r w:rsidR="00BD048B" w:rsidRPr="007E2ADD">
        <w:rPr>
          <w:rFonts w:ascii="Cambria" w:hAnsi="Cambria"/>
          <w:color w:val="000000" w:themeColor="text1"/>
          <w:sz w:val="24"/>
          <w:szCs w:val="24"/>
        </w:rPr>
        <w:t>ustawy Prawo zamówień publicznych).</w:t>
      </w:r>
    </w:p>
    <w:p w:rsidR="00673B78" w:rsidRPr="007E2ADD" w:rsidRDefault="00BD048B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>O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dstąpienie od umowy </w:t>
      </w:r>
      <w:r w:rsidRPr="007E2ADD">
        <w:rPr>
          <w:rFonts w:ascii="Cambria" w:hAnsi="Cambria"/>
          <w:color w:val="000000" w:themeColor="text1"/>
          <w:sz w:val="24"/>
          <w:szCs w:val="24"/>
        </w:rPr>
        <w:t>w przypadkach określonych w ust. 1-2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 może nastąpić w terminie 30 dni od powzięcia </w:t>
      </w:r>
      <w:r w:rsidR="00186D6A">
        <w:rPr>
          <w:rFonts w:ascii="Cambria" w:hAnsi="Cambria"/>
          <w:color w:val="000000" w:themeColor="text1"/>
          <w:sz w:val="24"/>
          <w:szCs w:val="24"/>
        </w:rPr>
        <w:t xml:space="preserve">przez zamawiającego </w:t>
      </w:r>
      <w:r w:rsidR="00B77473" w:rsidRPr="007E2ADD">
        <w:rPr>
          <w:rFonts w:ascii="Cambria" w:hAnsi="Cambria"/>
          <w:color w:val="000000" w:themeColor="text1"/>
          <w:sz w:val="24"/>
          <w:szCs w:val="24"/>
        </w:rPr>
        <w:t xml:space="preserve">wiadomości o powyższych okolicznościach. W takiej sytuacji Wykonawca może żądać jedynie wynagrodzenia należnego Wykonawcy z </w:t>
      </w:r>
      <w:r w:rsidRPr="007E2ADD">
        <w:rPr>
          <w:rFonts w:ascii="Cambria" w:hAnsi="Cambria"/>
          <w:color w:val="000000" w:themeColor="text1"/>
          <w:sz w:val="24"/>
          <w:szCs w:val="24"/>
        </w:rPr>
        <w:t xml:space="preserve">tytułu wykonania części umowy. </w:t>
      </w:r>
    </w:p>
    <w:p w:rsidR="00BD048B" w:rsidRPr="007E2ADD" w:rsidRDefault="00673B78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sz w:val="24"/>
          <w:szCs w:val="24"/>
        </w:rPr>
      </w:pPr>
      <w:r w:rsidRPr="007E2ADD">
        <w:rPr>
          <w:rFonts w:ascii="Cambria" w:hAnsi="Cambria"/>
          <w:sz w:val="24"/>
          <w:szCs w:val="24"/>
        </w:rPr>
        <w:t>W sytuacji odstąpienia od umowy w przypadkach określonych w ust. 1 p</w:t>
      </w:r>
      <w:r w:rsidR="00BD048B" w:rsidRPr="007E2ADD">
        <w:rPr>
          <w:rFonts w:ascii="Cambria" w:eastAsia="Calibri" w:hAnsi="Cambria" w:cs="Times New Roman"/>
          <w:sz w:val="24"/>
          <w:szCs w:val="24"/>
          <w:lang w:eastAsia="pl-PL"/>
        </w:rPr>
        <w:t>ostanowienia §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D048B" w:rsidRPr="007E2ADD">
        <w:rPr>
          <w:rFonts w:ascii="Cambria" w:eastAsia="Calibri" w:hAnsi="Cambria" w:cs="Times New Roman"/>
          <w:sz w:val="24"/>
          <w:szCs w:val="24"/>
          <w:lang w:eastAsia="pl-PL"/>
        </w:rPr>
        <w:t>7 ust. 1 stosuje się.</w:t>
      </w:r>
    </w:p>
    <w:p w:rsidR="00925482" w:rsidRPr="007E2ADD" w:rsidRDefault="00B77473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Rozwiązanie i odstąpienie od umowy powinno nastąpić w formie pisemnej pod rygorem nieważności takiego oświadczenia i powinno zawierać uzasadnienie. </w:t>
      </w:r>
    </w:p>
    <w:p w:rsidR="00BF7315" w:rsidRPr="007E2ADD" w:rsidRDefault="00284FAA" w:rsidP="001645F2">
      <w:pPr>
        <w:widowControl/>
        <w:numPr>
          <w:ilvl w:val="0"/>
          <w:numId w:val="14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przypadku odstąpienia od umowy przez Zamawiającego z przyczyn leżących po stronie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Wykonawcy określonych w ust. </w:t>
      </w:r>
      <w:r w:rsidR="00673B78" w:rsidRPr="007E2ADD">
        <w:rPr>
          <w:rFonts w:ascii="Cambria" w:eastAsia="Calibri" w:hAnsi="Cambria" w:cs="Times New Roman"/>
          <w:sz w:val="24"/>
          <w:szCs w:val="24"/>
          <w:lang w:eastAsia="pl-PL"/>
        </w:rPr>
        <w:t>1</w:t>
      </w:r>
      <w:r w:rsidR="00BF7315" w:rsidRPr="007E2ADD">
        <w:rPr>
          <w:rFonts w:ascii="Cambria" w:eastAsia="Calibri" w:hAnsi="Cambria" w:cs="Times New Roman"/>
          <w:sz w:val="24"/>
          <w:szCs w:val="24"/>
          <w:lang w:eastAsia="pl-PL"/>
        </w:rPr>
        <w:t>,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Zamawiający zobowiązany jest do zapłaty na rzecz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315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Wykonawcy jedynie za wykonane należycie dostawy.</w:t>
      </w:r>
    </w:p>
    <w:p w:rsidR="007D789D" w:rsidRPr="007E2ADD" w:rsidRDefault="007D789D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BF7315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7</w:t>
      </w:r>
    </w:p>
    <w:p w:rsidR="00BF7315" w:rsidRPr="007E2ADD" w:rsidRDefault="00BF7315" w:rsidP="001645F2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zapłaci Zamawiającemu kary umowne:</w:t>
      </w:r>
    </w:p>
    <w:p w:rsidR="00BF7315" w:rsidRPr="007E2ADD" w:rsidRDefault="00BF7315" w:rsidP="001645F2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za odstąpienie od umowy z przyczyn </w:t>
      </w:r>
      <w:r w:rsidR="00B77473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leżących po stronie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Wykonawcy w</w:t>
      </w:r>
      <w:r w:rsidR="006C1294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wysokości </w:t>
      </w:r>
      <w:r w:rsidR="004C35EF">
        <w:rPr>
          <w:rFonts w:ascii="Cambria" w:eastAsia="Calibri" w:hAnsi="Cambria" w:cs="Times New Roman"/>
          <w:sz w:val="24"/>
          <w:szCs w:val="24"/>
          <w:lang w:eastAsia="pl-PL"/>
        </w:rPr>
        <w:t>10,00</w:t>
      </w:r>
      <w:r w:rsidR="006C1294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% z wartości szacunkowej zamówienia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;</w:t>
      </w:r>
    </w:p>
    <w:p w:rsidR="00435026" w:rsidRPr="007E2ADD" w:rsidRDefault="00BF7315" w:rsidP="001645F2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 każde stwierdzone przez Zamawiającego uchybienia w zakresie jakości dostarczonego</w:t>
      </w:r>
      <w:r w:rsidR="00435026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4A0045">
        <w:rPr>
          <w:rFonts w:ascii="Cambria" w:eastAsia="Calibri" w:hAnsi="Cambria" w:cs="Times New Roman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– w wysokości </w:t>
      </w:r>
      <w:r w:rsidR="004C35EF">
        <w:rPr>
          <w:rFonts w:ascii="Cambria" w:eastAsia="Calibri" w:hAnsi="Cambria" w:cs="Times New Roman"/>
          <w:sz w:val="24"/>
          <w:szCs w:val="24"/>
          <w:lang w:eastAsia="pl-PL"/>
        </w:rPr>
        <w:t>20,00</w:t>
      </w:r>
      <w:r w:rsidR="00BC7F2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% wartości brutto poszczególnej dostawy, której</w:t>
      </w:r>
      <w:r w:rsidR="00435026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jakość został</w:t>
      </w:r>
      <w:r w:rsidR="007C456D" w:rsidRPr="007E2ADD">
        <w:rPr>
          <w:rFonts w:ascii="Cambria" w:eastAsia="Calibri" w:hAnsi="Cambria" w:cs="Times New Roman"/>
          <w:sz w:val="24"/>
          <w:szCs w:val="24"/>
          <w:lang w:eastAsia="pl-PL"/>
        </w:rPr>
        <w:t>a zakwestionowana i udowodniona,</w:t>
      </w:r>
    </w:p>
    <w:p w:rsidR="00435026" w:rsidRPr="007E2ADD" w:rsidRDefault="00BF7315" w:rsidP="001645F2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za 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zwłokę</w:t>
      </w:r>
      <w:r w:rsidR="007C456D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 wykonaniu dostawy ponad termin określony w §</w:t>
      </w:r>
      <w:r w:rsidR="00673B78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2 ust. 4 – w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lastRenderedPageBreak/>
        <w:t xml:space="preserve">wysokości </w:t>
      </w:r>
      <w:r w:rsidR="004C35EF">
        <w:rPr>
          <w:rFonts w:ascii="Cambria" w:eastAsia="Calibri" w:hAnsi="Cambria" w:cs="Times New Roman"/>
          <w:sz w:val="24"/>
          <w:szCs w:val="24"/>
          <w:lang w:eastAsia="pl-PL"/>
        </w:rPr>
        <w:t>20,00</w:t>
      </w:r>
      <w:r w:rsidR="00433EC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%</w:t>
      </w:r>
      <w:r w:rsidR="00435026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wartości brutto 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danej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dostawy za każdy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rozpoczęty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dzień 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zwłoki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;</w:t>
      </w:r>
      <w:r w:rsidR="00435026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35026" w:rsidRPr="007E2ADD" w:rsidRDefault="00BF7315" w:rsidP="001645F2">
      <w:pPr>
        <w:numPr>
          <w:ilvl w:val="0"/>
          <w:numId w:val="8"/>
        </w:numPr>
        <w:suppressAutoHyphens w:val="0"/>
        <w:autoSpaceDE w:val="0"/>
        <w:autoSpaceDN w:val="0"/>
        <w:spacing w:after="0"/>
        <w:ind w:left="709" w:hanging="425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za 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zwłokę </w:t>
      </w:r>
      <w:r w:rsidR="0068521F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wykonaniu wymiany wadliwej partii dostarczonego</w:t>
      </w:r>
      <w:r w:rsidR="00435026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4A0045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paliwa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B4C00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lub uzupełnienia braków w dostawie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w terminie wyznaczonym przez Zamawiającego – w wysokości </w:t>
      </w:r>
      <w:r w:rsidR="004C35EF">
        <w:rPr>
          <w:rFonts w:ascii="Cambria" w:eastAsia="Calibri" w:hAnsi="Cambria" w:cs="Times New Roman"/>
          <w:sz w:val="24"/>
          <w:szCs w:val="24"/>
          <w:lang w:eastAsia="pl-PL"/>
        </w:rPr>
        <w:t>20,00</w:t>
      </w:r>
      <w:r w:rsidR="00433EC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%</w:t>
      </w:r>
      <w:r w:rsidR="00435026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wartości brutto wadliwej dostawy za każdy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rozpoczęty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dzień </w:t>
      </w:r>
      <w:r w:rsidR="0040412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zwłoki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;</w:t>
      </w:r>
    </w:p>
    <w:p w:rsidR="00673B78" w:rsidRPr="007E2ADD" w:rsidRDefault="00673B78" w:rsidP="001645F2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Zamawiający zapłaci Wykonawcy karę umowną za odstąpienie od umowy z przyczyn zależnych od Zamawiającego w   wysokości </w:t>
      </w:r>
      <w:r w:rsidR="004C35EF">
        <w:rPr>
          <w:rFonts w:ascii="Cambria" w:eastAsia="Calibri" w:hAnsi="Cambria" w:cs="Times New Roman"/>
          <w:sz w:val="24"/>
          <w:szCs w:val="24"/>
          <w:lang w:eastAsia="pl-PL"/>
        </w:rPr>
        <w:t>10,00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% wartości szacunkowej zamówienia.</w:t>
      </w:r>
    </w:p>
    <w:p w:rsidR="00BF7315" w:rsidRPr="007E2ADD" w:rsidRDefault="00BF7315" w:rsidP="001645F2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Wykonawca wyraża zgodę na potrącanie kar umownych z przysługującego mu od</w:t>
      </w:r>
      <w:r w:rsidR="005823D8"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  <w:t>Zamawiającego wynagrodzenia.</w:t>
      </w:r>
    </w:p>
    <w:p w:rsidR="00B77473" w:rsidRPr="007E2ADD" w:rsidRDefault="00B77473" w:rsidP="001645F2">
      <w:pPr>
        <w:widowControl/>
        <w:numPr>
          <w:ilvl w:val="0"/>
          <w:numId w:val="7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Niezależnie od kar umownych, o których mowa w ust. 1, Zamawiający zastrzega sobie prawo do żądania od Wykonawcy odszkodowania przenoszącego wysokość zastrzeżonej kary w przypadku niewykonania lub nienależytego wykonania zobowiązania. </w:t>
      </w:r>
    </w:p>
    <w:p w:rsidR="00B77473" w:rsidRPr="007E2ADD" w:rsidRDefault="00B77473" w:rsidP="00433EC9">
      <w:pPr>
        <w:widowControl/>
        <w:numPr>
          <w:ilvl w:val="0"/>
          <w:numId w:val="7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E2ADD">
        <w:rPr>
          <w:rFonts w:ascii="Cambria" w:hAnsi="Cambria"/>
          <w:color w:val="000000" w:themeColor="text1"/>
          <w:sz w:val="24"/>
          <w:szCs w:val="24"/>
        </w:rPr>
        <w:t xml:space="preserve">Zapłata kar umownych nie zwalnia Wykonawcy od obowiązku wykonania umowy. </w:t>
      </w:r>
    </w:p>
    <w:p w:rsidR="0040412D" w:rsidRPr="0040412D" w:rsidRDefault="0040412D" w:rsidP="00433EC9">
      <w:pPr>
        <w:widowControl/>
        <w:numPr>
          <w:ilvl w:val="0"/>
          <w:numId w:val="7"/>
        </w:numPr>
        <w:suppressAutoHyphens w:val="0"/>
        <w:adjustRightInd/>
        <w:spacing w:after="0"/>
        <w:ind w:left="284" w:hanging="28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40412D">
        <w:rPr>
          <w:rFonts w:ascii="Cambria" w:hAnsi="Cambria"/>
          <w:color w:val="000000" w:themeColor="text1"/>
          <w:sz w:val="24"/>
          <w:szCs w:val="24"/>
        </w:rPr>
        <w:t xml:space="preserve">Strony zastrzegają możliwość kumulatywnego naliczania kar umownych z różnych tytułów do maksymalnej wysokości </w:t>
      </w:r>
      <w:r w:rsidR="004C35EF">
        <w:rPr>
          <w:rFonts w:ascii="Cambria" w:eastAsia="Calibri" w:hAnsi="Cambria" w:cs="Times New Roman"/>
          <w:sz w:val="24"/>
          <w:szCs w:val="24"/>
          <w:lang w:eastAsia="pl-PL"/>
        </w:rPr>
        <w:t>30,00</w:t>
      </w:r>
      <w:r w:rsidR="00433EC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40412D">
        <w:rPr>
          <w:rFonts w:ascii="Cambria" w:hAnsi="Cambria"/>
          <w:color w:val="000000" w:themeColor="text1"/>
          <w:sz w:val="24"/>
          <w:szCs w:val="24"/>
        </w:rPr>
        <w:t xml:space="preserve">% </w:t>
      </w:r>
      <w:r w:rsidR="00267C46" w:rsidRPr="007E2ADD">
        <w:rPr>
          <w:rFonts w:ascii="Cambria" w:eastAsia="Calibri" w:hAnsi="Cambria" w:cs="Times New Roman"/>
          <w:sz w:val="24"/>
          <w:szCs w:val="24"/>
          <w:lang w:eastAsia="pl-PL"/>
        </w:rPr>
        <w:t>wartości szacunkowej zamówienia</w:t>
      </w:r>
      <w:r w:rsidRPr="0040412D">
        <w:rPr>
          <w:rFonts w:ascii="Cambria" w:hAnsi="Cambria"/>
          <w:color w:val="000000" w:themeColor="text1"/>
          <w:sz w:val="24"/>
          <w:szCs w:val="24"/>
        </w:rPr>
        <w:t>.</w:t>
      </w:r>
    </w:p>
    <w:p w:rsidR="0040412D" w:rsidRPr="007E2ADD" w:rsidRDefault="0040412D" w:rsidP="001645F2">
      <w:pPr>
        <w:widowControl/>
        <w:suppressAutoHyphens w:val="0"/>
        <w:adjustRightInd/>
        <w:spacing w:after="0"/>
        <w:jc w:val="left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:rsidR="00BF7315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8</w:t>
      </w:r>
    </w:p>
    <w:p w:rsidR="00BF7315" w:rsidRPr="007E2ADD" w:rsidRDefault="00BF7315" w:rsidP="001645F2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Zakazuje się zmiany istotnych postanowień niniejszej umowy w stosunku do treści oferty,</w:t>
      </w:r>
      <w:r w:rsidR="005823D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na podstawie której dokonano wyboru Wykonawcy, poza zmianami przewidzianymi w</w:t>
      </w:r>
      <w:r w:rsidR="005823D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treści niniejszej umowy</w:t>
      </w:r>
      <w:r w:rsidR="00186D6A">
        <w:rPr>
          <w:rFonts w:ascii="Cambria" w:eastAsia="Calibri" w:hAnsi="Cambria" w:cs="Times New Roman"/>
          <w:sz w:val="24"/>
          <w:szCs w:val="24"/>
          <w:lang w:eastAsia="pl-PL"/>
        </w:rPr>
        <w:t xml:space="preserve"> i przepisach ustawy Prawo zamówień publicznych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:rsidR="005823D8" w:rsidRDefault="00BF7315" w:rsidP="001645F2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Wszelkie zmiany postanowień umowy wymagają zgody Zamawiającego i dokonane będą</w:t>
      </w:r>
      <w:r w:rsidR="005823D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 formie pisemnego aneksu – pod rygorem nieważności.</w:t>
      </w:r>
      <w:r w:rsidR="005823D8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 </w:t>
      </w:r>
    </w:p>
    <w:p w:rsidR="00A6537A" w:rsidRDefault="00A6537A" w:rsidP="001645F2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hAnsi="Cambria"/>
          <w:sz w:val="24"/>
          <w:szCs w:val="24"/>
        </w:rPr>
      </w:pPr>
      <w:r w:rsidRPr="004E024D">
        <w:rPr>
          <w:rFonts w:ascii="Cambria" w:hAnsi="Cambria"/>
          <w:sz w:val="24"/>
          <w:szCs w:val="24"/>
        </w:rPr>
        <w:t>Strony dopuszczają możliwość zmiany umowy w zakresie zmiany wynagrodzenia Wykonawcy o wartość wynikającą ze zmiany kwoty podatku VAT, w przypadku zmiany stawki podatku VAT w czasie obowiązywania umowy.</w:t>
      </w:r>
    </w:p>
    <w:p w:rsidR="00236438" w:rsidRPr="00236438" w:rsidRDefault="00236438" w:rsidP="001645F2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hAnsi="Cambria"/>
          <w:sz w:val="24"/>
          <w:szCs w:val="24"/>
        </w:rPr>
      </w:pPr>
      <w:r w:rsidRPr="00236438">
        <w:rPr>
          <w:rFonts w:ascii="Cambria" w:hAnsi="Cambria"/>
          <w:sz w:val="24"/>
          <w:szCs w:val="24"/>
        </w:rPr>
        <w:t>Strony przewidują zmianę umowy w przypadku zmiany:</w:t>
      </w:r>
    </w:p>
    <w:p w:rsidR="00236438" w:rsidRDefault="00236438" w:rsidP="001645F2">
      <w:pPr>
        <w:pStyle w:val="Akapitzlist"/>
        <w:widowControl/>
        <w:numPr>
          <w:ilvl w:val="0"/>
          <w:numId w:val="29"/>
        </w:numPr>
        <w:shd w:val="clear" w:color="auto" w:fill="FFFFFF"/>
        <w:suppressAutoHyphens w:val="0"/>
        <w:adjustRightInd/>
        <w:spacing w:after="0"/>
        <w:ind w:left="851" w:hanging="425"/>
        <w:textAlignment w:val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iCs/>
          <w:color w:val="000000" w:themeColor="text1"/>
          <w:sz w:val="24"/>
          <w:szCs w:val="24"/>
        </w:rPr>
        <w:t>stawki podatku od towarów i usług VAT. Stawka i kwota podatku VAT oraz wynagrodzenie brutto ulegną zmianie odpowiednio do przepisów prawa wprowadzających zmianę stawki podatku VAT, co oznacza, że Zamawiający dopuszcza możliwość zmniejszenia i zwiększenia wynagrodzenia brutto o kwotę równą różnicy wynikającej ze zmienionej stawki podatku - dotyczy to części wynagrodzenia za roboty, których w dniu zmiany stawki podatku VAT jeszcze nie wykonano;</w:t>
      </w:r>
    </w:p>
    <w:p w:rsidR="00BF7315" w:rsidRPr="000F68A4" w:rsidRDefault="00BF7315" w:rsidP="00A86A1C">
      <w:pPr>
        <w:numPr>
          <w:ilvl w:val="0"/>
          <w:numId w:val="9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hAnsi="Cambria" w:cs="Book Antiqua"/>
          <w:color w:val="000000" w:themeColor="text1"/>
          <w:sz w:val="24"/>
          <w:szCs w:val="24"/>
        </w:rPr>
      </w:pPr>
      <w:r w:rsidRPr="000F68A4">
        <w:rPr>
          <w:rFonts w:ascii="Cambria" w:hAnsi="Cambria" w:cs="Book Antiqua"/>
          <w:color w:val="000000" w:themeColor="text1"/>
          <w:sz w:val="24"/>
          <w:szCs w:val="24"/>
        </w:rPr>
        <w:t>Nie stanowi zmiany umowy:</w:t>
      </w:r>
    </w:p>
    <w:p w:rsidR="00BF7315" w:rsidRPr="007E2ADD" w:rsidRDefault="00BF7315" w:rsidP="001645F2">
      <w:pPr>
        <w:numPr>
          <w:ilvl w:val="0"/>
          <w:numId w:val="10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zmiana wynagrodzenia ustalona zgodnie z treścią §</w:t>
      </w:r>
      <w:r w:rsidR="00433EC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5 ust. 1 umowy;</w:t>
      </w:r>
    </w:p>
    <w:p w:rsidR="00BF7315" w:rsidRPr="007E2ADD" w:rsidRDefault="00BF7315" w:rsidP="001645F2">
      <w:pPr>
        <w:numPr>
          <w:ilvl w:val="0"/>
          <w:numId w:val="10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zmiana danych związanych z obsługą administracyjno – organizacyjną umowy </w:t>
      </w:r>
      <w:r w:rsidR="002A7ECA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(np.</w:t>
      </w:r>
      <w:r w:rsidR="000251B5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zmiana nr rachunku bankowego).</w:t>
      </w:r>
    </w:p>
    <w:p w:rsidR="00BF7315" w:rsidRDefault="00BF7315" w:rsidP="001645F2">
      <w:pPr>
        <w:numPr>
          <w:ilvl w:val="0"/>
          <w:numId w:val="10"/>
        </w:numPr>
        <w:suppressAutoHyphens w:val="0"/>
        <w:autoSpaceDE w:val="0"/>
        <w:autoSpaceDN w:val="0"/>
        <w:spacing w:after="0"/>
        <w:ind w:left="851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>zmiana danych teleadresowych, zmiany osób reprezentujących Strony.</w:t>
      </w:r>
    </w:p>
    <w:p w:rsidR="008125D2" w:rsidRPr="007E2ADD" w:rsidRDefault="008125D2" w:rsidP="001645F2">
      <w:pPr>
        <w:suppressAutoHyphens w:val="0"/>
        <w:autoSpaceDE w:val="0"/>
        <w:autoSpaceDN w:val="0"/>
        <w:spacing w:after="0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</w:p>
    <w:p w:rsidR="00BF7315" w:rsidRPr="007E2ADD" w:rsidRDefault="00BF7315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§</w:t>
      </w:r>
      <w:r w:rsidR="00C30D21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9</w:t>
      </w:r>
    </w:p>
    <w:p w:rsidR="00BF7315" w:rsidRPr="007E2ADD" w:rsidRDefault="00BF7315" w:rsidP="00433EC9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Strony prowadzą współpracę związaną z realizacją przedmiotu umowy i w związku z tym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Zamawiający udostępni informacje i materiały dotyczące zakresu współpracy.</w:t>
      </w:r>
    </w:p>
    <w:p w:rsidR="00CB4F4C" w:rsidRPr="007E2ADD" w:rsidRDefault="00BF7315" w:rsidP="00433EC9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Korespondencja prowadzona między Stronami w związku z wykonaniem umowy oraz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wszelkie informacje i materiały uzyskane przez Wykonawcę (jego personel lub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podwykonawców) odnoszące się do realizacji umowy, mogą być wykorzystane wyłącznie</w:t>
      </w:r>
      <w:r w:rsidR="00C6522B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 celu wykonania przedmiotu umowy.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:rsidR="00CB4F4C" w:rsidRPr="007E2ADD" w:rsidRDefault="00BF7315" w:rsidP="00433EC9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Wykonawca będzie zachowywać zasady poufności w stosunku do wszystkich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dokumentów, materiałów i opracowań uzyskanych w ramach realizacji niniejszej umowy i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nie będzie udostępniał ich osobom trzecim w jakikolwiek sposób, w okresie prowadzonej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współpracy oraz po jej zakończeniu.</w:t>
      </w:r>
    </w:p>
    <w:p w:rsidR="00CB4F4C" w:rsidRPr="007E2ADD" w:rsidRDefault="00BF7315" w:rsidP="00433EC9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Postanowienia o poufności wymienione powyżej nie będą stanowiły przeszkody </w:t>
      </w:r>
      <w:r w:rsidR="002A7ECA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dla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wykonawcy w ujawnieniu informacji, jeżeli osoba działająca w imieniu Zamawiającego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uzna, że informacje mogą być ujawnione i udzieli w tym celu pisemnej zgody lub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obowiązek ujawnienia takich informacji wynikał będzie z bezwzględnie obowiązujących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przepisów prawa.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:rsidR="00BF7315" w:rsidRPr="007E2ADD" w:rsidRDefault="00BF7315" w:rsidP="00433EC9">
      <w:pPr>
        <w:numPr>
          <w:ilvl w:val="0"/>
          <w:numId w:val="11"/>
        </w:numPr>
        <w:suppressAutoHyphens w:val="0"/>
        <w:autoSpaceDE w:val="0"/>
        <w:autoSpaceDN w:val="0"/>
        <w:spacing w:after="0"/>
        <w:ind w:left="426" w:hanging="426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W przypadku naruszenia powyższego zobowiązania przez Wykonawcę, jego personel </w:t>
      </w:r>
      <w:r w:rsidR="002A7ECA" w:rsidRPr="007E2ADD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lub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podwykonawców, w wyniku czego Zamawiający poniósłby szkodę Wykonawca ponosił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będzie pełna odpowiedzialność cywilnoprawną z tego tytułu.</w:t>
      </w:r>
    </w:p>
    <w:p w:rsidR="00C30D21" w:rsidRDefault="00C30D21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B04C8D" w:rsidRPr="005870C6" w:rsidRDefault="00B04C8D" w:rsidP="001645F2">
      <w:pPr>
        <w:spacing w:after="0"/>
        <w:jc w:val="center"/>
        <w:rPr>
          <w:rFonts w:ascii="Cambria" w:hAnsi="Cambria"/>
          <w:b/>
        </w:rPr>
      </w:pPr>
      <w:r w:rsidRPr="005870C6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</w:t>
      </w:r>
      <w:r w:rsidRPr="005870C6">
        <w:rPr>
          <w:rFonts w:ascii="Cambria" w:hAnsi="Cambria"/>
          <w:b/>
        </w:rPr>
        <w:t>0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Wykonawca zobowiązuje się:</w:t>
      </w:r>
    </w:p>
    <w:p w:rsidR="00B04C8D" w:rsidRPr="00B04C8D" w:rsidRDefault="00B04C8D" w:rsidP="001645F2">
      <w:pPr>
        <w:pStyle w:val="Akapitzlist"/>
        <w:widowControl/>
        <w:numPr>
          <w:ilvl w:val="1"/>
          <w:numId w:val="18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B04C8D" w:rsidRPr="00B04C8D" w:rsidRDefault="00B04C8D" w:rsidP="001645F2">
      <w:pPr>
        <w:pStyle w:val="Akapitzlist"/>
        <w:widowControl/>
        <w:numPr>
          <w:ilvl w:val="1"/>
          <w:numId w:val="18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B04C8D" w:rsidRPr="00B04C8D" w:rsidRDefault="00B04C8D" w:rsidP="001645F2">
      <w:pPr>
        <w:pStyle w:val="Akapitzlist"/>
        <w:widowControl/>
        <w:numPr>
          <w:ilvl w:val="1"/>
          <w:numId w:val="18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lastRenderedPageBreak/>
        <w:t>dołożyć należytej staranności przy przetwarzaniu powierzonych danych osobowych,</w:t>
      </w:r>
    </w:p>
    <w:p w:rsidR="00B04C8D" w:rsidRPr="00B04C8D" w:rsidRDefault="00B04C8D" w:rsidP="001645F2">
      <w:pPr>
        <w:pStyle w:val="Akapitzlist"/>
        <w:widowControl/>
        <w:numPr>
          <w:ilvl w:val="1"/>
          <w:numId w:val="18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B04C8D" w:rsidRPr="00B04C8D" w:rsidRDefault="00B04C8D" w:rsidP="001645F2">
      <w:pPr>
        <w:pStyle w:val="Akapitzlist"/>
        <w:widowControl/>
        <w:numPr>
          <w:ilvl w:val="1"/>
          <w:numId w:val="18"/>
        </w:numPr>
        <w:suppressAutoHyphens w:val="0"/>
        <w:adjustRightInd/>
        <w:spacing w:after="0"/>
        <w:ind w:left="993" w:hanging="502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 xml:space="preserve">Podwykonawca, winien spełniać te same gwarancje i obowiązki jakie zostały nałożone na Wykonawcę. 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Wykonawca ponosi pełną odpowiedzialność wobec Zamawiającego za działanie podwykonawcy w zakresie obowiązku ochrony danych.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</w:t>
      </w:r>
      <w:r w:rsidRPr="00B04C8D">
        <w:rPr>
          <w:rFonts w:ascii="Cambria" w:hAnsi="Cambria"/>
          <w:color w:val="000000"/>
          <w:sz w:val="24"/>
          <w:szCs w:val="24"/>
        </w:rPr>
        <w:lastRenderedPageBreak/>
        <w:t xml:space="preserve">planowanych, o ile są wiadome, lub realizowanych kontrolach i inspekcjach dotyczących przetwarzania danych osobowych, w szczególności prowadzonych przez inspektorów upoważnionych przez Prezesa Urzędu Ochrony Danych Osobowych. 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adjustRightInd/>
        <w:spacing w:after="0"/>
        <w:ind w:left="426" w:hanging="426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567" w:hanging="567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sz w:val="24"/>
          <w:szCs w:val="24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B04C8D" w:rsidRPr="00B04C8D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567" w:hanging="567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sz w:val="24"/>
          <w:szCs w:val="24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B04C8D" w:rsidRPr="001E05DB" w:rsidRDefault="00B04C8D" w:rsidP="001645F2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/>
        <w:ind w:left="567" w:hanging="567"/>
        <w:textAlignment w:val="auto"/>
        <w:rPr>
          <w:rFonts w:ascii="Cambria" w:hAnsi="Cambria"/>
          <w:b/>
          <w:color w:val="000000"/>
          <w:sz w:val="24"/>
          <w:szCs w:val="24"/>
        </w:rPr>
      </w:pPr>
      <w:r w:rsidRPr="00B04C8D">
        <w:rPr>
          <w:rFonts w:ascii="Cambria" w:hAnsi="Cambria"/>
          <w:color w:val="000000"/>
          <w:sz w:val="24"/>
          <w:szCs w:val="24"/>
        </w:rPr>
        <w:t>W sprawach nieuregulowanych niniejszym paragrafem, zastosowanie będą miały przepisy Kodeksu cywilnego, rozporządzenia RODO, Ustawy o ochronie danych osobowych.</w:t>
      </w:r>
    </w:p>
    <w:p w:rsidR="001E05DB" w:rsidRPr="00B04C8D" w:rsidRDefault="001E05DB" w:rsidP="001E05DB">
      <w:pPr>
        <w:pStyle w:val="Akapitzlist"/>
        <w:widowControl/>
        <w:suppressAutoHyphens w:val="0"/>
        <w:adjustRightInd/>
        <w:spacing w:after="0"/>
        <w:ind w:left="567"/>
        <w:textAlignment w:val="auto"/>
        <w:rPr>
          <w:rFonts w:ascii="Cambria" w:hAnsi="Cambria"/>
          <w:b/>
          <w:color w:val="000000"/>
          <w:sz w:val="24"/>
          <w:szCs w:val="24"/>
        </w:rPr>
      </w:pPr>
    </w:p>
    <w:p w:rsidR="00BF7315" w:rsidRPr="007E2ADD" w:rsidRDefault="00C30D21" w:rsidP="001645F2">
      <w:pPr>
        <w:suppressAutoHyphens w:val="0"/>
        <w:autoSpaceDE w:val="0"/>
        <w:autoSpaceDN w:val="0"/>
        <w:spacing w:after="0"/>
        <w:ind w:left="284" w:hanging="284"/>
        <w:jc w:val="center"/>
        <w:textAlignment w:val="auto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§ </w:t>
      </w:r>
      <w:r w:rsidR="00BF7315" w:rsidRPr="007E2ADD">
        <w:rPr>
          <w:rFonts w:ascii="Cambria" w:eastAsia="Calibri" w:hAnsi="Cambria" w:cs="Times New Roman"/>
          <w:b/>
          <w:sz w:val="24"/>
          <w:szCs w:val="24"/>
          <w:lang w:eastAsia="pl-PL"/>
        </w:rPr>
        <w:t>1</w:t>
      </w:r>
      <w:r w:rsidR="00B04C8D">
        <w:rPr>
          <w:rFonts w:ascii="Cambria" w:eastAsia="Calibri" w:hAnsi="Cambria" w:cs="Times New Roman"/>
          <w:b/>
          <w:sz w:val="24"/>
          <w:szCs w:val="24"/>
          <w:lang w:eastAsia="pl-PL"/>
        </w:rPr>
        <w:t>1</w:t>
      </w:r>
    </w:p>
    <w:p w:rsidR="00BF7315" w:rsidRPr="007E2ADD" w:rsidRDefault="00BF7315" w:rsidP="001645F2">
      <w:pPr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 sprawach nieuregulowanych w niniejszej umowie będą miały zastosowanie właściwe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przepisy Kodeksu Cywilnego.</w:t>
      </w:r>
    </w:p>
    <w:p w:rsidR="00A953F5" w:rsidRPr="007E2ADD" w:rsidRDefault="00A953F5" w:rsidP="001645F2">
      <w:pPr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color w:val="000000" w:themeColor="text1"/>
          <w:sz w:val="24"/>
          <w:szCs w:val="24"/>
          <w:lang w:eastAsia="pl-PL"/>
        </w:rPr>
      </w:pPr>
      <w:r w:rsidRPr="007E2ADD">
        <w:rPr>
          <w:rFonts w:ascii="Cambria" w:hAnsi="Cambria"/>
          <w:color w:val="000000" w:themeColor="text1"/>
          <w:kern w:val="2"/>
          <w:sz w:val="24"/>
          <w:szCs w:val="24"/>
        </w:rPr>
        <w:t>Strony postanawiają, iż korespondencja kierowana będzie na adres podany w umowie lub inny, o którym Stron</w:t>
      </w:r>
      <w:r w:rsidR="006479A1" w:rsidRPr="007E2ADD">
        <w:rPr>
          <w:rFonts w:ascii="Cambria" w:hAnsi="Cambria"/>
          <w:color w:val="000000" w:themeColor="text1"/>
          <w:kern w:val="2"/>
          <w:sz w:val="24"/>
          <w:szCs w:val="24"/>
        </w:rPr>
        <w:t>a została pisemnie powiadomiona</w:t>
      </w:r>
      <w:r w:rsidRPr="007E2ADD">
        <w:rPr>
          <w:rFonts w:ascii="Cambria" w:hAnsi="Cambria"/>
          <w:color w:val="000000" w:themeColor="text1"/>
          <w:kern w:val="2"/>
          <w:sz w:val="24"/>
          <w:szCs w:val="24"/>
        </w:rPr>
        <w:t xml:space="preserve"> ze skutkiem doręczenia korespondencji w dniu drugiego awiza.</w:t>
      </w:r>
    </w:p>
    <w:p w:rsidR="00CB4F4C" w:rsidRPr="007E2ADD" w:rsidRDefault="00BF7315" w:rsidP="001645F2">
      <w:pPr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 zakresie praw i obowiązków Stron niniejszej umowy, integralną je część stanowi SWZ</w:t>
      </w:r>
      <w:r w:rsidR="00BC4D3E" w:rsidRPr="00BC4D3E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BC4D3E" w:rsidRPr="007E2ADD">
        <w:rPr>
          <w:rFonts w:ascii="Cambria" w:eastAsia="Calibri" w:hAnsi="Cambria" w:cs="Times New Roman"/>
          <w:sz w:val="24"/>
          <w:szCs w:val="24"/>
          <w:lang w:eastAsia="pl-PL"/>
        </w:rPr>
        <w:t>wraz ze wszystkimi załącznikami</w:t>
      </w:r>
      <w:r w:rsidR="00BC4D3E">
        <w:rPr>
          <w:rFonts w:ascii="Cambria" w:eastAsia="Calibri" w:hAnsi="Cambria" w:cs="Times New Roman"/>
          <w:sz w:val="24"/>
          <w:szCs w:val="24"/>
          <w:lang w:eastAsia="pl-PL"/>
        </w:rPr>
        <w:t xml:space="preserve"> oraz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oferta Wykonawcy.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:rsidR="00CB4F4C" w:rsidRPr="007E2ADD" w:rsidRDefault="00BF7315" w:rsidP="001645F2">
      <w:pPr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Ewentualne spory wynikłe na tle wykonywania umowy rozstrzygane będą przez Sąd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właściwy dla siedziby Zamawiającego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. </w:t>
      </w:r>
    </w:p>
    <w:p w:rsidR="00821C68" w:rsidRPr="007E2ADD" w:rsidRDefault="00BF7315" w:rsidP="001645F2">
      <w:pPr>
        <w:numPr>
          <w:ilvl w:val="0"/>
          <w:numId w:val="12"/>
        </w:numPr>
        <w:suppressAutoHyphens w:val="0"/>
        <w:autoSpaceDE w:val="0"/>
        <w:autoSpaceDN w:val="0"/>
        <w:spacing w:after="0"/>
        <w:ind w:left="284" w:hanging="284"/>
        <w:textAlignment w:val="auto"/>
        <w:rPr>
          <w:rFonts w:ascii="Cambria" w:eastAsia="Calibri" w:hAnsi="Cambria" w:cs="Times New Roman"/>
          <w:sz w:val="24"/>
          <w:szCs w:val="24"/>
          <w:lang w:eastAsia="pl-PL"/>
        </w:rPr>
      </w:pP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Umowę sporządzono w dwóch jednobrzmiących egzemplarzach, po jednym dla każdej ze</w:t>
      </w:r>
      <w:r w:rsidR="00CB4F4C" w:rsidRPr="007E2ADD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7E2ADD">
        <w:rPr>
          <w:rFonts w:ascii="Cambria" w:eastAsia="Calibri" w:hAnsi="Cambria" w:cs="Times New Roman"/>
          <w:sz w:val="24"/>
          <w:szCs w:val="24"/>
          <w:lang w:eastAsia="pl-PL"/>
        </w:rPr>
        <w:t>Stron.</w:t>
      </w:r>
    </w:p>
    <w:p w:rsidR="002A7ECA" w:rsidRDefault="002A7ECA" w:rsidP="001645F2">
      <w:pPr>
        <w:spacing w:after="0"/>
        <w:rPr>
          <w:rFonts w:ascii="Cambria" w:hAnsi="Cambria"/>
          <w:sz w:val="24"/>
          <w:szCs w:val="24"/>
        </w:rPr>
      </w:pPr>
    </w:p>
    <w:p w:rsidR="004C35EF" w:rsidRPr="007E2ADD" w:rsidRDefault="004C35EF" w:rsidP="001645F2">
      <w:pPr>
        <w:spacing w:after="0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bottom w:val="dotted" w:sz="12" w:space="0" w:color="auto"/>
        </w:tblBorders>
        <w:tblLook w:val="04A0"/>
      </w:tblPr>
      <w:tblGrid>
        <w:gridCol w:w="2301"/>
        <w:gridCol w:w="2301"/>
        <w:gridCol w:w="2301"/>
        <w:gridCol w:w="2301"/>
      </w:tblGrid>
      <w:tr w:rsidR="00792CCE" w:rsidRPr="007E2ADD" w:rsidTr="00792CCE">
        <w:tc>
          <w:tcPr>
            <w:tcW w:w="2301" w:type="dxa"/>
            <w:shd w:val="clear" w:color="auto" w:fill="auto"/>
          </w:tcPr>
          <w:p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E2ADD">
              <w:rPr>
                <w:rFonts w:ascii="Cambria" w:hAnsi="Cambria"/>
                <w:b/>
                <w:sz w:val="24"/>
                <w:szCs w:val="24"/>
              </w:rPr>
              <w:lastRenderedPageBreak/>
              <w:t>ZAMAWIAJĄCY: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E2ADD">
              <w:rPr>
                <w:rFonts w:ascii="Cambria" w:hAnsi="Cambria"/>
                <w:b/>
                <w:sz w:val="24"/>
                <w:szCs w:val="24"/>
              </w:rPr>
              <w:t>WYKONAWCA:</w:t>
            </w:r>
          </w:p>
        </w:tc>
      </w:tr>
      <w:tr w:rsidR="00792CCE" w:rsidRPr="007E2ADD" w:rsidTr="00792CCE">
        <w:tc>
          <w:tcPr>
            <w:tcW w:w="2301" w:type="dxa"/>
            <w:shd w:val="clear" w:color="auto" w:fill="auto"/>
          </w:tcPr>
          <w:p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A7ECA" w:rsidRPr="007E2ADD" w:rsidRDefault="002A7ECA" w:rsidP="001645F2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A7ECA" w:rsidRPr="007E2ADD" w:rsidRDefault="002A7ECA" w:rsidP="001645F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02A04" w:rsidRDefault="00E02A04" w:rsidP="001645F2">
      <w:pPr>
        <w:spacing w:after="0"/>
        <w:rPr>
          <w:rFonts w:ascii="Cambria" w:hAnsi="Cambria" w:cs="Times New Roman"/>
          <w:sz w:val="24"/>
          <w:szCs w:val="24"/>
        </w:rPr>
      </w:pPr>
    </w:p>
    <w:sectPr w:rsidR="00E02A04" w:rsidSect="00821C68">
      <w:headerReference w:type="default" r:id="rId8"/>
      <w:footerReference w:type="default" r:id="rId9"/>
      <w:pgSz w:w="11900" w:h="16840"/>
      <w:pgMar w:top="831" w:right="1418" w:bottom="496" w:left="1418" w:header="42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72" w:rsidRDefault="000C7372" w:rsidP="00B67A16">
      <w:pPr>
        <w:spacing w:after="0" w:line="240" w:lineRule="auto"/>
      </w:pPr>
      <w:r>
        <w:separator/>
      </w:r>
    </w:p>
  </w:endnote>
  <w:endnote w:type="continuationSeparator" w:id="0">
    <w:p w:rsidR="000C7372" w:rsidRDefault="000C7372" w:rsidP="00B6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D8" w:rsidRPr="00347E7D" w:rsidRDefault="001B40D8" w:rsidP="001B40D8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</w:t>
    </w:r>
    <w:r>
      <w:rPr>
        <w:rFonts w:ascii="Cambria" w:hAnsi="Cambria"/>
        <w:sz w:val="20"/>
        <w:szCs w:val="20"/>
        <w:bdr w:val="single" w:sz="4" w:space="0" w:color="auto"/>
      </w:rPr>
      <w:t xml:space="preserve"> 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>
      <w:rPr>
        <w:rFonts w:ascii="Cambria" w:hAnsi="Cambria"/>
        <w:sz w:val="20"/>
        <w:szCs w:val="20"/>
        <w:bdr w:val="single" w:sz="4" w:space="0" w:color="auto"/>
      </w:rPr>
      <w:t>Wzór umowy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72" w:rsidRDefault="000C7372" w:rsidP="00B67A16">
      <w:pPr>
        <w:spacing w:after="0" w:line="240" w:lineRule="auto"/>
      </w:pPr>
      <w:r>
        <w:separator/>
      </w:r>
    </w:p>
  </w:footnote>
  <w:footnote w:type="continuationSeparator" w:id="0">
    <w:p w:rsidR="000C7372" w:rsidRDefault="000C7372" w:rsidP="00B67A16">
      <w:pPr>
        <w:spacing w:after="0" w:line="240" w:lineRule="auto"/>
      </w:pPr>
      <w:r>
        <w:continuationSeparator/>
      </w:r>
    </w:p>
  </w:footnote>
  <w:footnote w:id="1">
    <w:p w:rsidR="001B40D8" w:rsidRPr="00916939" w:rsidRDefault="001B40D8" w:rsidP="001B40D8">
      <w:pPr>
        <w:pStyle w:val="Tekstprzypisudolnego"/>
        <w:spacing w:after="0" w:line="240" w:lineRule="auto"/>
        <w:rPr>
          <w:rFonts w:ascii="Cambria" w:hAnsi="Cambria" w:cs="Arial"/>
        </w:rPr>
      </w:pPr>
      <w:r w:rsidRPr="00916939">
        <w:rPr>
          <w:rStyle w:val="Znakiprzypiswdolnych"/>
          <w:rFonts w:ascii="Cambria" w:hAnsi="Cambria" w:cs="Arial"/>
        </w:rPr>
        <w:footnoteRef/>
      </w:r>
      <w:r w:rsidRPr="00916939">
        <w:rPr>
          <w:rFonts w:ascii="Cambria" w:eastAsia="Cambria" w:hAnsi="Cambria" w:cs="Arial"/>
          <w:sz w:val="18"/>
          <w:szCs w:val="18"/>
        </w:rPr>
        <w:t xml:space="preserve"> </w:t>
      </w:r>
      <w:r w:rsidRPr="00916939">
        <w:rPr>
          <w:rFonts w:ascii="Cambria" w:hAnsi="Cambria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:rsidR="001B40D8" w:rsidRPr="00916939" w:rsidRDefault="001B40D8" w:rsidP="001B40D8">
      <w:pPr>
        <w:pStyle w:val="Tekstprzypisudolnego"/>
        <w:spacing w:after="0" w:line="240" w:lineRule="auto"/>
        <w:rPr>
          <w:rFonts w:ascii="Cambria" w:hAnsi="Cambria" w:cs="Arial"/>
        </w:rPr>
      </w:pPr>
      <w:r w:rsidRPr="00916939">
        <w:rPr>
          <w:rStyle w:val="Znakiprzypiswdolnych"/>
          <w:rFonts w:ascii="Cambria" w:hAnsi="Cambria" w:cs="Arial"/>
        </w:rPr>
        <w:footnoteRef/>
      </w:r>
      <w:r w:rsidRPr="00916939">
        <w:rPr>
          <w:rFonts w:ascii="Cambria" w:eastAsia="Cambria" w:hAnsi="Cambria" w:cs="Arial"/>
          <w:sz w:val="18"/>
          <w:szCs w:val="18"/>
        </w:rPr>
        <w:t xml:space="preserve"> </w:t>
      </w:r>
      <w:r w:rsidRPr="00916939">
        <w:rPr>
          <w:rFonts w:ascii="Cambria" w:hAnsi="Cambria" w:cs="Arial"/>
          <w:sz w:val="18"/>
          <w:szCs w:val="18"/>
        </w:rPr>
        <w:t>Jeżeli przy zawarciu umowy działa pełnomocnik spółki.</w:t>
      </w:r>
    </w:p>
  </w:footnote>
  <w:footnote w:id="3">
    <w:p w:rsidR="001B40D8" w:rsidRDefault="001B40D8" w:rsidP="001B40D8">
      <w:pPr>
        <w:pStyle w:val="Tekstprzypisudolnego"/>
        <w:spacing w:after="0" w:line="240" w:lineRule="auto"/>
      </w:pPr>
      <w:r w:rsidRPr="00916939">
        <w:rPr>
          <w:rStyle w:val="Znakiprzypiswdolnych"/>
          <w:rFonts w:ascii="Cambria" w:hAnsi="Cambria" w:cs="Arial"/>
        </w:rPr>
        <w:footnoteRef/>
      </w:r>
      <w:r w:rsidRPr="00916939">
        <w:rPr>
          <w:rFonts w:ascii="Cambria" w:eastAsia="Cambria" w:hAnsi="Cambria" w:cs="Arial"/>
          <w:sz w:val="18"/>
          <w:szCs w:val="18"/>
        </w:rPr>
        <w:t xml:space="preserve"> </w:t>
      </w:r>
      <w:r w:rsidRPr="00916939">
        <w:rPr>
          <w:rFonts w:ascii="Cambria" w:hAnsi="Cambria" w:cs="Arial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5" w:type="dxa"/>
      <w:tblLook w:val="04A0"/>
    </w:tblPr>
    <w:tblGrid>
      <w:gridCol w:w="1980"/>
      <w:gridCol w:w="7082"/>
    </w:tblGrid>
    <w:tr w:rsidR="003E16B6" w:rsidRPr="00BA4B5B" w:rsidTr="00BC0AC0">
      <w:trPr>
        <w:trHeight w:val="1266"/>
      </w:trPr>
      <w:tc>
        <w:tcPr>
          <w:tcW w:w="1980" w:type="dxa"/>
        </w:tcPr>
        <w:p w:rsidR="003E16B6" w:rsidRPr="006B67BF" w:rsidRDefault="003E16B6" w:rsidP="00FD3D44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2" w:name="_Hlk63861241"/>
          <w:r>
            <w:rPr>
              <w:rFonts w:ascii="Cambria" w:hAnsi="Cambria"/>
              <w:bCs/>
              <w:noProof/>
              <w:color w:val="000000"/>
              <w:sz w:val="10"/>
              <w:szCs w:val="10"/>
              <w:lang w:eastAsia="pl-PL"/>
            </w:rPr>
            <w:drawing>
              <wp:inline distT="0" distB="0" distL="0" distR="0">
                <wp:extent cx="688975" cy="798830"/>
                <wp:effectExtent l="0" t="0" r="0" b="127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:rsidR="003E16B6" w:rsidRPr="003B38CA" w:rsidRDefault="003E16B6" w:rsidP="00FD3D44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:rsidR="003E16B6" w:rsidRDefault="003E16B6" w:rsidP="00FD3D44">
          <w:pPr>
            <w:pStyle w:val="Nagwek"/>
            <w:jc w:val="center"/>
            <w:rPr>
              <w:rFonts w:ascii="Cambria" w:hAnsi="Cambria"/>
              <w:bCs/>
              <w:color w:val="000000"/>
            </w:rPr>
          </w:pPr>
          <w:r w:rsidRPr="00D00B29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</w:p>
        <w:p w:rsidR="003E16B6" w:rsidRPr="003E16B6" w:rsidRDefault="006D2EB0" w:rsidP="003E16B6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  <w:r w:rsidRPr="006D2EB0">
            <w:rPr>
              <w:rFonts w:ascii="Cambria" w:hAnsi="Cambria"/>
              <w:b/>
              <w:bCs/>
              <w:i/>
              <w:color w:val="000000"/>
              <w:sz w:val="16"/>
              <w:szCs w:val="16"/>
            </w:rPr>
            <w:t>„Zakup i dostawa oleju opałowego”</w:t>
          </w:r>
        </w:p>
      </w:tc>
      <w:bookmarkEnd w:id="2"/>
    </w:tr>
  </w:tbl>
  <w:p w:rsidR="001B40D8" w:rsidRPr="00CB6B90" w:rsidRDefault="001B40D8" w:rsidP="001B40D8">
    <w:pPr>
      <w:pStyle w:val="Nagwek"/>
      <w:spacing w:after="0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991AE7F8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Times New Roman" w:hAnsi="Cambria" w:cs="ArialNarrow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26"/>
    <w:multiLevelType w:val="singleLevel"/>
    <w:tmpl w:val="B6B2510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bCs/>
        <w:sz w:val="24"/>
        <w:szCs w:val="24"/>
      </w:rPr>
    </w:lvl>
  </w:abstractNum>
  <w:abstractNum w:abstractNumId="2">
    <w:nsid w:val="08986EEB"/>
    <w:multiLevelType w:val="hybridMultilevel"/>
    <w:tmpl w:val="1D7A49B4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A5DCE"/>
    <w:multiLevelType w:val="hybridMultilevel"/>
    <w:tmpl w:val="BBE02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65C"/>
    <w:multiLevelType w:val="multilevel"/>
    <w:tmpl w:val="A1D61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254B"/>
    <w:multiLevelType w:val="hybridMultilevel"/>
    <w:tmpl w:val="F25E99A2"/>
    <w:lvl w:ilvl="0" w:tplc="85A23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D74962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25A8"/>
    <w:multiLevelType w:val="hybridMultilevel"/>
    <w:tmpl w:val="64822C4C"/>
    <w:lvl w:ilvl="0" w:tplc="FE7211D2">
      <w:start w:val="1"/>
      <w:numFmt w:val="decimal"/>
      <w:lvlText w:val="%1)"/>
      <w:lvlJc w:val="left"/>
      <w:pPr>
        <w:ind w:left="1286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E482CE40">
      <w:start w:val="1"/>
      <w:numFmt w:val="decimal"/>
      <w:lvlText w:val="%3."/>
      <w:lvlJc w:val="left"/>
      <w:pPr>
        <w:ind w:left="290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1EE72D51"/>
    <w:multiLevelType w:val="hybridMultilevel"/>
    <w:tmpl w:val="B44655E2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75929"/>
    <w:multiLevelType w:val="hybridMultilevel"/>
    <w:tmpl w:val="A54E495A"/>
    <w:lvl w:ilvl="0" w:tplc="EDC2CD0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36A3"/>
    <w:multiLevelType w:val="hybridMultilevel"/>
    <w:tmpl w:val="7006F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23213"/>
    <w:multiLevelType w:val="hybridMultilevel"/>
    <w:tmpl w:val="8208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</w:lvl>
    <w:lvl w:ilvl="3" w:tplc="552CFF5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F395A"/>
    <w:multiLevelType w:val="hybridMultilevel"/>
    <w:tmpl w:val="312CB5E4"/>
    <w:lvl w:ilvl="0" w:tplc="6312069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6F64D0E"/>
    <w:multiLevelType w:val="hybridMultilevel"/>
    <w:tmpl w:val="A0DCB0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B3884"/>
    <w:multiLevelType w:val="multilevel"/>
    <w:tmpl w:val="E356F63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CDF0544"/>
    <w:multiLevelType w:val="multilevel"/>
    <w:tmpl w:val="CA7A21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0745564"/>
    <w:multiLevelType w:val="hybridMultilevel"/>
    <w:tmpl w:val="94ECC0CC"/>
    <w:lvl w:ilvl="0" w:tplc="1C6E1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0913524"/>
    <w:multiLevelType w:val="hybridMultilevel"/>
    <w:tmpl w:val="244A8BEE"/>
    <w:lvl w:ilvl="0" w:tplc="A5B82C2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  <w:color w:val="auto"/>
      </w:rPr>
    </w:lvl>
    <w:lvl w:ilvl="1" w:tplc="C6648F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C003D"/>
    <w:multiLevelType w:val="multilevel"/>
    <w:tmpl w:val="83386D5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17F61"/>
    <w:multiLevelType w:val="hybridMultilevel"/>
    <w:tmpl w:val="D73491F8"/>
    <w:lvl w:ilvl="0" w:tplc="615A436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010FD"/>
    <w:multiLevelType w:val="hybridMultilevel"/>
    <w:tmpl w:val="BDFAAC6E"/>
    <w:lvl w:ilvl="0" w:tplc="2510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50BD7"/>
    <w:multiLevelType w:val="multilevel"/>
    <w:tmpl w:val="C52E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C965330"/>
    <w:multiLevelType w:val="hybridMultilevel"/>
    <w:tmpl w:val="3C44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F3931"/>
    <w:multiLevelType w:val="hybridMultilevel"/>
    <w:tmpl w:val="416AFE72"/>
    <w:lvl w:ilvl="0" w:tplc="1FBE3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E17D2"/>
    <w:multiLevelType w:val="hybridMultilevel"/>
    <w:tmpl w:val="000E5FA6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>
    <w:nsid w:val="5852182E"/>
    <w:multiLevelType w:val="hybridMultilevel"/>
    <w:tmpl w:val="6CC06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3729A7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16D41"/>
    <w:multiLevelType w:val="hybridMultilevel"/>
    <w:tmpl w:val="4AECB9A6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3571F"/>
    <w:multiLevelType w:val="hybridMultilevel"/>
    <w:tmpl w:val="E5488E3A"/>
    <w:lvl w:ilvl="0" w:tplc="87541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53421"/>
    <w:multiLevelType w:val="hybridMultilevel"/>
    <w:tmpl w:val="9FF02BBE"/>
    <w:lvl w:ilvl="0" w:tplc="2510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1C47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D2174"/>
    <w:multiLevelType w:val="hybridMultilevel"/>
    <w:tmpl w:val="94ECC0CC"/>
    <w:lvl w:ilvl="0" w:tplc="1C6E1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656B0F7B"/>
    <w:multiLevelType w:val="multilevel"/>
    <w:tmpl w:val="1A0C999A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F3124"/>
    <w:multiLevelType w:val="hybridMultilevel"/>
    <w:tmpl w:val="D86AD6B8"/>
    <w:lvl w:ilvl="0" w:tplc="F49815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0D4C7B"/>
    <w:multiLevelType w:val="multilevel"/>
    <w:tmpl w:val="8582316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8E6496"/>
    <w:multiLevelType w:val="multilevel"/>
    <w:tmpl w:val="3AF2A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E5755AA"/>
    <w:multiLevelType w:val="hybridMultilevel"/>
    <w:tmpl w:val="7B062DEA"/>
    <w:lvl w:ilvl="0" w:tplc="287ECB18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2AA120">
      <w:start w:val="1"/>
      <w:numFmt w:val="decimal"/>
      <w:suff w:val="space"/>
      <w:lvlText w:val="%3."/>
      <w:lvlJc w:val="left"/>
      <w:pPr>
        <w:ind w:left="2340" w:hanging="360"/>
      </w:pPr>
      <w:rPr>
        <w:rFonts w:hint="default"/>
        <w:b/>
      </w:rPr>
    </w:lvl>
    <w:lvl w:ilvl="3" w:tplc="E8A6CC4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F2568"/>
    <w:multiLevelType w:val="hybridMultilevel"/>
    <w:tmpl w:val="E8A6B9C2"/>
    <w:lvl w:ilvl="0" w:tplc="EDC2CD0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01D7D"/>
    <w:multiLevelType w:val="hybridMultilevel"/>
    <w:tmpl w:val="DD906D54"/>
    <w:lvl w:ilvl="0" w:tplc="D944B23E">
      <w:start w:val="1"/>
      <w:numFmt w:val="bullet"/>
      <w:lvlText w:val="−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7CB21551"/>
    <w:multiLevelType w:val="multilevel"/>
    <w:tmpl w:val="CF801D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ascii="Cambria" w:hAnsi="Cambria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35"/>
  </w:num>
  <w:num w:numId="3">
    <w:abstractNumId w:val="8"/>
  </w:num>
  <w:num w:numId="4">
    <w:abstractNumId w:val="26"/>
  </w:num>
  <w:num w:numId="5">
    <w:abstractNumId w:val="2"/>
  </w:num>
  <w:num w:numId="6">
    <w:abstractNumId w:val="6"/>
  </w:num>
  <w:num w:numId="7">
    <w:abstractNumId w:val="29"/>
  </w:num>
  <w:num w:numId="8">
    <w:abstractNumId w:val="19"/>
  </w:num>
  <w:num w:numId="9">
    <w:abstractNumId w:val="20"/>
  </w:num>
  <w:num w:numId="10">
    <w:abstractNumId w:val="7"/>
  </w:num>
  <w:num w:numId="11">
    <w:abstractNumId w:val="3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2"/>
  </w:num>
  <w:num w:numId="16">
    <w:abstractNumId w:val="24"/>
  </w:num>
  <w:num w:numId="17">
    <w:abstractNumId w:val="3"/>
  </w:num>
  <w:num w:numId="18">
    <w:abstractNumId w:val="28"/>
  </w:num>
  <w:num w:numId="19">
    <w:abstractNumId w:val="27"/>
  </w:num>
  <w:num w:numId="20">
    <w:abstractNumId w:val="34"/>
  </w:num>
  <w:num w:numId="21">
    <w:abstractNumId w:val="4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0"/>
  </w:num>
  <w:num w:numId="26">
    <w:abstractNumId w:val="21"/>
  </w:num>
  <w:num w:numId="27">
    <w:abstractNumId w:val="18"/>
  </w:num>
  <w:num w:numId="28">
    <w:abstractNumId w:val="38"/>
  </w:num>
  <w:num w:numId="29">
    <w:abstractNumId w:val="14"/>
  </w:num>
  <w:num w:numId="30">
    <w:abstractNumId w:val="31"/>
  </w:num>
  <w:num w:numId="31">
    <w:abstractNumId w:val="5"/>
  </w:num>
  <w:num w:numId="32">
    <w:abstractNumId w:val="33"/>
  </w:num>
  <w:num w:numId="33">
    <w:abstractNumId w:val="1"/>
    <w:lvlOverride w:ilvl="0">
      <w:startOverride w:val="1"/>
    </w:lvlOverride>
  </w:num>
  <w:num w:numId="34">
    <w:abstractNumId w:val="12"/>
  </w:num>
  <w:num w:numId="35">
    <w:abstractNumId w:val="25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10"/>
  </w:num>
  <w:num w:numId="41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307"/>
    <w:rsid w:val="00001696"/>
    <w:rsid w:val="0000345B"/>
    <w:rsid w:val="000140FD"/>
    <w:rsid w:val="000177E6"/>
    <w:rsid w:val="000242D8"/>
    <w:rsid w:val="000251B5"/>
    <w:rsid w:val="000279B8"/>
    <w:rsid w:val="0006029A"/>
    <w:rsid w:val="00067DF7"/>
    <w:rsid w:val="00073F02"/>
    <w:rsid w:val="00083FA0"/>
    <w:rsid w:val="00085344"/>
    <w:rsid w:val="0008579F"/>
    <w:rsid w:val="000909A3"/>
    <w:rsid w:val="000A2FED"/>
    <w:rsid w:val="000A5ABD"/>
    <w:rsid w:val="000B6C3B"/>
    <w:rsid w:val="000C7372"/>
    <w:rsid w:val="000D4552"/>
    <w:rsid w:val="000E0F27"/>
    <w:rsid w:val="000F06F5"/>
    <w:rsid w:val="000F3E93"/>
    <w:rsid w:val="000F428C"/>
    <w:rsid w:val="000F68A4"/>
    <w:rsid w:val="000F7220"/>
    <w:rsid w:val="00104237"/>
    <w:rsid w:val="0011243A"/>
    <w:rsid w:val="00124A84"/>
    <w:rsid w:val="00125462"/>
    <w:rsid w:val="00132E3E"/>
    <w:rsid w:val="001345DF"/>
    <w:rsid w:val="00134702"/>
    <w:rsid w:val="001566E6"/>
    <w:rsid w:val="001645F2"/>
    <w:rsid w:val="001757F8"/>
    <w:rsid w:val="00186D6A"/>
    <w:rsid w:val="00193B87"/>
    <w:rsid w:val="001A0FC0"/>
    <w:rsid w:val="001A4219"/>
    <w:rsid w:val="001B0219"/>
    <w:rsid w:val="001B2708"/>
    <w:rsid w:val="001B40D8"/>
    <w:rsid w:val="001C5EC4"/>
    <w:rsid w:val="001D79CC"/>
    <w:rsid w:val="001E05DB"/>
    <w:rsid w:val="001E2EF5"/>
    <w:rsid w:val="001E7E04"/>
    <w:rsid w:val="0020247D"/>
    <w:rsid w:val="002101A6"/>
    <w:rsid w:val="002123D0"/>
    <w:rsid w:val="00213FE8"/>
    <w:rsid w:val="002152B1"/>
    <w:rsid w:val="00216CE0"/>
    <w:rsid w:val="002247A7"/>
    <w:rsid w:val="00236438"/>
    <w:rsid w:val="002367CA"/>
    <w:rsid w:val="00241AC5"/>
    <w:rsid w:val="0024723F"/>
    <w:rsid w:val="00252D5A"/>
    <w:rsid w:val="002533A6"/>
    <w:rsid w:val="00256A95"/>
    <w:rsid w:val="00261BA9"/>
    <w:rsid w:val="0026580F"/>
    <w:rsid w:val="00267C46"/>
    <w:rsid w:val="00272CEC"/>
    <w:rsid w:val="00277DDF"/>
    <w:rsid w:val="00284FAA"/>
    <w:rsid w:val="002869C3"/>
    <w:rsid w:val="002A2CB0"/>
    <w:rsid w:val="002A7ECA"/>
    <w:rsid w:val="002B2770"/>
    <w:rsid w:val="002C5DB6"/>
    <w:rsid w:val="002C6571"/>
    <w:rsid w:val="002E0535"/>
    <w:rsid w:val="002E2019"/>
    <w:rsid w:val="002E44E5"/>
    <w:rsid w:val="002E57C9"/>
    <w:rsid w:val="002E7E5A"/>
    <w:rsid w:val="002F3F5E"/>
    <w:rsid w:val="00300E40"/>
    <w:rsid w:val="00323E01"/>
    <w:rsid w:val="00331288"/>
    <w:rsid w:val="00347FBB"/>
    <w:rsid w:val="003620CC"/>
    <w:rsid w:val="00363039"/>
    <w:rsid w:val="0037273E"/>
    <w:rsid w:val="00374AF5"/>
    <w:rsid w:val="00384224"/>
    <w:rsid w:val="00394F7D"/>
    <w:rsid w:val="003966C8"/>
    <w:rsid w:val="003A0E10"/>
    <w:rsid w:val="003A47CA"/>
    <w:rsid w:val="003A7A40"/>
    <w:rsid w:val="003B06EC"/>
    <w:rsid w:val="003B369B"/>
    <w:rsid w:val="003C2822"/>
    <w:rsid w:val="003C683A"/>
    <w:rsid w:val="003D1596"/>
    <w:rsid w:val="003D1C4A"/>
    <w:rsid w:val="003D6CE3"/>
    <w:rsid w:val="003E16B6"/>
    <w:rsid w:val="003F2EFB"/>
    <w:rsid w:val="0040412D"/>
    <w:rsid w:val="00405695"/>
    <w:rsid w:val="004075F9"/>
    <w:rsid w:val="00411FA7"/>
    <w:rsid w:val="00422B09"/>
    <w:rsid w:val="0042317E"/>
    <w:rsid w:val="00427976"/>
    <w:rsid w:val="00432FF4"/>
    <w:rsid w:val="00433110"/>
    <w:rsid w:val="00433EC9"/>
    <w:rsid w:val="00435026"/>
    <w:rsid w:val="00435652"/>
    <w:rsid w:val="00447442"/>
    <w:rsid w:val="00465A69"/>
    <w:rsid w:val="004A0045"/>
    <w:rsid w:val="004A2090"/>
    <w:rsid w:val="004A47FF"/>
    <w:rsid w:val="004A5888"/>
    <w:rsid w:val="004B3FDE"/>
    <w:rsid w:val="004C0682"/>
    <w:rsid w:val="004C35EF"/>
    <w:rsid w:val="004D7842"/>
    <w:rsid w:val="004E024D"/>
    <w:rsid w:val="004E5991"/>
    <w:rsid w:val="004F392A"/>
    <w:rsid w:val="0050307B"/>
    <w:rsid w:val="005077AB"/>
    <w:rsid w:val="0052184A"/>
    <w:rsid w:val="00527755"/>
    <w:rsid w:val="005554BC"/>
    <w:rsid w:val="00564597"/>
    <w:rsid w:val="005778BB"/>
    <w:rsid w:val="005823D8"/>
    <w:rsid w:val="005A04FC"/>
    <w:rsid w:val="005A0B8E"/>
    <w:rsid w:val="005A541C"/>
    <w:rsid w:val="005B1578"/>
    <w:rsid w:val="005B6081"/>
    <w:rsid w:val="005D31F5"/>
    <w:rsid w:val="005E2591"/>
    <w:rsid w:val="005F4976"/>
    <w:rsid w:val="00604CC8"/>
    <w:rsid w:val="006106D8"/>
    <w:rsid w:val="0061174A"/>
    <w:rsid w:val="00616829"/>
    <w:rsid w:val="0061743A"/>
    <w:rsid w:val="00617E61"/>
    <w:rsid w:val="0062278B"/>
    <w:rsid w:val="00624B87"/>
    <w:rsid w:val="00625095"/>
    <w:rsid w:val="00631CE8"/>
    <w:rsid w:val="006338BB"/>
    <w:rsid w:val="00637DD1"/>
    <w:rsid w:val="006428DF"/>
    <w:rsid w:val="006479A1"/>
    <w:rsid w:val="00662434"/>
    <w:rsid w:val="00667100"/>
    <w:rsid w:val="006713CF"/>
    <w:rsid w:val="00673B78"/>
    <w:rsid w:val="0067432D"/>
    <w:rsid w:val="006818AE"/>
    <w:rsid w:val="0068521F"/>
    <w:rsid w:val="006A7A5A"/>
    <w:rsid w:val="006B1D0B"/>
    <w:rsid w:val="006B707B"/>
    <w:rsid w:val="006C0079"/>
    <w:rsid w:val="006C1294"/>
    <w:rsid w:val="006C182B"/>
    <w:rsid w:val="006D1136"/>
    <w:rsid w:val="006D2EB0"/>
    <w:rsid w:val="006E28D3"/>
    <w:rsid w:val="006E3505"/>
    <w:rsid w:val="006F2475"/>
    <w:rsid w:val="006F2855"/>
    <w:rsid w:val="00701268"/>
    <w:rsid w:val="00713E89"/>
    <w:rsid w:val="00714969"/>
    <w:rsid w:val="00723279"/>
    <w:rsid w:val="007267D6"/>
    <w:rsid w:val="00727E0F"/>
    <w:rsid w:val="00745371"/>
    <w:rsid w:val="00753253"/>
    <w:rsid w:val="007611DE"/>
    <w:rsid w:val="00782597"/>
    <w:rsid w:val="00791829"/>
    <w:rsid w:val="00792CCE"/>
    <w:rsid w:val="00794145"/>
    <w:rsid w:val="007A37C6"/>
    <w:rsid w:val="007A699E"/>
    <w:rsid w:val="007C456D"/>
    <w:rsid w:val="007C7D8F"/>
    <w:rsid w:val="007D789D"/>
    <w:rsid w:val="007E2ADD"/>
    <w:rsid w:val="007F1DD4"/>
    <w:rsid w:val="008067BB"/>
    <w:rsid w:val="008125D2"/>
    <w:rsid w:val="00814877"/>
    <w:rsid w:val="00815A28"/>
    <w:rsid w:val="00816790"/>
    <w:rsid w:val="00821C68"/>
    <w:rsid w:val="008456B5"/>
    <w:rsid w:val="008546FB"/>
    <w:rsid w:val="00855679"/>
    <w:rsid w:val="0086782C"/>
    <w:rsid w:val="0088273A"/>
    <w:rsid w:val="008A4CCA"/>
    <w:rsid w:val="008B3F5C"/>
    <w:rsid w:val="008B7E09"/>
    <w:rsid w:val="008C35AA"/>
    <w:rsid w:val="008D2E4D"/>
    <w:rsid w:val="008D66CB"/>
    <w:rsid w:val="008E0FDD"/>
    <w:rsid w:val="008F1E6D"/>
    <w:rsid w:val="0090037F"/>
    <w:rsid w:val="00903371"/>
    <w:rsid w:val="00917B2F"/>
    <w:rsid w:val="00917BAD"/>
    <w:rsid w:val="00925482"/>
    <w:rsid w:val="00925EE2"/>
    <w:rsid w:val="00937554"/>
    <w:rsid w:val="00943687"/>
    <w:rsid w:val="00956050"/>
    <w:rsid w:val="00960B75"/>
    <w:rsid w:val="0099036F"/>
    <w:rsid w:val="00993737"/>
    <w:rsid w:val="0099413A"/>
    <w:rsid w:val="009A1892"/>
    <w:rsid w:val="009A3E67"/>
    <w:rsid w:val="009C0A71"/>
    <w:rsid w:val="009D1B04"/>
    <w:rsid w:val="009D7433"/>
    <w:rsid w:val="009E1686"/>
    <w:rsid w:val="009F3295"/>
    <w:rsid w:val="009F33AC"/>
    <w:rsid w:val="009F648C"/>
    <w:rsid w:val="00A02431"/>
    <w:rsid w:val="00A17D16"/>
    <w:rsid w:val="00A27015"/>
    <w:rsid w:val="00A33536"/>
    <w:rsid w:val="00A354F4"/>
    <w:rsid w:val="00A51EAA"/>
    <w:rsid w:val="00A536BD"/>
    <w:rsid w:val="00A6537A"/>
    <w:rsid w:val="00A67EFD"/>
    <w:rsid w:val="00A707FC"/>
    <w:rsid w:val="00A83738"/>
    <w:rsid w:val="00A867F8"/>
    <w:rsid w:val="00A86A1C"/>
    <w:rsid w:val="00A86A65"/>
    <w:rsid w:val="00A953F5"/>
    <w:rsid w:val="00AB34FA"/>
    <w:rsid w:val="00AC441B"/>
    <w:rsid w:val="00AD33E5"/>
    <w:rsid w:val="00B04949"/>
    <w:rsid w:val="00B04C8D"/>
    <w:rsid w:val="00B2042A"/>
    <w:rsid w:val="00B20CD1"/>
    <w:rsid w:val="00B21FE1"/>
    <w:rsid w:val="00B2410A"/>
    <w:rsid w:val="00B36233"/>
    <w:rsid w:val="00B4367F"/>
    <w:rsid w:val="00B4750C"/>
    <w:rsid w:val="00B55B59"/>
    <w:rsid w:val="00B653D5"/>
    <w:rsid w:val="00B67A16"/>
    <w:rsid w:val="00B77473"/>
    <w:rsid w:val="00B83341"/>
    <w:rsid w:val="00B9098E"/>
    <w:rsid w:val="00B935A3"/>
    <w:rsid w:val="00BA128C"/>
    <w:rsid w:val="00BA46F4"/>
    <w:rsid w:val="00BB27C3"/>
    <w:rsid w:val="00BB5D84"/>
    <w:rsid w:val="00BC0AC0"/>
    <w:rsid w:val="00BC0AD5"/>
    <w:rsid w:val="00BC145D"/>
    <w:rsid w:val="00BC15F7"/>
    <w:rsid w:val="00BC3554"/>
    <w:rsid w:val="00BC4D3E"/>
    <w:rsid w:val="00BC7F2D"/>
    <w:rsid w:val="00BD048B"/>
    <w:rsid w:val="00BD2AFB"/>
    <w:rsid w:val="00BD6108"/>
    <w:rsid w:val="00BE43DA"/>
    <w:rsid w:val="00BF44FB"/>
    <w:rsid w:val="00BF7280"/>
    <w:rsid w:val="00BF7315"/>
    <w:rsid w:val="00C06052"/>
    <w:rsid w:val="00C07AC2"/>
    <w:rsid w:val="00C13948"/>
    <w:rsid w:val="00C20FDA"/>
    <w:rsid w:val="00C23258"/>
    <w:rsid w:val="00C30D21"/>
    <w:rsid w:val="00C31FE1"/>
    <w:rsid w:val="00C3336D"/>
    <w:rsid w:val="00C44004"/>
    <w:rsid w:val="00C51EB3"/>
    <w:rsid w:val="00C54739"/>
    <w:rsid w:val="00C55F8B"/>
    <w:rsid w:val="00C57AD0"/>
    <w:rsid w:val="00C6522B"/>
    <w:rsid w:val="00C67BA7"/>
    <w:rsid w:val="00C764D9"/>
    <w:rsid w:val="00C7677B"/>
    <w:rsid w:val="00C82F30"/>
    <w:rsid w:val="00C90850"/>
    <w:rsid w:val="00C9222D"/>
    <w:rsid w:val="00C93497"/>
    <w:rsid w:val="00C947BC"/>
    <w:rsid w:val="00CA7E77"/>
    <w:rsid w:val="00CB4F4C"/>
    <w:rsid w:val="00CC49FA"/>
    <w:rsid w:val="00CD7025"/>
    <w:rsid w:val="00CE3D40"/>
    <w:rsid w:val="00CE5CBE"/>
    <w:rsid w:val="00CF0D5E"/>
    <w:rsid w:val="00CF396E"/>
    <w:rsid w:val="00D03C90"/>
    <w:rsid w:val="00D06161"/>
    <w:rsid w:val="00D13C0E"/>
    <w:rsid w:val="00D14E47"/>
    <w:rsid w:val="00D15710"/>
    <w:rsid w:val="00D2113E"/>
    <w:rsid w:val="00D27BC8"/>
    <w:rsid w:val="00D415E5"/>
    <w:rsid w:val="00D44C58"/>
    <w:rsid w:val="00D642D9"/>
    <w:rsid w:val="00D66D4E"/>
    <w:rsid w:val="00D71854"/>
    <w:rsid w:val="00D7708F"/>
    <w:rsid w:val="00D776F6"/>
    <w:rsid w:val="00D8166D"/>
    <w:rsid w:val="00D850E9"/>
    <w:rsid w:val="00D906C4"/>
    <w:rsid w:val="00D925D5"/>
    <w:rsid w:val="00D95B35"/>
    <w:rsid w:val="00DB1138"/>
    <w:rsid w:val="00DC5D05"/>
    <w:rsid w:val="00DD0966"/>
    <w:rsid w:val="00DE13D0"/>
    <w:rsid w:val="00DE6EE7"/>
    <w:rsid w:val="00DE7661"/>
    <w:rsid w:val="00DF57A4"/>
    <w:rsid w:val="00E02A04"/>
    <w:rsid w:val="00E21574"/>
    <w:rsid w:val="00E24BA8"/>
    <w:rsid w:val="00E250F2"/>
    <w:rsid w:val="00E7780B"/>
    <w:rsid w:val="00E91A19"/>
    <w:rsid w:val="00E9495E"/>
    <w:rsid w:val="00EA00C3"/>
    <w:rsid w:val="00EA2CA9"/>
    <w:rsid w:val="00EC00CB"/>
    <w:rsid w:val="00ED24DA"/>
    <w:rsid w:val="00EE2FDF"/>
    <w:rsid w:val="00EF6307"/>
    <w:rsid w:val="00EF66FD"/>
    <w:rsid w:val="00F025FD"/>
    <w:rsid w:val="00F156AC"/>
    <w:rsid w:val="00F303BC"/>
    <w:rsid w:val="00F45883"/>
    <w:rsid w:val="00F527B8"/>
    <w:rsid w:val="00F5438A"/>
    <w:rsid w:val="00F55FAE"/>
    <w:rsid w:val="00F716D9"/>
    <w:rsid w:val="00F8221C"/>
    <w:rsid w:val="00F92EC0"/>
    <w:rsid w:val="00FA4971"/>
    <w:rsid w:val="00FA7A01"/>
    <w:rsid w:val="00FB4C00"/>
    <w:rsid w:val="00FC265B"/>
    <w:rsid w:val="00FC7070"/>
    <w:rsid w:val="00FD48EF"/>
    <w:rsid w:val="00FE3218"/>
    <w:rsid w:val="00F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EF6307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67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B67A16"/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7A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7A16"/>
    <w:rPr>
      <w:rFonts w:ascii="Times New Roman" w:eastAsia="Times New Roman" w:hAnsi="Times New Roman" w:cs="Calibri"/>
      <w:sz w:val="22"/>
      <w:szCs w:val="22"/>
      <w:lang w:eastAsia="ar-SA"/>
    </w:rPr>
  </w:style>
  <w:style w:type="character" w:styleId="Numerstrony">
    <w:name w:val="page number"/>
    <w:basedOn w:val="Domylnaczcionkaakapitu"/>
    <w:rsid w:val="00B67A16"/>
  </w:style>
  <w:style w:type="paragraph" w:styleId="Tekstprzypisudolnego">
    <w:name w:val="footnote text"/>
    <w:basedOn w:val="Normalny"/>
    <w:link w:val="TekstprzypisudolnegoZnak"/>
    <w:uiPriority w:val="99"/>
    <w:unhideWhenUsed/>
    <w:rsid w:val="009941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99413A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99413A"/>
    <w:rPr>
      <w:vertAlign w:val="superscript"/>
    </w:rPr>
  </w:style>
  <w:style w:type="character" w:styleId="Hipercze">
    <w:name w:val="Hyperlink"/>
    <w:unhideWhenUsed/>
    <w:rsid w:val="002247A7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99"/>
    <w:qFormat/>
    <w:rsid w:val="002247A7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247A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qFormat/>
    <w:rsid w:val="00C82F3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2F30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qFormat/>
    <w:rsid w:val="00C82F3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F3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2F3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F30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2F30"/>
    <w:rPr>
      <w:rFonts w:ascii="Times New Roman" w:eastAsia="Times New Roman" w:hAnsi="Times New Roman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Colorful List Accent 1,Akapit z listą1,Średnia siatka 1 — akcent 21,List Paragraph,sw tekst,CW_Lista,Colorful List - Accent 11,Akapit z listą4"/>
    <w:basedOn w:val="Normalny"/>
    <w:link w:val="AkapitzlistZnak"/>
    <w:uiPriority w:val="99"/>
    <w:qFormat/>
    <w:rsid w:val="00BD048B"/>
    <w:pPr>
      <w:ind w:left="720"/>
      <w:contextualSpacing/>
    </w:pPr>
  </w:style>
  <w:style w:type="character" w:customStyle="1" w:styleId="Znakiprzypiswdolnych">
    <w:name w:val="Znaki przypisów dolnych"/>
    <w:rsid w:val="00527755"/>
    <w:rPr>
      <w:vertAlign w:val="superscript"/>
    </w:rPr>
  </w:style>
  <w:style w:type="paragraph" w:customStyle="1" w:styleId="Default">
    <w:name w:val="Default"/>
    <w:link w:val="DefaultZnak"/>
    <w:qFormat/>
    <w:rsid w:val="00527755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Akapit z listą1 Znak,Średnia siatka 1 — akcent 21 Znak,List Paragraph Znak,sw tekst Znak"/>
    <w:link w:val="Akapitzlist"/>
    <w:uiPriority w:val="34"/>
    <w:qFormat/>
    <w:rsid w:val="00B04C8D"/>
    <w:rPr>
      <w:rFonts w:ascii="Times New Roman" w:eastAsia="Times New Roman" w:hAnsi="Times New Roman" w:cs="Calibri"/>
      <w:sz w:val="22"/>
      <w:szCs w:val="22"/>
      <w:lang w:eastAsia="ar-SA"/>
    </w:rPr>
  </w:style>
  <w:style w:type="paragraph" w:customStyle="1" w:styleId="p2">
    <w:name w:val="p2"/>
    <w:basedOn w:val="Normalny"/>
    <w:rsid w:val="00B04C8D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DefaultZnak">
    <w:name w:val="Default Znak"/>
    <w:link w:val="Default"/>
    <w:locked/>
    <w:rsid w:val="00B04C8D"/>
    <w:rPr>
      <w:rFonts w:ascii="Times New Roman" w:eastAsia="Times New Roman" w:hAnsi="Times New Roman"/>
      <w:color w:val="000000"/>
      <w:sz w:val="24"/>
      <w:lang w:eastAsia="zh-CN"/>
    </w:rPr>
  </w:style>
  <w:style w:type="paragraph" w:customStyle="1" w:styleId="p1">
    <w:name w:val="p1"/>
    <w:basedOn w:val="Normalny"/>
    <w:rsid w:val="008125D2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Helvetica" w:eastAsiaTheme="minorHAnsi" w:hAnsi="Helvetica" w:cs="Times New Roman"/>
      <w:sz w:val="17"/>
      <w:szCs w:val="17"/>
      <w:lang w:eastAsia="pl-PL"/>
    </w:rPr>
  </w:style>
  <w:style w:type="paragraph" w:styleId="Poprawka">
    <w:name w:val="Revision"/>
    <w:hidden/>
    <w:uiPriority w:val="71"/>
    <w:semiHidden/>
    <w:rsid w:val="00236438"/>
    <w:rPr>
      <w:rFonts w:ascii="Times New Roman" w:eastAsia="Times New Roman" w:hAnsi="Times New Roman" w:cs="Calibri"/>
      <w:sz w:val="22"/>
      <w:szCs w:val="22"/>
      <w:lang w:eastAsia="ar-SA"/>
    </w:rPr>
  </w:style>
  <w:style w:type="paragraph" w:customStyle="1" w:styleId="m8069290857866364993gmail-text-justify">
    <w:name w:val="m_8069290857866364993gmail-text-justify"/>
    <w:basedOn w:val="Normalny"/>
    <w:qFormat/>
    <w:rsid w:val="00236438"/>
    <w:pPr>
      <w:widowControl/>
      <w:suppressAutoHyphens w:val="0"/>
      <w:adjustRightInd/>
      <w:spacing w:beforeAutospacing="1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A0045"/>
  </w:style>
  <w:style w:type="paragraph" w:customStyle="1" w:styleId="Standarduser">
    <w:name w:val="Standard (user)"/>
    <w:rsid w:val="004A0045"/>
    <w:pPr>
      <w:widowControl w:val="0"/>
      <w:suppressAutoHyphens/>
      <w:textAlignment w:val="baseline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9A3E67"/>
    <w:pPr>
      <w:widowControl/>
      <w:suppressAutoHyphens w:val="0"/>
      <w:adjustRightInd/>
      <w:spacing w:after="0" w:line="240" w:lineRule="auto"/>
      <w:jc w:val="left"/>
      <w:textAlignment w:val="auto"/>
    </w:pPr>
    <w:rPr>
      <w:rFonts w:eastAsia="Calibri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A3E67"/>
    <w:rPr>
      <w:rFonts w:ascii="Times New Roman" w:hAnsi="Times New Roman"/>
      <w:b/>
    </w:rPr>
  </w:style>
  <w:style w:type="paragraph" w:customStyle="1" w:styleId="redniasiatka21">
    <w:name w:val="Średnia siatka 21"/>
    <w:link w:val="redniasiatka2Znak"/>
    <w:uiPriority w:val="99"/>
    <w:qFormat/>
    <w:rsid w:val="001B40D8"/>
    <w:rPr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99"/>
    <w:rsid w:val="001B40D8"/>
    <w:rPr>
      <w:sz w:val="22"/>
      <w:szCs w:val="22"/>
      <w:lang w:eastAsia="en-US"/>
    </w:rPr>
  </w:style>
  <w:style w:type="paragraph" w:customStyle="1" w:styleId="Textbody">
    <w:name w:val="Text body"/>
    <w:basedOn w:val="Normalny"/>
    <w:rsid w:val="001B40D8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9940-75FF-499E-8509-9E8F8429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3684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Suszek</cp:lastModifiedBy>
  <cp:revision>32</cp:revision>
  <cp:lastPrinted>2018-12-12T10:20:00Z</cp:lastPrinted>
  <dcterms:created xsi:type="dcterms:W3CDTF">2021-07-20T05:46:00Z</dcterms:created>
  <dcterms:modified xsi:type="dcterms:W3CDTF">2022-01-14T11:42:00Z</dcterms:modified>
</cp:coreProperties>
</file>