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28C3" w14:textId="77777777" w:rsidR="00886BDC" w:rsidRPr="001E108D" w:rsidRDefault="00886BDC" w:rsidP="00886BDC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>WYKAZ NIERUCHOMOŚCI  STANOWIĄCYCH WŁASNOŚĆ GMINY  OLSZANICA  PRZEZNACZONYCH</w:t>
      </w:r>
    </w:p>
    <w:p w14:paraId="2705B475" w14:textId="77777777" w:rsidR="00886BDC" w:rsidRPr="001E108D" w:rsidRDefault="00886BDC" w:rsidP="00886BDC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 xml:space="preserve">DO ODDANIA W NAJEM W TYBIE BEZPRZETARGOWYM  </w:t>
      </w:r>
    </w:p>
    <w:p w14:paraId="20E8AA66" w14:textId="77777777" w:rsidR="00886BDC" w:rsidRDefault="00886BDC" w:rsidP="00886BDC">
      <w:pPr>
        <w:pStyle w:val="Bezodstpw"/>
        <w:jc w:val="center"/>
        <w:rPr>
          <w:rFonts w:ascii="Times New Roman" w:hAnsi="Times New Roman"/>
          <w:b/>
        </w:rPr>
      </w:pPr>
    </w:p>
    <w:p w14:paraId="18DDBFE2" w14:textId="77777777" w:rsidR="00886BDC" w:rsidRPr="001E108D" w:rsidRDefault="00886BDC" w:rsidP="00886BDC">
      <w:pPr>
        <w:pStyle w:val="Bezodstpw"/>
        <w:jc w:val="center"/>
        <w:rPr>
          <w:rFonts w:ascii="Times New Roman" w:hAnsi="Times New Roman"/>
          <w:b/>
        </w:rPr>
      </w:pPr>
    </w:p>
    <w:p w14:paraId="0E16F6C1" w14:textId="77777777" w:rsidR="00886BDC" w:rsidRPr="001E108D" w:rsidRDefault="00886BDC" w:rsidP="00886BDC">
      <w:pPr>
        <w:pStyle w:val="Bezodstpw"/>
        <w:jc w:val="both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 xml:space="preserve">        Na podstawie art.35 ust. 1 i 2 ustawy z dnia 21 sierpnia 1997 r o gospodarcze nieruchomościami (Dz.U. z 2020 r.,</w:t>
      </w:r>
      <w:proofErr w:type="spellStart"/>
      <w:r w:rsidRPr="001E108D">
        <w:rPr>
          <w:rFonts w:ascii="Times New Roman" w:hAnsi="Times New Roman"/>
          <w:b/>
        </w:rPr>
        <w:t>poz</w:t>
      </w:r>
      <w:proofErr w:type="spellEnd"/>
      <w:r w:rsidRPr="001E108D">
        <w:rPr>
          <w:rFonts w:ascii="Times New Roman" w:hAnsi="Times New Roman"/>
          <w:b/>
        </w:rPr>
        <w:t xml:space="preserve">. 1990 z późn. zm.) Wójt Gminy Olszanica podaje do publicznej wiadomości, co następuje: </w:t>
      </w:r>
    </w:p>
    <w:p w14:paraId="2204FFB0" w14:textId="77777777" w:rsidR="00886BDC" w:rsidRPr="001E108D" w:rsidRDefault="00886BDC" w:rsidP="00886BDC">
      <w:pPr>
        <w:pStyle w:val="Bezodstpw"/>
        <w:rPr>
          <w:rFonts w:ascii="Times New Roman" w:hAnsi="Times New Roman"/>
          <w:b/>
        </w:rPr>
      </w:pPr>
    </w:p>
    <w:p w14:paraId="34D1D7E8" w14:textId="77777777" w:rsidR="00886BDC" w:rsidRPr="001E108D" w:rsidRDefault="00886BDC" w:rsidP="00886BDC">
      <w:pPr>
        <w:pStyle w:val="Bezodstpw"/>
        <w:rPr>
          <w:rFonts w:ascii="Times New Roman" w:hAnsi="Times New Roman"/>
          <w:b/>
          <w:i/>
        </w:rPr>
      </w:pPr>
      <w:r w:rsidRPr="001E108D">
        <w:rPr>
          <w:rFonts w:ascii="Times New Roman" w:hAnsi="Times New Roman"/>
          <w:b/>
          <w:i/>
        </w:rPr>
        <w:t>Przeznacza się  w najem w trybie bezprzetargowym niżej podaną nieruchomość.</w:t>
      </w:r>
    </w:p>
    <w:p w14:paraId="7154B85E" w14:textId="77777777" w:rsidR="00886BDC" w:rsidRPr="001E108D" w:rsidRDefault="00886BDC" w:rsidP="00886BDC">
      <w:pPr>
        <w:pStyle w:val="Bezodstpw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852"/>
        <w:gridCol w:w="841"/>
        <w:gridCol w:w="993"/>
        <w:gridCol w:w="1559"/>
        <w:gridCol w:w="1559"/>
        <w:gridCol w:w="2410"/>
        <w:gridCol w:w="2693"/>
      </w:tblGrid>
      <w:tr w:rsidR="00886BDC" w:rsidRPr="001E108D" w14:paraId="52A53666" w14:textId="77777777" w:rsidTr="0022494C">
        <w:tc>
          <w:tcPr>
            <w:tcW w:w="534" w:type="dxa"/>
            <w:shd w:val="clear" w:color="auto" w:fill="auto"/>
          </w:tcPr>
          <w:p w14:paraId="5A31ED3A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850" w:type="dxa"/>
            <w:shd w:val="clear" w:color="auto" w:fill="auto"/>
          </w:tcPr>
          <w:p w14:paraId="4866A64F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701" w:type="dxa"/>
            <w:shd w:val="clear" w:color="auto" w:fill="auto"/>
          </w:tcPr>
          <w:p w14:paraId="2506EF2E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852" w:type="dxa"/>
            <w:shd w:val="clear" w:color="auto" w:fill="auto"/>
          </w:tcPr>
          <w:p w14:paraId="16128052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841" w:type="dxa"/>
            <w:shd w:val="clear" w:color="auto" w:fill="auto"/>
          </w:tcPr>
          <w:p w14:paraId="5ED17DA3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Pow.   lokalu</w:t>
            </w:r>
          </w:p>
          <w:p w14:paraId="25CDCABB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2E72CB7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59AB5EF1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14:paraId="1E662410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559" w:type="dxa"/>
            <w:shd w:val="clear" w:color="auto" w:fill="auto"/>
          </w:tcPr>
          <w:p w14:paraId="4F822B7D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Termin</w:t>
            </w:r>
          </w:p>
          <w:p w14:paraId="4FCB44A8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płatności</w:t>
            </w:r>
          </w:p>
          <w:p w14:paraId="4415D099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czynszu</w:t>
            </w:r>
          </w:p>
        </w:tc>
        <w:tc>
          <w:tcPr>
            <w:tcW w:w="1559" w:type="dxa"/>
            <w:shd w:val="clear" w:color="auto" w:fill="auto"/>
          </w:tcPr>
          <w:p w14:paraId="13F0692F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14:paraId="08FFDD42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D7F4C2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Przeznaczenie </w:t>
            </w:r>
          </w:p>
          <w:p w14:paraId="29D590C4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lokalu</w:t>
            </w:r>
          </w:p>
          <w:p w14:paraId="011F8453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2424D1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UWAGI</w:t>
            </w:r>
          </w:p>
        </w:tc>
      </w:tr>
      <w:tr w:rsidR="00886BDC" w:rsidRPr="001E108D" w14:paraId="54870496" w14:textId="77777777" w:rsidTr="0022494C">
        <w:tc>
          <w:tcPr>
            <w:tcW w:w="534" w:type="dxa"/>
            <w:shd w:val="clear" w:color="auto" w:fill="auto"/>
          </w:tcPr>
          <w:p w14:paraId="2724CF8B" w14:textId="77777777" w:rsidR="00886BDC" w:rsidRPr="00DD797B" w:rsidRDefault="00886BDC" w:rsidP="0022494C">
            <w:pPr>
              <w:pStyle w:val="Bezodstpw"/>
              <w:rPr>
                <w:rFonts w:ascii="Times New Roman" w:hAnsi="Times New Roman"/>
              </w:rPr>
            </w:pPr>
          </w:p>
          <w:p w14:paraId="4A3AD99E" w14:textId="77777777" w:rsidR="00886BDC" w:rsidRPr="00DD797B" w:rsidRDefault="00886BDC" w:rsidP="0022494C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14:paraId="4EBB5F3C" w14:textId="77777777" w:rsidR="00886BDC" w:rsidRPr="00DD797B" w:rsidRDefault="00886BDC" w:rsidP="0022494C">
            <w:pPr>
              <w:pStyle w:val="Bezodstpw"/>
              <w:rPr>
                <w:rFonts w:ascii="Times New Roman" w:hAnsi="Times New Roman"/>
              </w:rPr>
            </w:pPr>
          </w:p>
          <w:p w14:paraId="05415CAA" w14:textId="67B03E88" w:rsidR="00886BDC" w:rsidRPr="00DD797B" w:rsidRDefault="00886BDC" w:rsidP="0022494C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</w:t>
            </w:r>
            <w:r w:rsidR="00AC1E9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78C8D65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61938E7" w14:textId="60A97A84" w:rsidR="00886BDC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1E90">
              <w:rPr>
                <w:rFonts w:ascii="Times New Roman" w:hAnsi="Times New Roman"/>
                <w:sz w:val="20"/>
                <w:szCs w:val="20"/>
              </w:rPr>
              <w:t>Uherce Mineralne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E90">
              <w:rPr>
                <w:rFonts w:ascii="Times New Roman" w:hAnsi="Times New Roman"/>
                <w:sz w:val="20"/>
                <w:szCs w:val="20"/>
              </w:rPr>
              <w:t>154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(działka Nr </w:t>
            </w:r>
            <w:r w:rsidR="00AC1E90">
              <w:rPr>
                <w:rFonts w:ascii="Times New Roman" w:hAnsi="Times New Roman"/>
                <w:sz w:val="20"/>
                <w:szCs w:val="20"/>
              </w:rPr>
              <w:t>424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A8CE42" w14:textId="77777777" w:rsidR="00886BDC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6FD99BC" w14:textId="0187F604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Lokal użytkowy w 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4A1">
              <w:rPr>
                <w:rFonts w:ascii="Times New Roman" w:hAnsi="Times New Roman"/>
                <w:sz w:val="20"/>
                <w:szCs w:val="20"/>
              </w:rPr>
              <w:t>Wiejskiego Domu Kultury</w:t>
            </w:r>
          </w:p>
          <w:p w14:paraId="59FFA061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3EB89656" w14:textId="77777777" w:rsidR="00886BDC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A6C26B3" w14:textId="28DFFC88" w:rsidR="00886BDC" w:rsidRPr="00DD797B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KS1E/000</w:t>
            </w:r>
            <w:r w:rsidR="00AC1E90">
              <w:rPr>
                <w:rFonts w:ascii="Times New Roman" w:hAnsi="Times New Roman"/>
                <w:sz w:val="20"/>
                <w:szCs w:val="20"/>
              </w:rPr>
              <w:t>20687/2</w:t>
            </w:r>
          </w:p>
        </w:tc>
        <w:tc>
          <w:tcPr>
            <w:tcW w:w="841" w:type="dxa"/>
            <w:shd w:val="clear" w:color="auto" w:fill="auto"/>
          </w:tcPr>
          <w:p w14:paraId="3215897B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47EF19" w14:textId="4FDACBA5" w:rsidR="00886BDC" w:rsidRPr="00DD797B" w:rsidRDefault="00AC1E90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886BDC" w:rsidRPr="00DD797B">
              <w:rPr>
                <w:rFonts w:ascii="Times New Roman" w:hAnsi="Times New Roman"/>
                <w:b/>
                <w:sz w:val="20"/>
                <w:szCs w:val="20"/>
              </w:rPr>
              <w:t xml:space="preserve"> m </w:t>
            </w:r>
            <w:r w:rsidR="00886BDC" w:rsidRPr="00DD79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5AC93DD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8B1297A" w14:textId="72CF57ED" w:rsidR="00886BDC" w:rsidRPr="001E108D" w:rsidRDefault="00AC1E90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86BDC" w:rsidRPr="00DD797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86BDC" w:rsidRPr="001E108D">
              <w:rPr>
                <w:rFonts w:ascii="Times New Roman" w:hAnsi="Times New Roman"/>
                <w:sz w:val="20"/>
                <w:szCs w:val="20"/>
              </w:rPr>
              <w:t xml:space="preserve"> zł/m2</w:t>
            </w:r>
          </w:p>
          <w:p w14:paraId="4F90FCE5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1559" w:type="dxa"/>
            <w:shd w:val="clear" w:color="auto" w:fill="auto"/>
          </w:tcPr>
          <w:p w14:paraId="0842B34A" w14:textId="77777777" w:rsidR="00886BDC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E4C60C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14:paraId="408E7B9F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29649F" w14:textId="77777777" w:rsidR="00886BDC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5FAC9" w14:textId="77777777" w:rsidR="00886BDC" w:rsidRPr="00DD797B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14:paraId="5072AE63" w14:textId="77777777" w:rsidR="00886BDC" w:rsidRPr="00DD797B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14:paraId="5A98DCBC" w14:textId="77777777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2410" w:type="dxa"/>
            <w:shd w:val="clear" w:color="auto" w:fill="auto"/>
          </w:tcPr>
          <w:p w14:paraId="35591128" w14:textId="77777777" w:rsidR="00886BDC" w:rsidRDefault="00886BDC" w:rsidP="0022494C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F404D9" w14:textId="77777777" w:rsidR="00886BDC" w:rsidRPr="003724A1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4A1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3724A1">
              <w:rPr>
                <w:rFonts w:ascii="Times New Roman" w:hAnsi="Times New Roman"/>
                <w:sz w:val="20"/>
                <w:szCs w:val="20"/>
              </w:rPr>
              <w:t xml:space="preserve"> - Lokal użytkowy</w:t>
            </w:r>
          </w:p>
          <w:p w14:paraId="425CEF33" w14:textId="44FF191D" w:rsidR="003724A1" w:rsidRPr="003724A1" w:rsidRDefault="00467CF7" w:rsidP="003724A1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86BDC" w:rsidRPr="003724A1">
              <w:rPr>
                <w:rFonts w:ascii="Times New Roman" w:hAnsi="Times New Roman"/>
                <w:sz w:val="20"/>
                <w:szCs w:val="20"/>
              </w:rPr>
              <w:t>rzeznaczon</w:t>
            </w:r>
            <w:r w:rsidR="003724A1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3724A1" w:rsidRPr="003724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</w:t>
            </w:r>
            <w:r w:rsidR="003724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724A1" w:rsidRPr="003724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prowadzenie działalności usługowej – ,,praktyka lekarska dentystyczna”.</w:t>
            </w:r>
          </w:p>
          <w:p w14:paraId="025146F5" w14:textId="77777777" w:rsidR="003724A1" w:rsidRDefault="003724A1" w:rsidP="003724A1">
            <w:p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</w:p>
          <w:p w14:paraId="106AC018" w14:textId="031BC6CD" w:rsidR="00886BDC" w:rsidRPr="001E108D" w:rsidRDefault="00886BDC" w:rsidP="0022494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8023A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D5A5D09" w14:textId="77777777" w:rsidR="00886BDC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1FCDD9B" w14:textId="484AC74D" w:rsidR="00886BDC" w:rsidRPr="00AD03DA" w:rsidRDefault="00467CF7" w:rsidP="0022494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886BDC" w:rsidRPr="00AD03DA">
              <w:rPr>
                <w:rFonts w:ascii="Times New Roman" w:hAnsi="Times New Roman"/>
                <w:bCs/>
                <w:sz w:val="20"/>
                <w:szCs w:val="20"/>
              </w:rPr>
              <w:t>ydłużenie terminu umowy najmu lokalu użytkowego z</w:t>
            </w:r>
            <w:r w:rsidR="00886BD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886BDC"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dnia </w:t>
            </w:r>
            <w:r w:rsidR="003724A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886BDC" w:rsidRPr="00AD03D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3724A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86BDC" w:rsidRPr="00AD03DA">
              <w:rPr>
                <w:rFonts w:ascii="Times New Roman" w:hAnsi="Times New Roman"/>
                <w:bCs/>
                <w:sz w:val="20"/>
                <w:szCs w:val="20"/>
              </w:rPr>
              <w:t xml:space="preserve">.2021 r. na czas określony do dnia </w:t>
            </w:r>
            <w:r w:rsidR="00886BDC" w:rsidRPr="00467C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724A1" w:rsidRPr="00467C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86BDC" w:rsidRPr="00467C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24A1" w:rsidRPr="00467CF7">
              <w:rPr>
                <w:rFonts w:ascii="Times New Roman" w:hAnsi="Times New Roman"/>
                <w:b/>
                <w:sz w:val="20"/>
                <w:szCs w:val="20"/>
              </w:rPr>
              <w:t>sierpnia</w:t>
            </w:r>
            <w:r w:rsidR="00886BDC" w:rsidRPr="00467CF7">
              <w:rPr>
                <w:rFonts w:ascii="Times New Roman" w:hAnsi="Times New Roman"/>
                <w:b/>
                <w:sz w:val="20"/>
                <w:szCs w:val="20"/>
              </w:rPr>
              <w:t xml:space="preserve"> 2031 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F2B47" w:rsidRPr="00467CF7">
              <w:rPr>
                <w:rFonts w:ascii="Times New Roman" w:hAnsi="Times New Roman"/>
                <w:bCs/>
                <w:sz w:val="20"/>
                <w:szCs w:val="20"/>
              </w:rPr>
              <w:t xml:space="preserve"> na podstawie Uchwały</w:t>
            </w:r>
            <w:r w:rsidRPr="00467CF7">
              <w:rPr>
                <w:rFonts w:ascii="Times New Roman" w:hAnsi="Times New Roman"/>
                <w:bCs/>
                <w:sz w:val="20"/>
                <w:szCs w:val="20"/>
              </w:rPr>
              <w:t xml:space="preserve"> Nr XXXII/273/2021</w:t>
            </w:r>
            <w:r w:rsidR="008F2B47" w:rsidRPr="00467CF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5755">
              <w:rPr>
                <w:rFonts w:ascii="Times New Roman" w:hAnsi="Times New Roman"/>
                <w:bCs/>
                <w:sz w:val="20"/>
                <w:szCs w:val="20"/>
              </w:rPr>
              <w:t xml:space="preserve">Rady Gminy Olszanica </w:t>
            </w:r>
            <w:r w:rsidR="008F2B47" w:rsidRPr="00467CF7">
              <w:rPr>
                <w:rFonts w:ascii="Times New Roman" w:hAnsi="Times New Roman"/>
                <w:bCs/>
                <w:sz w:val="20"/>
                <w:szCs w:val="20"/>
              </w:rPr>
              <w:t>z dnia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 października 2021 r. </w:t>
            </w:r>
          </w:p>
          <w:p w14:paraId="3CCE7D71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14:paraId="58AF34BC" w14:textId="77777777" w:rsidR="00886BDC" w:rsidRPr="001E108D" w:rsidRDefault="00886BDC" w:rsidP="002249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14:paraId="5AC7C4BC" w14:textId="77777777" w:rsidR="00886BDC" w:rsidRPr="001E108D" w:rsidRDefault="00886BDC" w:rsidP="00886BDC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3CD33CC2" w14:textId="77777777" w:rsidR="00886BDC" w:rsidRPr="00496495" w:rsidRDefault="00886BDC" w:rsidP="00886BDC">
      <w:pPr>
        <w:pStyle w:val="Bezodstpw"/>
        <w:spacing w:line="360" w:lineRule="auto"/>
        <w:rPr>
          <w:rFonts w:ascii="Times New Roman" w:hAnsi="Times New Roman"/>
          <w:b/>
        </w:rPr>
      </w:pPr>
      <w:r w:rsidRPr="00496495">
        <w:rPr>
          <w:rFonts w:ascii="Times New Roman" w:hAnsi="Times New Roman"/>
          <w:b/>
        </w:rPr>
        <w:t>Niniejszy wykaz wywiesza się na okres 21 dni</w:t>
      </w:r>
    </w:p>
    <w:p w14:paraId="0ECEBDDD" w14:textId="77777777" w:rsidR="00886BDC" w:rsidRPr="00496495" w:rsidRDefault="00886BDC" w:rsidP="00886BDC">
      <w:pPr>
        <w:jc w:val="both"/>
        <w:rPr>
          <w:rFonts w:ascii="Times New Roman" w:hAnsi="Times New Roman"/>
          <w:bCs/>
          <w:color w:val="000000"/>
        </w:rPr>
      </w:pPr>
      <w:r w:rsidRPr="00496495">
        <w:rPr>
          <w:rFonts w:ascii="Times New Roman" w:hAnsi="Times New Roman"/>
          <w:bCs/>
          <w:color w:val="000000"/>
        </w:rPr>
        <w:t>Szczegółowych informacji w ww. sprawie można uzyskać w siedzibie Urzędu Gminy Olszanica, 38-722 Olszanica 81, w godz. 7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 – 15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, pok. nr 27 oraz telefonicznie pod nr tel. 13 461 70 45 wew. </w:t>
      </w:r>
      <w:r>
        <w:rPr>
          <w:rFonts w:ascii="Times New Roman" w:hAnsi="Times New Roman"/>
          <w:bCs/>
          <w:color w:val="000000"/>
        </w:rPr>
        <w:t>7</w:t>
      </w:r>
      <w:r w:rsidRPr="00496495">
        <w:rPr>
          <w:rFonts w:ascii="Times New Roman" w:hAnsi="Times New Roman"/>
          <w:bCs/>
          <w:color w:val="000000"/>
        </w:rPr>
        <w:t>.</w:t>
      </w:r>
    </w:p>
    <w:p w14:paraId="2C568387" w14:textId="753E526C" w:rsidR="00886BDC" w:rsidRPr="00711B7B" w:rsidRDefault="00886BDC" w:rsidP="00886BDC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/>
          <w:bCs/>
        </w:rPr>
        <w:t xml:space="preserve"> tablicach ogłoszeń w miejscowości </w:t>
      </w:r>
      <w:r w:rsidR="00AC1E90">
        <w:rPr>
          <w:rFonts w:ascii="Times New Roman" w:hAnsi="Times New Roman"/>
          <w:bCs/>
        </w:rPr>
        <w:t>Uherce Mineralne</w:t>
      </w:r>
      <w:r>
        <w:rPr>
          <w:rFonts w:ascii="Times New Roman" w:hAnsi="Times New Roman"/>
          <w:bCs/>
        </w:rPr>
        <w:t>.</w:t>
      </w:r>
      <w:r w:rsidRPr="00496495">
        <w:rPr>
          <w:rFonts w:ascii="Times New Roman" w:hAnsi="Times New Roman"/>
          <w:bCs/>
        </w:rPr>
        <w:t xml:space="preserve"> </w:t>
      </w:r>
      <w:r w:rsidRPr="00496495">
        <w:rPr>
          <w:rFonts w:ascii="Times New Roman" w:hAnsi="Times New Roman"/>
          <w:color w:val="000000"/>
        </w:rPr>
        <w:t xml:space="preserve">Wykaz opublikowano również na stronie internetowej Urzędu Gminy Olszanica w Biuletynie Informacji Publicznej </w:t>
      </w:r>
      <w:r w:rsidRPr="00711B7B">
        <w:rPr>
          <w:rFonts w:ascii="Times New Roman" w:hAnsi="Times New Roman"/>
        </w:rPr>
        <w:t>www.bip.olszanica</w:t>
      </w:r>
      <w:r w:rsidRPr="00711B7B">
        <w:rPr>
          <w:rFonts w:ascii="Times New Roman" w:hAnsi="Times New Roman"/>
          <w:bCs/>
        </w:rPr>
        <w:t>.pl</w:t>
      </w:r>
      <w:r w:rsidRPr="004964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6495">
        <w:rPr>
          <w:rFonts w:ascii="Times New Roman" w:hAnsi="Times New Roman"/>
        </w:rPr>
        <w:t>I</w:t>
      </w:r>
      <w:r w:rsidRPr="00496495">
        <w:rPr>
          <w:rFonts w:ascii="Times New Roman" w:hAnsi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/>
          <w:bCs/>
        </w:rPr>
        <w:t xml:space="preserve">ogłoszenie </w:t>
      </w:r>
      <w:r w:rsidR="00AC1E90" w:rsidRPr="00496495">
        <w:rPr>
          <w:rFonts w:ascii="Times New Roman" w:hAnsi="Times New Roman"/>
          <w:bCs/>
        </w:rPr>
        <w:t>w</w:t>
      </w:r>
      <w:r w:rsidR="00AC1E90">
        <w:rPr>
          <w:rFonts w:ascii="Times New Roman" w:hAnsi="Times New Roman"/>
          <w:bCs/>
        </w:rPr>
        <w:t xml:space="preserve"> </w:t>
      </w:r>
      <w:r w:rsidR="00AC1E90">
        <w:rPr>
          <w:rFonts w:ascii="Times New Roman" w:hAnsi="Times New Roman"/>
        </w:rPr>
        <w:t>serwisie MonitorUrzędowy.pl.</w:t>
      </w:r>
    </w:p>
    <w:p w14:paraId="493C5EC0" w14:textId="77777777" w:rsidR="00315755" w:rsidRDefault="00886BDC" w:rsidP="00467CF7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</w:rPr>
        <w:t xml:space="preserve">Olszanica, dnia </w:t>
      </w:r>
      <w:r w:rsidR="003724A1">
        <w:rPr>
          <w:rFonts w:ascii="Times New Roman" w:hAnsi="Times New Roman"/>
        </w:rPr>
        <w:t>12</w:t>
      </w:r>
      <w:r w:rsidRPr="00496495">
        <w:rPr>
          <w:rFonts w:ascii="Times New Roman" w:hAnsi="Times New Roman"/>
        </w:rPr>
        <w:t>.</w:t>
      </w:r>
      <w:r w:rsidR="00AC1E90">
        <w:rPr>
          <w:rFonts w:ascii="Times New Roman" w:hAnsi="Times New Roman"/>
        </w:rPr>
        <w:t>10</w:t>
      </w:r>
      <w:r w:rsidRPr="00496495">
        <w:rPr>
          <w:rFonts w:ascii="Times New Roman" w:hAnsi="Times New Roman"/>
        </w:rPr>
        <w:t xml:space="preserve">.2021 r.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6E9F95" w14:textId="150057FE" w:rsidR="00901914" w:rsidRDefault="00886BDC" w:rsidP="00315755">
      <w:pPr>
        <w:ind w:left="9204" w:firstLine="708"/>
        <w:jc w:val="both"/>
        <w:rPr>
          <w:rFonts w:ascii="Times New Roman" w:hAnsi="Times New Roman"/>
          <w:b/>
        </w:rPr>
      </w:pPr>
      <w:r w:rsidRPr="000034AE">
        <w:rPr>
          <w:rFonts w:ascii="Times New Roman" w:hAnsi="Times New Roman"/>
          <w:b/>
        </w:rPr>
        <w:t>WÓJT GMINY OLSZANICA</w:t>
      </w:r>
    </w:p>
    <w:p w14:paraId="1B0FE259" w14:textId="77777777" w:rsidR="00467CF7" w:rsidRDefault="00467CF7" w:rsidP="00467CF7">
      <w:pPr>
        <w:ind w:left="9204" w:firstLine="708"/>
        <w:jc w:val="both"/>
      </w:pPr>
    </w:p>
    <w:sectPr w:rsidR="00467CF7" w:rsidSect="00886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AD"/>
    <w:rsid w:val="00315755"/>
    <w:rsid w:val="003724A1"/>
    <w:rsid w:val="00467CF7"/>
    <w:rsid w:val="005D4B75"/>
    <w:rsid w:val="00886BDC"/>
    <w:rsid w:val="008F2B47"/>
    <w:rsid w:val="00901914"/>
    <w:rsid w:val="00AC1E90"/>
    <w:rsid w:val="00EC6AAD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1E47"/>
  <w15:chartTrackingRefBased/>
  <w15:docId w15:val="{B6DC903F-653E-4A99-9168-188DFE1A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8</cp:revision>
  <cp:lastPrinted>2021-10-11T09:44:00Z</cp:lastPrinted>
  <dcterms:created xsi:type="dcterms:W3CDTF">2021-10-08T06:23:00Z</dcterms:created>
  <dcterms:modified xsi:type="dcterms:W3CDTF">2021-10-11T09:55:00Z</dcterms:modified>
</cp:coreProperties>
</file>