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91D3D" w14:textId="2F94C1C3" w:rsidR="000A3220" w:rsidRDefault="000A3220" w:rsidP="000A3220">
      <w:pPr>
        <w:spacing w:line="276" w:lineRule="auto"/>
        <w:ind w:left="360"/>
        <w:jc w:val="right"/>
        <w:rPr>
          <w:b/>
          <w:sz w:val="22"/>
        </w:rPr>
      </w:pPr>
      <w:r w:rsidRPr="000601D8">
        <w:rPr>
          <w:b/>
          <w:sz w:val="22"/>
        </w:rPr>
        <w:t>Załącznik nr 2 do zapytania ofertowego</w:t>
      </w:r>
    </w:p>
    <w:p w14:paraId="1E236A87" w14:textId="01569B44" w:rsidR="000A3220" w:rsidRPr="004945A8" w:rsidRDefault="00DF640E" w:rsidP="004945A8">
      <w:pPr>
        <w:spacing w:line="276" w:lineRule="auto"/>
        <w:ind w:left="360"/>
        <w:jc w:val="right"/>
        <w:rPr>
          <w:sz w:val="22"/>
        </w:rPr>
      </w:pPr>
      <w:r>
        <w:rPr>
          <w:sz w:val="22"/>
        </w:rPr>
        <w:t xml:space="preserve">Znak sprawy </w:t>
      </w:r>
      <w:r w:rsidRPr="00DF640E">
        <w:rPr>
          <w:sz w:val="22"/>
        </w:rPr>
        <w:t>RRG.271.2.</w:t>
      </w:r>
      <w:r w:rsidR="00420304">
        <w:rPr>
          <w:sz w:val="22"/>
        </w:rPr>
        <w:t>3</w:t>
      </w:r>
      <w:r w:rsidRPr="00DF640E">
        <w:rPr>
          <w:sz w:val="22"/>
        </w:rPr>
        <w:t>.202</w:t>
      </w:r>
      <w:r w:rsidR="00420304">
        <w:rPr>
          <w:sz w:val="22"/>
        </w:rPr>
        <w:t>1</w:t>
      </w:r>
    </w:p>
    <w:p w14:paraId="4FBA8DD1" w14:textId="77777777" w:rsidR="000A3220" w:rsidRPr="008B6FE7" w:rsidRDefault="000A3220" w:rsidP="000A3220">
      <w:pPr>
        <w:spacing w:line="276" w:lineRule="auto"/>
        <w:jc w:val="center"/>
      </w:pPr>
    </w:p>
    <w:p w14:paraId="42DF5D6C" w14:textId="7A0A9DF0" w:rsidR="000A3220" w:rsidRDefault="000A3220" w:rsidP="000A3220">
      <w:pPr>
        <w:spacing w:line="276" w:lineRule="auto"/>
        <w:jc w:val="center"/>
      </w:pPr>
      <w:r w:rsidRPr="00B122A1">
        <w:t xml:space="preserve">WZÓR UMOWY </w:t>
      </w:r>
      <w:r>
        <w:t>NR…</w:t>
      </w:r>
    </w:p>
    <w:p w14:paraId="0459FE25" w14:textId="77777777" w:rsidR="00DF640E" w:rsidRPr="00B122A1" w:rsidRDefault="00DF640E" w:rsidP="000A3220">
      <w:pPr>
        <w:spacing w:line="276" w:lineRule="auto"/>
        <w:jc w:val="center"/>
      </w:pPr>
    </w:p>
    <w:p w14:paraId="0E0FD18D" w14:textId="77777777" w:rsidR="000A3220" w:rsidRPr="00B122A1" w:rsidRDefault="000A3220" w:rsidP="000A322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122A1">
        <w:rPr>
          <w:rFonts w:ascii="Times New Roman" w:hAnsi="Times New Roman" w:cs="Times New Roman"/>
        </w:rPr>
        <w:t xml:space="preserve">zawarta dnia ............................... 2019 r. w Olszanicy pomiędzy: </w:t>
      </w:r>
    </w:p>
    <w:p w14:paraId="0FE6D57C" w14:textId="77777777" w:rsidR="000A3220" w:rsidRPr="00B122A1" w:rsidRDefault="000A3220" w:rsidP="000A322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122A1">
        <w:rPr>
          <w:rFonts w:ascii="Times New Roman" w:hAnsi="Times New Roman" w:cs="Times New Roman"/>
          <w:b/>
        </w:rPr>
        <w:t>Gminą Olszanica</w:t>
      </w:r>
      <w:r w:rsidRPr="00B122A1">
        <w:rPr>
          <w:rFonts w:ascii="Times New Roman" w:hAnsi="Times New Roman" w:cs="Times New Roman"/>
        </w:rPr>
        <w:t>, Olszanica 81, 38-722 Olszanica,</w:t>
      </w:r>
    </w:p>
    <w:p w14:paraId="25989F8F" w14:textId="77777777" w:rsidR="000A3220" w:rsidRPr="00B122A1" w:rsidRDefault="000A3220" w:rsidP="000A322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122A1">
        <w:rPr>
          <w:rFonts w:ascii="Times New Roman" w:hAnsi="Times New Roman" w:cs="Times New Roman"/>
        </w:rPr>
        <w:t>NIP: 688-12-46-016, REGON: 370440057,</w:t>
      </w:r>
    </w:p>
    <w:p w14:paraId="6B2DFC8D" w14:textId="77777777" w:rsidR="000A3220" w:rsidRPr="00B122A1" w:rsidRDefault="000A3220" w:rsidP="000A322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B122A1">
        <w:rPr>
          <w:rFonts w:ascii="Times New Roman" w:hAnsi="Times New Roman" w:cs="Times New Roman"/>
        </w:rPr>
        <w:t xml:space="preserve">zwaną w dalszej części umowy </w:t>
      </w:r>
      <w:r w:rsidRPr="00B122A1">
        <w:rPr>
          <w:rFonts w:ascii="Times New Roman" w:hAnsi="Times New Roman" w:cs="Times New Roman"/>
          <w:b/>
        </w:rPr>
        <w:t>„Zamawiającym”</w:t>
      </w:r>
    </w:p>
    <w:p w14:paraId="5E3E91A0" w14:textId="77777777" w:rsidR="000A3220" w:rsidRPr="00B122A1" w:rsidRDefault="000A3220" w:rsidP="000A3220">
      <w:r w:rsidRPr="00B122A1">
        <w:t xml:space="preserve">reprezentowaną przez: </w:t>
      </w:r>
    </w:p>
    <w:p w14:paraId="21659040" w14:textId="64A0935E" w:rsidR="000A3220" w:rsidRPr="00B122A1" w:rsidRDefault="000A3220" w:rsidP="000A3220">
      <w:r w:rsidRPr="00B122A1">
        <w:rPr>
          <w:b/>
        </w:rPr>
        <w:t>Pana</w:t>
      </w:r>
      <w:r w:rsidR="00EB09AA">
        <w:rPr>
          <w:b/>
        </w:rPr>
        <w:t xml:space="preserve"> …………………….</w:t>
      </w:r>
      <w:r w:rsidRPr="00B122A1">
        <w:t>–</w:t>
      </w:r>
      <w:r w:rsidRPr="00B122A1">
        <w:rPr>
          <w:b/>
        </w:rPr>
        <w:t xml:space="preserve"> </w:t>
      </w:r>
      <w:r w:rsidRPr="00B122A1">
        <w:rPr>
          <w:bCs/>
        </w:rPr>
        <w:t>Wójta Gminy Olszanica</w:t>
      </w:r>
    </w:p>
    <w:p w14:paraId="505BBB05" w14:textId="0F99EA66" w:rsidR="000A3220" w:rsidRPr="00B122A1" w:rsidRDefault="000A3220" w:rsidP="000A3220">
      <w:r w:rsidRPr="00B122A1">
        <w:t xml:space="preserve">przy kontrasygnacie Skarbnika Gminy </w:t>
      </w:r>
      <w:r w:rsidRPr="00B122A1">
        <w:rPr>
          <w:bCs/>
        </w:rPr>
        <w:t>Olszanica</w:t>
      </w:r>
      <w:r w:rsidRPr="00B122A1">
        <w:t xml:space="preserve"> -  </w:t>
      </w:r>
      <w:r w:rsidR="00EB09AA">
        <w:t>…………………………….</w:t>
      </w:r>
    </w:p>
    <w:p w14:paraId="6A228B80" w14:textId="77777777" w:rsidR="000A3220" w:rsidRPr="00B122A1" w:rsidRDefault="000A3220" w:rsidP="000A32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122A1">
        <w:rPr>
          <w:rFonts w:ascii="Times New Roman" w:hAnsi="Times New Roman" w:cs="Times New Roman"/>
          <w:color w:val="auto"/>
        </w:rPr>
        <w:t xml:space="preserve">a </w:t>
      </w:r>
    </w:p>
    <w:p w14:paraId="4A4EA1CA" w14:textId="77777777" w:rsidR="000A3220" w:rsidRPr="00B122A1" w:rsidRDefault="000A3220" w:rsidP="000A322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122A1">
        <w:rPr>
          <w:rFonts w:ascii="Times New Roman" w:hAnsi="Times New Roman" w:cs="Times New Roman"/>
          <w:b/>
          <w:bCs/>
        </w:rPr>
        <w:t xml:space="preserve">firmą „…” </w:t>
      </w:r>
      <w:r w:rsidRPr="00B122A1">
        <w:rPr>
          <w:rFonts w:ascii="Times New Roman" w:hAnsi="Times New Roman" w:cs="Times New Roman"/>
        </w:rPr>
        <w:t xml:space="preserve">z siedzibą w ... NIP ……………….., REGON …………………….., zwaną dalej </w:t>
      </w:r>
      <w:r w:rsidRPr="00B122A1">
        <w:rPr>
          <w:rFonts w:ascii="Times New Roman" w:hAnsi="Times New Roman" w:cs="Times New Roman"/>
          <w:b/>
          <w:bCs/>
        </w:rPr>
        <w:t>„Wykonawcą”</w:t>
      </w:r>
      <w:r w:rsidRPr="00B122A1">
        <w:rPr>
          <w:rFonts w:ascii="Times New Roman" w:hAnsi="Times New Roman" w:cs="Times New Roman"/>
        </w:rPr>
        <w:t>, reprezentowaną przez ..........</w:t>
      </w:r>
      <w:r>
        <w:rPr>
          <w:rFonts w:ascii="Times New Roman" w:hAnsi="Times New Roman" w:cs="Times New Roman"/>
        </w:rPr>
        <w:t xml:space="preserve">........ </w:t>
      </w:r>
    </w:p>
    <w:p w14:paraId="45A198A0" w14:textId="77777777" w:rsidR="000A3220" w:rsidRPr="00B122A1" w:rsidRDefault="000A3220" w:rsidP="000A322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122A1">
        <w:rPr>
          <w:rFonts w:ascii="Times New Roman" w:hAnsi="Times New Roman" w:cs="Times New Roman"/>
        </w:rPr>
        <w:t xml:space="preserve">wspólnie zwanymi dalej </w:t>
      </w:r>
      <w:r w:rsidRPr="00B122A1">
        <w:rPr>
          <w:rFonts w:ascii="Times New Roman" w:hAnsi="Times New Roman" w:cs="Times New Roman"/>
          <w:b/>
          <w:bCs/>
        </w:rPr>
        <w:t>„Stronami”</w:t>
      </w:r>
      <w:r w:rsidRPr="00B122A1">
        <w:rPr>
          <w:rFonts w:ascii="Times New Roman" w:hAnsi="Times New Roman" w:cs="Times New Roman"/>
        </w:rPr>
        <w:t xml:space="preserve">, </w:t>
      </w:r>
    </w:p>
    <w:p w14:paraId="63690E96" w14:textId="77777777" w:rsidR="000A3220" w:rsidRPr="00B122A1" w:rsidRDefault="000A3220" w:rsidP="000A3220">
      <w:r w:rsidRPr="00B122A1">
        <w:t>o następującej treści:</w:t>
      </w:r>
    </w:p>
    <w:p w14:paraId="50616FE0" w14:textId="77777777" w:rsidR="000A3220" w:rsidRPr="00B122A1" w:rsidRDefault="000A3220" w:rsidP="000A3220">
      <w:pPr>
        <w:jc w:val="center"/>
      </w:pPr>
    </w:p>
    <w:p w14:paraId="450DC6FB" w14:textId="77777777" w:rsidR="000A3220" w:rsidRPr="00B122A1" w:rsidRDefault="000A3220" w:rsidP="000A3220">
      <w:pPr>
        <w:jc w:val="center"/>
      </w:pPr>
      <w:r w:rsidRPr="00B122A1">
        <w:t>§ 1</w:t>
      </w:r>
    </w:p>
    <w:p w14:paraId="3C976686" w14:textId="268D515B" w:rsidR="000A3220" w:rsidRPr="00104DF8" w:rsidRDefault="000A3220" w:rsidP="000A322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t xml:space="preserve">Umowa zawarta jest w wyniku zapytania ofertowego zgodnie z </w:t>
      </w:r>
      <w:r w:rsidR="00DD3DBF" w:rsidRPr="008B6FE7">
        <w:rPr>
          <w:bCs/>
          <w:sz w:val="22"/>
          <w:szCs w:val="22"/>
        </w:rPr>
        <w:t xml:space="preserve">art. </w:t>
      </w:r>
      <w:r w:rsidR="00DD3DBF">
        <w:rPr>
          <w:bCs/>
          <w:sz w:val="22"/>
          <w:szCs w:val="22"/>
        </w:rPr>
        <w:t>2</w:t>
      </w:r>
      <w:r w:rsidR="00DD3DBF" w:rsidRPr="008B6FE7">
        <w:rPr>
          <w:bCs/>
          <w:sz w:val="22"/>
          <w:szCs w:val="22"/>
        </w:rPr>
        <w:t xml:space="preserve"> ust. </w:t>
      </w:r>
      <w:r w:rsidR="00DD3DBF">
        <w:rPr>
          <w:bCs/>
          <w:sz w:val="22"/>
          <w:szCs w:val="22"/>
        </w:rPr>
        <w:t>1 pkt 1</w:t>
      </w:r>
      <w:r w:rsidR="00DD3DBF" w:rsidRPr="008B6FE7">
        <w:rPr>
          <w:bCs/>
          <w:sz w:val="22"/>
          <w:szCs w:val="22"/>
        </w:rPr>
        <w:t xml:space="preserve"> ustawy z dnia </w:t>
      </w:r>
      <w:r w:rsidR="00DD3DBF">
        <w:rPr>
          <w:bCs/>
          <w:sz w:val="22"/>
          <w:szCs w:val="22"/>
        </w:rPr>
        <w:t>11</w:t>
      </w:r>
      <w:r w:rsidR="00DD3DBF" w:rsidRPr="008B6FE7">
        <w:rPr>
          <w:bCs/>
          <w:sz w:val="22"/>
          <w:szCs w:val="22"/>
        </w:rPr>
        <w:t xml:space="preserve"> </w:t>
      </w:r>
      <w:r w:rsidR="00DD3DBF">
        <w:rPr>
          <w:bCs/>
          <w:sz w:val="22"/>
          <w:szCs w:val="22"/>
        </w:rPr>
        <w:t>września</w:t>
      </w:r>
      <w:r w:rsidR="00DD3DBF" w:rsidRPr="008B6FE7">
        <w:rPr>
          <w:bCs/>
          <w:sz w:val="22"/>
          <w:szCs w:val="22"/>
        </w:rPr>
        <w:t xml:space="preserve"> 20</w:t>
      </w:r>
      <w:r w:rsidR="00DD3DBF">
        <w:rPr>
          <w:bCs/>
          <w:sz w:val="22"/>
          <w:szCs w:val="22"/>
        </w:rPr>
        <w:t>19</w:t>
      </w:r>
      <w:r w:rsidR="00DD3DBF" w:rsidRPr="008B6FE7">
        <w:rPr>
          <w:bCs/>
          <w:sz w:val="22"/>
          <w:szCs w:val="22"/>
        </w:rPr>
        <w:t xml:space="preserve"> r. Prawo zamówień publicznych</w:t>
      </w:r>
      <w:r w:rsidR="00DD3DBF">
        <w:rPr>
          <w:bCs/>
          <w:sz w:val="22"/>
          <w:szCs w:val="22"/>
        </w:rPr>
        <w:t xml:space="preserve"> </w:t>
      </w:r>
      <w:r w:rsidR="00DD3DBF" w:rsidRPr="008B6FE7">
        <w:rPr>
          <w:bCs/>
          <w:sz w:val="22"/>
          <w:szCs w:val="22"/>
        </w:rPr>
        <w:t>(Dz.U.2019</w:t>
      </w:r>
      <w:r w:rsidR="00DD3DBF">
        <w:rPr>
          <w:bCs/>
          <w:sz w:val="22"/>
          <w:szCs w:val="22"/>
        </w:rPr>
        <w:t>.2019 z późn. zm.</w:t>
      </w:r>
      <w:r w:rsidR="00DD3DBF" w:rsidRPr="008B6FE7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. </w:t>
      </w:r>
      <w:r w:rsidRPr="00B122A1">
        <w:t>Przedmiotem umowy jest sprzedaż i dostawa oleju opałowego lekkieg</w:t>
      </w:r>
      <w:r>
        <w:t xml:space="preserve">o zgodnie z normą </w:t>
      </w:r>
      <w:r w:rsidRPr="00DF640E">
        <w:rPr>
          <w:b/>
        </w:rPr>
        <w:t>PN-C-96024:2011</w:t>
      </w:r>
      <w:r w:rsidRPr="00DF640E">
        <w:t xml:space="preserve"> </w:t>
      </w:r>
      <w:r w:rsidRPr="00B122A1">
        <w:t xml:space="preserve">w </w:t>
      </w:r>
      <w:r w:rsidR="00DD3DBF" w:rsidRPr="00B122A1">
        <w:t>ilości 42</w:t>
      </w:r>
      <w:r w:rsidRPr="00B122A1">
        <w:t> 000,00 litrów wg oferty z dnia ………………………….</w:t>
      </w:r>
    </w:p>
    <w:p w14:paraId="1744E645" w14:textId="77777777" w:rsidR="000A3220" w:rsidRDefault="000A3220" w:rsidP="000A3220">
      <w:pPr>
        <w:jc w:val="center"/>
      </w:pPr>
    </w:p>
    <w:p w14:paraId="49429266" w14:textId="77777777" w:rsidR="000A3220" w:rsidRDefault="000A3220" w:rsidP="000A3220">
      <w:pPr>
        <w:jc w:val="center"/>
      </w:pPr>
      <w:r>
        <w:t>§ 2</w:t>
      </w:r>
    </w:p>
    <w:p w14:paraId="19F728C6" w14:textId="1A65F0EB" w:rsidR="000A3220" w:rsidRDefault="000A3220" w:rsidP="000A3220">
      <w:pPr>
        <w:autoSpaceDE w:val="0"/>
        <w:autoSpaceDN w:val="0"/>
        <w:adjustRightInd w:val="0"/>
        <w:jc w:val="both"/>
      </w:pPr>
      <w:r>
        <w:t xml:space="preserve">1.Dostawa przedmiotu umowy realizowana będzie transportem Wykonawcy sukcesywnie                       w dostawach częściowych w ilościach i terminach określonych przez Zamawiającego </w:t>
      </w:r>
      <w:r>
        <w:br/>
        <w:t xml:space="preserve">w zamówieniach </w:t>
      </w:r>
      <w:r w:rsidR="00DD3DBF">
        <w:t>składanych mailem</w:t>
      </w:r>
      <w:r>
        <w:t xml:space="preserve"> lub telefonicznie</w:t>
      </w:r>
    </w:p>
    <w:p w14:paraId="39E405FA" w14:textId="2540E465" w:rsidR="000A3220" w:rsidRDefault="000A3220" w:rsidP="000A3220">
      <w:pPr>
        <w:autoSpaceDE w:val="0"/>
        <w:autoSpaceDN w:val="0"/>
        <w:adjustRightInd w:val="0"/>
        <w:jc w:val="both"/>
      </w:pPr>
      <w:r>
        <w:t>2.Dostawy i rozładunek realizowane będą do kotłowni Zespołu Szkolno-Przedszkolnego w</w:t>
      </w:r>
      <w:r w:rsidR="00DD3DBF">
        <w:t> </w:t>
      </w:r>
      <w:r>
        <w:t>Olszanicy oraz</w:t>
      </w:r>
      <w:r w:rsidR="00DD3DBF">
        <w:t xml:space="preserve"> do</w:t>
      </w:r>
      <w:r>
        <w:t xml:space="preserve"> </w:t>
      </w:r>
      <w:r w:rsidR="00DD3DBF">
        <w:t>kotłowni budynku Gminy Olszanica, Orelec 35, 38-623 Uherce Mineralne</w:t>
      </w:r>
      <w:r>
        <w:t>.</w:t>
      </w:r>
    </w:p>
    <w:p w14:paraId="7BC61DAF" w14:textId="77777777" w:rsidR="000A3220" w:rsidRDefault="000A3220" w:rsidP="000A3220">
      <w:pPr>
        <w:autoSpaceDE w:val="0"/>
        <w:autoSpaceDN w:val="0"/>
        <w:adjustRightInd w:val="0"/>
        <w:jc w:val="both"/>
      </w:pPr>
      <w:r>
        <w:t>3.Dostawy realizowane będą w terminie do 48 godzin od daty złożenia zamówienia przez Zamawiającego.</w:t>
      </w:r>
    </w:p>
    <w:p w14:paraId="7A6DC8EB" w14:textId="5E1AB8AD" w:rsidR="000A3220" w:rsidRDefault="000A3220" w:rsidP="000A3220">
      <w:pPr>
        <w:autoSpaceDE w:val="0"/>
        <w:autoSpaceDN w:val="0"/>
        <w:adjustRightInd w:val="0"/>
        <w:jc w:val="both"/>
      </w:pPr>
      <w:r>
        <w:t xml:space="preserve">4.Rozliczenie dostaw realizowane będzie w jednostkach objętości z zastosowaniem cen brutto </w:t>
      </w:r>
      <w:r w:rsidR="00DD3DBF">
        <w:t>za 1</w:t>
      </w:r>
      <w:r>
        <w:t xml:space="preserve"> litr w temperaturze referencyjnej 15s C.</w:t>
      </w:r>
    </w:p>
    <w:p w14:paraId="60C1D36F" w14:textId="77777777" w:rsidR="000A3220" w:rsidRDefault="000A3220" w:rsidP="000A3220">
      <w:pPr>
        <w:autoSpaceDE w:val="0"/>
        <w:autoSpaceDN w:val="0"/>
        <w:adjustRightInd w:val="0"/>
        <w:jc w:val="both"/>
      </w:pPr>
      <w:r>
        <w:t>5. Zamawiający zastrzega sobie prawo zmniejszenia ilości przedmiotu określonego w § 1,                    a Wykonawca oświadcza, iż nie będzie z tego tytułu dochodził od Zamawiającego żadnych roszczeń.</w:t>
      </w:r>
    </w:p>
    <w:p w14:paraId="06D9311B" w14:textId="422B9BEA" w:rsidR="000A3220" w:rsidRPr="00DF640E" w:rsidRDefault="000A3220" w:rsidP="000A3220">
      <w:pPr>
        <w:autoSpaceDE w:val="0"/>
        <w:autoSpaceDN w:val="0"/>
        <w:adjustRightInd w:val="0"/>
        <w:jc w:val="both"/>
      </w:pPr>
      <w:r>
        <w:t>6. Wykonawca oświadcza, że znane mu są postanowienia ustawy z</w:t>
      </w:r>
      <w:r>
        <w:rPr>
          <w:color w:val="FF0000"/>
        </w:rPr>
        <w:t xml:space="preserve"> </w:t>
      </w:r>
      <w:r w:rsidRPr="00DF640E">
        <w:t>dnia 10 kwietnia 1997</w:t>
      </w:r>
      <w:r w:rsidR="00DD3DBF">
        <w:t xml:space="preserve"> </w:t>
      </w:r>
      <w:r w:rsidRPr="00DF640E">
        <w:t xml:space="preserve">r. Prawo energetyczne oraz posiada koncesję na </w:t>
      </w:r>
      <w:r w:rsidRPr="00DF640E">
        <w:rPr>
          <w:bCs/>
        </w:rPr>
        <w:t>Obrót paliwami ciekłymi</w:t>
      </w:r>
      <w:r w:rsidRPr="00DF640E">
        <w:t xml:space="preserve"> nr OPC/7320/13368/W/2/2005/PKz dnia 02 lutego 2005 r.</w:t>
      </w:r>
    </w:p>
    <w:p w14:paraId="553D7BE0" w14:textId="46093D89" w:rsidR="000A3220" w:rsidRDefault="000A3220" w:rsidP="000A3220">
      <w:pPr>
        <w:autoSpaceDE w:val="0"/>
        <w:autoSpaceDN w:val="0"/>
        <w:adjustRightInd w:val="0"/>
        <w:jc w:val="both"/>
      </w:pPr>
      <w:r>
        <w:t xml:space="preserve">7. Wykonawca oświadcza, że dysponuje środkami transportu przeznaczonymi do przewozu przedmiotu umowy wyposażonymi w zalegalizowane </w:t>
      </w:r>
      <w:r w:rsidR="00DD3DBF">
        <w:t>(zgodnie</w:t>
      </w:r>
      <w:r>
        <w:t xml:space="preserve"> z obowiązującymi przepisami metrologicznymi) urządzenia pomiarowe (przepływomierze) dopuszczone do realizacji rozliczeń.</w:t>
      </w:r>
    </w:p>
    <w:p w14:paraId="32C61A84" w14:textId="77777777" w:rsidR="000A3220" w:rsidRDefault="000A3220" w:rsidP="000A3220">
      <w:pPr>
        <w:ind w:left="360"/>
      </w:pPr>
    </w:p>
    <w:p w14:paraId="74F40122" w14:textId="77777777" w:rsidR="000A3220" w:rsidRDefault="000A3220" w:rsidP="000A3220">
      <w:pPr>
        <w:jc w:val="center"/>
      </w:pPr>
      <w:r>
        <w:t>§ 3</w:t>
      </w:r>
    </w:p>
    <w:p w14:paraId="4FDC649F" w14:textId="3D1F7268" w:rsidR="000A3220" w:rsidRDefault="000A3220" w:rsidP="000A3220">
      <w:pPr>
        <w:autoSpaceDE w:val="0"/>
        <w:autoSpaceDN w:val="0"/>
        <w:adjustRightInd w:val="0"/>
        <w:jc w:val="both"/>
      </w:pPr>
      <w:r>
        <w:t xml:space="preserve">1. Przy każdej dostawie częściowej Wykonawca zobowiązany jest przekazać Zamawiającemu następujące </w:t>
      </w:r>
      <w:r w:rsidR="00DD3DBF">
        <w:t>dokumenty:</w:t>
      </w:r>
    </w:p>
    <w:p w14:paraId="550CF78F" w14:textId="77777777" w:rsidR="000A3220" w:rsidRDefault="000A3220" w:rsidP="000A3220">
      <w:pPr>
        <w:autoSpaceDE w:val="0"/>
        <w:autoSpaceDN w:val="0"/>
        <w:adjustRightInd w:val="0"/>
        <w:jc w:val="both"/>
      </w:pPr>
      <w:r>
        <w:t>a) świadectwo jakości (orzeczenie laboratoryjne) na dostarczony produkt wydane przez upoważnione laboratorium specjalistyczne,</w:t>
      </w:r>
    </w:p>
    <w:p w14:paraId="6D8213F2" w14:textId="6C3B638F" w:rsidR="000A3220" w:rsidRDefault="000A3220" w:rsidP="000A3220">
      <w:pPr>
        <w:autoSpaceDE w:val="0"/>
        <w:autoSpaceDN w:val="0"/>
        <w:adjustRightInd w:val="0"/>
        <w:jc w:val="both"/>
      </w:pPr>
      <w:r>
        <w:t xml:space="preserve">b) dokument przewozowy zawierający następujące </w:t>
      </w:r>
      <w:r w:rsidR="00DD3DBF">
        <w:t>dane:</w:t>
      </w:r>
    </w:p>
    <w:p w14:paraId="32441371" w14:textId="77777777" w:rsidR="000A3220" w:rsidRDefault="000A3220" w:rsidP="000A3220">
      <w:pPr>
        <w:autoSpaceDE w:val="0"/>
        <w:autoSpaceDN w:val="0"/>
        <w:adjustRightInd w:val="0"/>
        <w:ind w:left="180"/>
        <w:jc w:val="both"/>
      </w:pPr>
      <w:r>
        <w:t>1.ilość dostarczonego produktu w jednostkach objętości (litrach) w temperaturze referencyjnej 15s C</w:t>
      </w:r>
    </w:p>
    <w:p w14:paraId="78AA9882" w14:textId="77777777" w:rsidR="000A3220" w:rsidRDefault="000A3220" w:rsidP="000A3220">
      <w:pPr>
        <w:autoSpaceDE w:val="0"/>
        <w:autoSpaceDN w:val="0"/>
        <w:adjustRightInd w:val="0"/>
        <w:ind w:left="180"/>
        <w:jc w:val="both"/>
      </w:pPr>
      <w:r>
        <w:lastRenderedPageBreak/>
        <w:t>2.gęstość (masę właściwą) dostarczonego produktu (w kg/m3) w temperaturze referencyjnej 15s C</w:t>
      </w:r>
    </w:p>
    <w:p w14:paraId="43A9B7DA" w14:textId="3DBB134D" w:rsidR="000A3220" w:rsidRDefault="000A3220" w:rsidP="000A3220">
      <w:pPr>
        <w:autoSpaceDE w:val="0"/>
        <w:autoSpaceDN w:val="0"/>
        <w:adjustRightInd w:val="0"/>
        <w:ind w:left="180"/>
        <w:jc w:val="both"/>
      </w:pPr>
      <w:r>
        <w:t xml:space="preserve">3.ilość dostarczonego produktu w jednostkach objętości (litrach) w temperaturze nalewu </w:t>
      </w:r>
      <w:r>
        <w:br/>
        <w:t xml:space="preserve">do </w:t>
      </w:r>
      <w:r w:rsidR="00DD3DBF">
        <w:t>cysterny z</w:t>
      </w:r>
      <w:r>
        <w:t xml:space="preserve"> nalewaka</w:t>
      </w:r>
    </w:p>
    <w:p w14:paraId="60FEED27" w14:textId="4CE04B09" w:rsidR="000A3220" w:rsidRDefault="000A3220" w:rsidP="000A3220">
      <w:pPr>
        <w:autoSpaceDE w:val="0"/>
        <w:autoSpaceDN w:val="0"/>
        <w:adjustRightInd w:val="0"/>
        <w:ind w:left="180"/>
        <w:jc w:val="both"/>
      </w:pPr>
      <w:r>
        <w:t>4.temperaturę dostarczonego produktu (w s C) przy nalewie</w:t>
      </w:r>
    </w:p>
    <w:p w14:paraId="2EDCCB88" w14:textId="752E17DB" w:rsidR="000A3220" w:rsidRDefault="000A3220" w:rsidP="000A3220">
      <w:pPr>
        <w:autoSpaceDE w:val="0"/>
        <w:autoSpaceDN w:val="0"/>
        <w:adjustRightInd w:val="0"/>
        <w:ind w:left="180"/>
        <w:jc w:val="both"/>
      </w:pPr>
      <w:r>
        <w:t xml:space="preserve">5.gęstość </w:t>
      </w:r>
      <w:r w:rsidR="00DD3DBF">
        <w:t>(masę</w:t>
      </w:r>
      <w:r>
        <w:t xml:space="preserve"> właściwą) dostarczonego produktu (w kg/m3) przy nalewie</w:t>
      </w:r>
    </w:p>
    <w:p w14:paraId="6778FC7E" w14:textId="77777777" w:rsidR="000A3220" w:rsidRDefault="000A3220" w:rsidP="000A3220">
      <w:pPr>
        <w:autoSpaceDE w:val="0"/>
        <w:autoSpaceDN w:val="0"/>
        <w:adjustRightInd w:val="0"/>
        <w:ind w:left="180"/>
        <w:jc w:val="both"/>
      </w:pPr>
      <w:r>
        <w:t>6.datę i godzinę napełniania cysterny na nalewaku.</w:t>
      </w:r>
    </w:p>
    <w:p w14:paraId="277B50AE" w14:textId="77777777" w:rsidR="000A3220" w:rsidRDefault="000A3220" w:rsidP="000A3220">
      <w:pPr>
        <w:autoSpaceDE w:val="0"/>
        <w:autoSpaceDN w:val="0"/>
        <w:adjustRightInd w:val="0"/>
        <w:jc w:val="both"/>
      </w:pPr>
      <w:r>
        <w:t>2.Przy pierwszej dostawie częściowej Wykonawca zobowiązany jest dostarczyć i przekazać Zamawiającemu kartę charakterystyki substancji niebezpiecznej na przedmiot umowy.</w:t>
      </w:r>
    </w:p>
    <w:p w14:paraId="40D2F40F" w14:textId="77777777" w:rsidR="000A3220" w:rsidRDefault="000A3220" w:rsidP="000A3220">
      <w:pPr>
        <w:autoSpaceDE w:val="0"/>
        <w:autoSpaceDN w:val="0"/>
        <w:adjustRightInd w:val="0"/>
        <w:jc w:val="both"/>
      </w:pPr>
      <w:r>
        <w:t xml:space="preserve">3.Warunkiem odbioru dostawy częściowej jest umożliwienie Zamawiającemu w obecności </w:t>
      </w:r>
      <w:r>
        <w:br/>
        <w:t>i przy udziale przedstawiciela Wykonawcy:</w:t>
      </w:r>
    </w:p>
    <w:p w14:paraId="77E9BCE9" w14:textId="4287A028" w:rsidR="000A3220" w:rsidRDefault="00DD3DBF" w:rsidP="000A3220">
      <w:pPr>
        <w:autoSpaceDE w:val="0"/>
        <w:autoSpaceDN w:val="0"/>
        <w:adjustRightInd w:val="0"/>
        <w:jc w:val="both"/>
      </w:pPr>
      <w:r>
        <w:t>a) pobranie</w:t>
      </w:r>
      <w:r w:rsidR="000A3220">
        <w:t xml:space="preserve"> i oplombowanie prób kontrolnych dostarczonego produktu, które będą pobrane z autocysterny Wykonawcy zgodnie z normą </w:t>
      </w:r>
      <w:r w:rsidR="000A3220" w:rsidRPr="00DF640E">
        <w:t>PN-EN ISO 3170:2006.</w:t>
      </w:r>
    </w:p>
    <w:p w14:paraId="5D013233" w14:textId="64CDADC7" w:rsidR="000A3220" w:rsidRDefault="00DD3DBF" w:rsidP="000A3220">
      <w:pPr>
        <w:autoSpaceDE w:val="0"/>
        <w:autoSpaceDN w:val="0"/>
        <w:adjustRightInd w:val="0"/>
        <w:jc w:val="both"/>
      </w:pPr>
      <w:r>
        <w:t>b) dokonanie</w:t>
      </w:r>
      <w:r w:rsidR="000A3220">
        <w:t xml:space="preserve"> organoleptycznej kontroli jakości,</w:t>
      </w:r>
    </w:p>
    <w:p w14:paraId="11EFBC9A" w14:textId="77777777" w:rsidR="000A3220" w:rsidRDefault="000A3220" w:rsidP="000A3220">
      <w:pPr>
        <w:autoSpaceDE w:val="0"/>
        <w:autoSpaceDN w:val="0"/>
        <w:adjustRightInd w:val="0"/>
        <w:jc w:val="both"/>
      </w:pPr>
      <w:r>
        <w:t xml:space="preserve">c)dokonanie pomiaru temperatury i gęstości (masy właściwej) produktu przed jego przetłoczeniem do zbiorników Zamawiającego, zgodnie z normą </w:t>
      </w:r>
      <w:r w:rsidRPr="00DF640E">
        <w:t>PN-EN ISO 3170:2006.</w:t>
      </w:r>
    </w:p>
    <w:p w14:paraId="35230CE7" w14:textId="77777777" w:rsidR="000A3220" w:rsidRDefault="000A3220" w:rsidP="000A3220">
      <w:pPr>
        <w:autoSpaceDE w:val="0"/>
        <w:autoSpaceDN w:val="0"/>
        <w:adjustRightInd w:val="0"/>
        <w:jc w:val="both"/>
      </w:pPr>
      <w:r>
        <w:t>4.Wykonawca będzie wyposażony podczas każdej dostawy w oryginalne naczynia na próbki umożliwiające rzetelne pobranie, przechowywanie i zabezpieczenie próbek.</w:t>
      </w:r>
    </w:p>
    <w:p w14:paraId="1CB2D329" w14:textId="77777777" w:rsidR="000A3220" w:rsidRDefault="000A3220" w:rsidP="000A3220">
      <w:pPr>
        <w:autoSpaceDE w:val="0"/>
        <w:autoSpaceDN w:val="0"/>
        <w:adjustRightInd w:val="0"/>
        <w:jc w:val="both"/>
      </w:pPr>
      <w:r>
        <w:t>5.Podstawą do ewentualnej reklamacji w zakresie jakości dostarczonego produktu będą wyniki badań laboratoryjnych pobranych prób kontrolnych wykonanych przez niezależne od strony umowy specjalistyczne laboratorium.</w:t>
      </w:r>
    </w:p>
    <w:p w14:paraId="135B8C30" w14:textId="77777777" w:rsidR="000A3220" w:rsidRDefault="000A3220" w:rsidP="000A3220">
      <w:pPr>
        <w:autoSpaceDE w:val="0"/>
        <w:autoSpaceDN w:val="0"/>
        <w:adjustRightInd w:val="0"/>
        <w:jc w:val="both"/>
      </w:pPr>
    </w:p>
    <w:p w14:paraId="3A1DBB12" w14:textId="77777777" w:rsidR="000A3220" w:rsidRDefault="000A3220" w:rsidP="000A3220">
      <w:pPr>
        <w:jc w:val="center"/>
      </w:pPr>
      <w:r>
        <w:t>§ 4</w:t>
      </w:r>
    </w:p>
    <w:p w14:paraId="219E6CC5" w14:textId="77777777" w:rsidR="000A3220" w:rsidRDefault="000A3220" w:rsidP="000A3220">
      <w:pPr>
        <w:autoSpaceDE w:val="0"/>
        <w:autoSpaceDN w:val="0"/>
        <w:adjustRightInd w:val="0"/>
        <w:jc w:val="both"/>
      </w:pPr>
      <w:r>
        <w:t>1. Na dzień zawarcia umowy strony ustalają jej wartość w wysokości: ………….. brutto (słownie: …………………………..)</w:t>
      </w:r>
    </w:p>
    <w:p w14:paraId="55BF8321" w14:textId="77777777" w:rsidR="000A3220" w:rsidRDefault="000A3220" w:rsidP="000A3220">
      <w:pPr>
        <w:autoSpaceDE w:val="0"/>
        <w:autoSpaceDN w:val="0"/>
        <w:adjustRightInd w:val="0"/>
        <w:jc w:val="both"/>
      </w:pPr>
      <w:r>
        <w:t>2.Wartość ta może ulec zmianie, na skutek zmiany cen hurtowych netto producenta oleju napędowego grzewczego z uwzględnieniem stałej marży i upustu określonych w ofercie Wykonawcy stanowiącej załącznik do umowy.</w:t>
      </w:r>
    </w:p>
    <w:p w14:paraId="2F16605B" w14:textId="77777777" w:rsidR="000A3220" w:rsidRDefault="000A3220" w:rsidP="000A3220">
      <w:pPr>
        <w:autoSpaceDE w:val="0"/>
        <w:autoSpaceDN w:val="0"/>
        <w:adjustRightInd w:val="0"/>
        <w:jc w:val="both"/>
      </w:pPr>
      <w:r>
        <w:t xml:space="preserve">3.Wartość umowy określa w ust. 1 obejmuje wszystkie koszty, związane z jej wykonaniem, </w:t>
      </w:r>
      <w:r>
        <w:br/>
        <w:t xml:space="preserve">w tym     w szczególności: koszty transportu, załadunku i rozładunku, badań laboratoryjnych </w:t>
      </w:r>
      <w:r>
        <w:br/>
        <w:t>i dostawy przedmiotu umowy do miejsc wskazanych w § 2 ust. 2.</w:t>
      </w:r>
    </w:p>
    <w:p w14:paraId="087B54F5" w14:textId="77777777" w:rsidR="000A3220" w:rsidRDefault="000A3220" w:rsidP="000A3220">
      <w:pPr>
        <w:autoSpaceDE w:val="0"/>
        <w:autoSpaceDN w:val="0"/>
        <w:adjustRightInd w:val="0"/>
        <w:jc w:val="both"/>
      </w:pPr>
      <w:r>
        <w:t>4.Cena sprzedaży oleju napędowego grzewczego w ramach dostaw częściowych, o których mowa w § 2 ust. 1, może ulegać zmianom jedynie na skutek niezależnych od Wykonawcy zmian cen na rynku krajowym paliw (hurtowej ceny netto producenta oleju napędowego grzewczego).</w:t>
      </w:r>
    </w:p>
    <w:p w14:paraId="75FFF751" w14:textId="34351664" w:rsidR="009315FD" w:rsidRDefault="000A3220" w:rsidP="009315FD">
      <w:pPr>
        <w:autoSpaceDE w:val="0"/>
        <w:autoSpaceDN w:val="0"/>
        <w:adjustRightInd w:val="0"/>
        <w:jc w:val="both"/>
      </w:pPr>
      <w:r>
        <w:t>5.</w:t>
      </w:r>
      <w:r w:rsidR="009315FD" w:rsidRPr="009315FD">
        <w:t xml:space="preserve"> </w:t>
      </w:r>
      <w:r w:rsidR="009315FD">
        <w:t>Wykonawca zobowiązany jest do przedkładania</w:t>
      </w:r>
      <w:r w:rsidR="009315FD">
        <w:t xml:space="preserve"> </w:t>
      </w:r>
      <w:r w:rsidR="009315FD">
        <w:t>do każdej faktury wydruku cenowego ze strony internetowej producenta</w:t>
      </w:r>
      <w:r w:rsidR="009315FD">
        <w:t xml:space="preserve"> </w:t>
      </w:r>
      <w:r w:rsidR="009315FD">
        <w:t>paliwa oraz obliczania ceny zgodnie z formułą wymaganą przez</w:t>
      </w:r>
    </w:p>
    <w:p w14:paraId="36B8730D" w14:textId="0D416C46" w:rsidR="000A3220" w:rsidRDefault="009315FD" w:rsidP="000A3220">
      <w:pPr>
        <w:autoSpaceDE w:val="0"/>
        <w:autoSpaceDN w:val="0"/>
        <w:adjustRightInd w:val="0"/>
        <w:jc w:val="both"/>
      </w:pPr>
      <w:r>
        <w:t>Zamawiającego</w:t>
      </w:r>
    </w:p>
    <w:p w14:paraId="5D2286AC" w14:textId="2DCA26F6" w:rsidR="000A3220" w:rsidRDefault="009315FD" w:rsidP="000A3220">
      <w:pPr>
        <w:autoSpaceDE w:val="0"/>
        <w:autoSpaceDN w:val="0"/>
        <w:adjustRightInd w:val="0"/>
        <w:jc w:val="both"/>
      </w:pPr>
      <w:r>
        <w:t>6</w:t>
      </w:r>
      <w:r w:rsidR="000A3220">
        <w:t>. Cena dostawy oleju opałowego będzie kalkulowana w dniu dostawy wg następującej formuły cenowej:</w:t>
      </w:r>
    </w:p>
    <w:p w14:paraId="1095633B" w14:textId="4190A50D" w:rsidR="000A3220" w:rsidRDefault="000A3220" w:rsidP="000A3220">
      <w:pPr>
        <w:autoSpaceDE w:val="0"/>
        <w:autoSpaceDN w:val="0"/>
        <w:adjustRightInd w:val="0"/>
        <w:jc w:val="center"/>
      </w:pPr>
      <w:r>
        <w:t>Cn(zł/litr) = X ( zł/litr) + n ( zł/litr )</w:t>
      </w:r>
    </w:p>
    <w:p w14:paraId="4E0C93BE" w14:textId="77777777" w:rsidR="000A3220" w:rsidRDefault="000A3220" w:rsidP="000A3220">
      <w:pPr>
        <w:autoSpaceDE w:val="0"/>
        <w:autoSpaceDN w:val="0"/>
        <w:adjustRightInd w:val="0"/>
        <w:jc w:val="both"/>
      </w:pPr>
      <w:r>
        <w:t>Gdzie:</w:t>
      </w:r>
    </w:p>
    <w:p w14:paraId="538CBA89" w14:textId="39C810A7" w:rsidR="000A3220" w:rsidRDefault="000A3220" w:rsidP="000A3220">
      <w:pPr>
        <w:autoSpaceDE w:val="0"/>
        <w:autoSpaceDN w:val="0"/>
        <w:adjustRightInd w:val="0"/>
        <w:jc w:val="both"/>
      </w:pPr>
      <w:r>
        <w:t>Cn – cena netto sprzedaży oleju opałowego lekkiego wyrażona w złotych za jeden litr sześcienny   w temp. 15 s C</w:t>
      </w:r>
    </w:p>
    <w:p w14:paraId="58DD03CB" w14:textId="77777777" w:rsidR="000A3220" w:rsidRDefault="000A3220" w:rsidP="000A3220">
      <w:pPr>
        <w:autoSpaceDE w:val="0"/>
        <w:autoSpaceDN w:val="0"/>
        <w:adjustRightInd w:val="0"/>
        <w:jc w:val="both"/>
      </w:pPr>
      <w:r>
        <w:t xml:space="preserve">X – aktualna cena oleju napędowego grzewczego u producenta w dniu dostawy ogłaszana codziennie na stronie internetowej wyrażona w złotych za jeden litr sześcienny w temp. 15 s C </w:t>
      </w:r>
    </w:p>
    <w:p w14:paraId="31E75D69" w14:textId="7D6754DE" w:rsidR="000A3220" w:rsidRDefault="000A3220" w:rsidP="000A3220">
      <w:pPr>
        <w:autoSpaceDE w:val="0"/>
        <w:autoSpaceDN w:val="0"/>
        <w:adjustRightInd w:val="0"/>
        <w:jc w:val="both"/>
      </w:pPr>
      <w:r>
        <w:t>N – stała marża (</w:t>
      </w:r>
      <w:r w:rsidR="00DD3DBF">
        <w:t>upust)</w:t>
      </w:r>
      <w:r>
        <w:t xml:space="preserve"> Wykonawcy ( zł/litr).</w:t>
      </w:r>
    </w:p>
    <w:p w14:paraId="13F756BF" w14:textId="0B7791F5" w:rsidR="000A3220" w:rsidRDefault="000A3220" w:rsidP="000A3220">
      <w:pPr>
        <w:autoSpaceDE w:val="0"/>
        <w:autoSpaceDN w:val="0"/>
        <w:adjustRightInd w:val="0"/>
        <w:jc w:val="both"/>
      </w:pPr>
    </w:p>
    <w:p w14:paraId="0527268B" w14:textId="3F457FBD" w:rsidR="00DF640E" w:rsidRDefault="00DF640E" w:rsidP="000A3220">
      <w:pPr>
        <w:autoSpaceDE w:val="0"/>
        <w:autoSpaceDN w:val="0"/>
        <w:adjustRightInd w:val="0"/>
        <w:jc w:val="both"/>
      </w:pPr>
    </w:p>
    <w:p w14:paraId="68423D5D" w14:textId="50391278" w:rsidR="009315FD" w:rsidRDefault="009315FD" w:rsidP="000A3220">
      <w:pPr>
        <w:autoSpaceDE w:val="0"/>
        <w:autoSpaceDN w:val="0"/>
        <w:adjustRightInd w:val="0"/>
        <w:jc w:val="both"/>
      </w:pPr>
    </w:p>
    <w:p w14:paraId="12C78973" w14:textId="77777777" w:rsidR="000A3220" w:rsidRDefault="000A3220" w:rsidP="004945A8">
      <w:pPr>
        <w:jc w:val="center"/>
      </w:pPr>
      <w:r>
        <w:t>§ 5</w:t>
      </w:r>
    </w:p>
    <w:p w14:paraId="0BF0ACC4" w14:textId="77777777" w:rsidR="000A3220" w:rsidRDefault="000A3220" w:rsidP="000A3220">
      <w:pPr>
        <w:autoSpaceDE w:val="0"/>
        <w:autoSpaceDN w:val="0"/>
        <w:adjustRightInd w:val="0"/>
        <w:jc w:val="both"/>
      </w:pPr>
      <w:r>
        <w:t>1.Płatności za zrealizowane dostawy częściowe rozliczne będą na podstawie faktur VAT, wystawionych przez Wykonawcę na konto wskazane na fakturze, po dokonaniu przez Zamawiającego odbioru ilościowego i jakościowego przedmiotu umowy.</w:t>
      </w:r>
    </w:p>
    <w:p w14:paraId="2B208038" w14:textId="61E1EDCA" w:rsidR="000A3220" w:rsidRDefault="000A3220" w:rsidP="000A3220">
      <w:pPr>
        <w:autoSpaceDE w:val="0"/>
        <w:autoSpaceDN w:val="0"/>
        <w:adjustRightInd w:val="0"/>
        <w:jc w:val="both"/>
      </w:pPr>
      <w:r>
        <w:lastRenderedPageBreak/>
        <w:t xml:space="preserve">2.Faktury płatne będą przelewem w ciągu </w:t>
      </w:r>
      <w:r w:rsidR="00DD3DBF">
        <w:t>21</w:t>
      </w:r>
      <w:r>
        <w:t xml:space="preserve"> dni od daty</w:t>
      </w:r>
      <w:r w:rsidR="009315FD">
        <w:t xml:space="preserve"> prawidłowego</w:t>
      </w:r>
      <w:r>
        <w:t xml:space="preserve"> ich </w:t>
      </w:r>
      <w:r w:rsidR="009315FD">
        <w:t xml:space="preserve">wystawienia </w:t>
      </w:r>
      <w:r>
        <w:t>Zamawiającemu.</w:t>
      </w:r>
    </w:p>
    <w:p w14:paraId="18E3B3D8" w14:textId="77777777" w:rsidR="000A3220" w:rsidRDefault="000A3220" w:rsidP="000A3220">
      <w:pPr>
        <w:autoSpaceDE w:val="0"/>
        <w:autoSpaceDN w:val="0"/>
        <w:adjustRightInd w:val="0"/>
        <w:jc w:val="both"/>
      </w:pPr>
      <w:r>
        <w:t>3.Za datę zapłaty przyjmuje się datę obciążenia rachunku Zamawiającego.</w:t>
      </w:r>
    </w:p>
    <w:p w14:paraId="72773497" w14:textId="77777777" w:rsidR="000A3220" w:rsidRDefault="000A3220" w:rsidP="000A3220">
      <w:pPr>
        <w:autoSpaceDE w:val="0"/>
        <w:autoSpaceDN w:val="0"/>
        <w:adjustRightInd w:val="0"/>
        <w:jc w:val="both"/>
      </w:pPr>
      <w:r>
        <w:t>4.Zamawiający upoważnia wykonawcę do wystawienia faktury VAT bez jego podpisu.</w:t>
      </w:r>
    </w:p>
    <w:p w14:paraId="62297DDD" w14:textId="77777777" w:rsidR="000A3220" w:rsidRDefault="000A3220" w:rsidP="000A3220">
      <w:pPr>
        <w:autoSpaceDE w:val="0"/>
        <w:autoSpaceDN w:val="0"/>
        <w:adjustRightInd w:val="0"/>
        <w:jc w:val="both"/>
      </w:pPr>
      <w:r>
        <w:t>5. Wykonawca zastrzega sobie prawo odmowy realizacji kolejnego zamówienia w przypadku zaległości płatniczych Zamawiającego. Takie zachowanie Wykonawcy nie będzie traktowane jako niewykonalne lub nienależyte wykonanie umowy.</w:t>
      </w:r>
    </w:p>
    <w:p w14:paraId="46764305" w14:textId="77777777" w:rsidR="000A3220" w:rsidRDefault="000A3220" w:rsidP="000A3220">
      <w:pPr>
        <w:jc w:val="center"/>
      </w:pPr>
    </w:p>
    <w:p w14:paraId="41F5E378" w14:textId="77777777" w:rsidR="000A3220" w:rsidRDefault="000A3220" w:rsidP="000A3220">
      <w:pPr>
        <w:jc w:val="center"/>
      </w:pPr>
    </w:p>
    <w:p w14:paraId="11244578" w14:textId="77777777" w:rsidR="000A3220" w:rsidRDefault="000A3220" w:rsidP="000A3220">
      <w:pPr>
        <w:jc w:val="center"/>
      </w:pPr>
      <w:r>
        <w:t>§ 6</w:t>
      </w:r>
    </w:p>
    <w:p w14:paraId="39FF0B32" w14:textId="76ECFF9E" w:rsidR="000A3220" w:rsidRDefault="000A3220" w:rsidP="000A3220">
      <w:pPr>
        <w:autoSpaceDE w:val="0"/>
        <w:autoSpaceDN w:val="0"/>
        <w:adjustRightInd w:val="0"/>
        <w:jc w:val="both"/>
      </w:pPr>
      <w:r>
        <w:t xml:space="preserve">Wykonawca gwarantuje, ze produkt będzie pochodził z bieżącej produkcji i będzie zgodny z normą </w:t>
      </w:r>
      <w:r w:rsidRPr="00DF640E">
        <w:t>PN-C-96024:2011</w:t>
      </w:r>
    </w:p>
    <w:p w14:paraId="085D4EEA" w14:textId="77777777" w:rsidR="000A3220" w:rsidRDefault="000A3220" w:rsidP="000A3220">
      <w:pPr>
        <w:autoSpaceDE w:val="0"/>
        <w:autoSpaceDN w:val="0"/>
        <w:adjustRightInd w:val="0"/>
        <w:jc w:val="both"/>
      </w:pPr>
    </w:p>
    <w:p w14:paraId="7EA92100" w14:textId="77777777" w:rsidR="000A3220" w:rsidRDefault="000A3220" w:rsidP="000A3220">
      <w:pPr>
        <w:jc w:val="center"/>
      </w:pPr>
      <w:r>
        <w:t>§ 7</w:t>
      </w:r>
    </w:p>
    <w:p w14:paraId="3963ED78" w14:textId="3BCB18B4" w:rsidR="000A3220" w:rsidRDefault="000A3220" w:rsidP="000A3220">
      <w:pPr>
        <w:autoSpaceDE w:val="0"/>
        <w:autoSpaceDN w:val="0"/>
        <w:adjustRightInd w:val="0"/>
        <w:jc w:val="both"/>
      </w:pPr>
      <w:r>
        <w:t xml:space="preserve">1. Zamawiający zastrzega sobie prawo przeprowadzenia badania (wykonania opinii) pobranej próbki ogólnej (reprezentatywnej) przedmiotu umowy, o której mowa w § 3. W przypadku </w:t>
      </w:r>
      <w:r w:rsidR="009315FD">
        <w:t xml:space="preserve">stwierdzenia, że olej opałowy </w:t>
      </w:r>
      <w:bookmarkStart w:id="0" w:name="_Hlk62120610"/>
      <w:r w:rsidR="009315FD">
        <w:t>jest sprzeczny z parametrami określonymi w normie PN-C-96024:2011</w:t>
      </w:r>
      <w:bookmarkEnd w:id="0"/>
      <w:r w:rsidR="009315FD">
        <w:t xml:space="preserve">, </w:t>
      </w:r>
      <w:r>
        <w:t>koszty badania (wykonania opinii) zobowiązany jest opłacić Wykonawca w</w:t>
      </w:r>
      <w:r w:rsidR="009315FD">
        <w:t> </w:t>
      </w:r>
      <w:r>
        <w:t>terminie 7 dni od dnia otrzymania rachunku.</w:t>
      </w:r>
    </w:p>
    <w:p w14:paraId="4999E0CC" w14:textId="1DF7BDF3" w:rsidR="000A3220" w:rsidRDefault="000A3220" w:rsidP="000A3220">
      <w:pPr>
        <w:autoSpaceDE w:val="0"/>
        <w:autoSpaceDN w:val="0"/>
        <w:adjustRightInd w:val="0"/>
        <w:jc w:val="both"/>
      </w:pPr>
      <w:r>
        <w:t xml:space="preserve">2. W przypadku stwierdzenia przez Zamawiającego, że dostarczony olej opałowy </w:t>
      </w:r>
      <w:r w:rsidR="009315FD">
        <w:t>jest sprzeczny z parametrami określonymi w normie PN-C-96024:2011</w:t>
      </w:r>
      <w:r>
        <w:t xml:space="preserve"> - Zamawiający zgłosi reklamację na piśmie, załączając próbkę oleju opałowego lub opinię niezależnego laboratorium uprawnionego do badania próbki w ciągu 14 dni roboczych od daty otrzymania zareklamowanej dostawy.</w:t>
      </w:r>
    </w:p>
    <w:p w14:paraId="2F51C189" w14:textId="77777777" w:rsidR="000A3220" w:rsidRDefault="000A3220" w:rsidP="000A3220">
      <w:pPr>
        <w:autoSpaceDE w:val="0"/>
        <w:autoSpaceDN w:val="0"/>
        <w:adjustRightInd w:val="0"/>
        <w:jc w:val="both"/>
      </w:pPr>
      <w:r>
        <w:t>3.Wykonawca zobowiązany jest do udzielenia odpowiedzi o sposobie załatwienia reklamacji, najpóźniej w ciągu 7 dni roboczych od daty złożenia reklamacji przez Zamawiającego. W przypadku braku odpowiedzi w powyższym terminie - Zamawiający uzna, że złożona reklamacja została załatwiona pozytywnie.</w:t>
      </w:r>
    </w:p>
    <w:p w14:paraId="6E7A6CEC" w14:textId="77777777" w:rsidR="000A3220" w:rsidRDefault="000A3220" w:rsidP="000A3220">
      <w:pPr>
        <w:autoSpaceDE w:val="0"/>
        <w:autoSpaceDN w:val="0"/>
        <w:adjustRightInd w:val="0"/>
        <w:jc w:val="both"/>
      </w:pPr>
      <w:r>
        <w:t>4.W przypadku uznania reklamacji koszty związane z dostarczeniem nowej dostawy oraz koszty sporządzonej opinii obciążać będą Wykonawcę</w:t>
      </w:r>
    </w:p>
    <w:p w14:paraId="69B196DD" w14:textId="77777777" w:rsidR="000A3220" w:rsidRDefault="000A3220" w:rsidP="000A3220">
      <w:pPr>
        <w:autoSpaceDE w:val="0"/>
        <w:autoSpaceDN w:val="0"/>
        <w:adjustRightInd w:val="0"/>
        <w:jc w:val="both"/>
      </w:pPr>
      <w:r>
        <w:t>5.Zamawiający badać będzie pobrane próbki przedmiotu umowy w niezależnym laboratorium uprawnionym do badania próbek oleju opałowego, po wcześniejszym uzgodnieniu z Wykonawcą.</w:t>
      </w:r>
    </w:p>
    <w:p w14:paraId="5CF5834F" w14:textId="77777777" w:rsidR="000A3220" w:rsidRDefault="000A3220" w:rsidP="000A3220">
      <w:pPr>
        <w:autoSpaceDE w:val="0"/>
        <w:autoSpaceDN w:val="0"/>
        <w:adjustRightInd w:val="0"/>
        <w:jc w:val="both"/>
      </w:pPr>
    </w:p>
    <w:p w14:paraId="51BB6489" w14:textId="77777777" w:rsidR="000A3220" w:rsidRDefault="000A3220" w:rsidP="000A3220">
      <w:pPr>
        <w:jc w:val="center"/>
      </w:pPr>
      <w:r>
        <w:t>§ 8</w:t>
      </w:r>
    </w:p>
    <w:p w14:paraId="1D0CB8C2" w14:textId="422436DB" w:rsidR="000A3220" w:rsidRDefault="000A3220" w:rsidP="000A3220">
      <w:pPr>
        <w:autoSpaceDE w:val="0"/>
        <w:autoSpaceDN w:val="0"/>
        <w:adjustRightInd w:val="0"/>
        <w:jc w:val="both"/>
      </w:pPr>
      <w:r>
        <w:t xml:space="preserve">1. Strony ustalają odpowiedzialność za </w:t>
      </w:r>
      <w:r w:rsidR="00DD3DBF">
        <w:t>niewykonanie</w:t>
      </w:r>
      <w:r>
        <w:t xml:space="preserve"> lub nienależyte wykonanie zobowiązań            w formie kar umownych w następujących wypadkach i </w:t>
      </w:r>
      <w:r w:rsidR="00DD3DBF">
        <w:t>wysokościach:</w:t>
      </w:r>
    </w:p>
    <w:p w14:paraId="0C18ADEA" w14:textId="1CDDAB5F" w:rsidR="000A3220" w:rsidRDefault="000A3220" w:rsidP="000A3220">
      <w:pPr>
        <w:autoSpaceDE w:val="0"/>
        <w:autoSpaceDN w:val="0"/>
        <w:adjustRightInd w:val="0"/>
        <w:jc w:val="both"/>
      </w:pPr>
      <w:r>
        <w:t xml:space="preserve">1) Wykonawca zapłaci Zamawiającemu karę umowną za </w:t>
      </w:r>
      <w:r w:rsidR="00DD3DBF">
        <w:t>niewykonanie</w:t>
      </w:r>
      <w:r>
        <w:t xml:space="preserve"> lub nienależyte wykonanie zobowiązania określonego w umowie w wysokości 0,2% wartości niezrealizowanego przedmiotu umowy za każdy dzień zwłoki w przypadku:</w:t>
      </w:r>
    </w:p>
    <w:p w14:paraId="29D4AFC5" w14:textId="4DC26C5E" w:rsidR="000A3220" w:rsidRDefault="000A3220" w:rsidP="000A3220">
      <w:pPr>
        <w:autoSpaceDE w:val="0"/>
        <w:autoSpaceDN w:val="0"/>
        <w:adjustRightInd w:val="0"/>
        <w:jc w:val="both"/>
      </w:pPr>
      <w:r>
        <w:t xml:space="preserve">a) </w:t>
      </w:r>
      <w:r w:rsidR="00DD3DBF">
        <w:t>niedotrzymania</w:t>
      </w:r>
      <w:r>
        <w:t xml:space="preserve"> terminu dostawy przedmiotu </w:t>
      </w:r>
      <w:r w:rsidR="00DD3DBF">
        <w:t>umowy,</w:t>
      </w:r>
    </w:p>
    <w:p w14:paraId="5F67D029" w14:textId="77777777" w:rsidR="000A3220" w:rsidRDefault="000A3220" w:rsidP="000A3220">
      <w:pPr>
        <w:autoSpaceDE w:val="0"/>
        <w:autoSpaceDN w:val="0"/>
        <w:adjustRightInd w:val="0"/>
        <w:jc w:val="both"/>
      </w:pPr>
      <w:r>
        <w:t>b) opóźnień w dostarczeniu przedmiotu zamówienia dobrej jakości w zamian zareklamowanego zgodnie z § 8 umowy,</w:t>
      </w:r>
    </w:p>
    <w:p w14:paraId="2CA9AC8E" w14:textId="20CF63F4" w:rsidR="000A3220" w:rsidRDefault="000A3220" w:rsidP="000A3220">
      <w:pPr>
        <w:autoSpaceDE w:val="0"/>
        <w:autoSpaceDN w:val="0"/>
        <w:adjustRightInd w:val="0"/>
        <w:jc w:val="both"/>
      </w:pPr>
      <w:r>
        <w:t xml:space="preserve">c) </w:t>
      </w:r>
      <w:r w:rsidR="00DD3DBF">
        <w:t>niedotrzymania</w:t>
      </w:r>
      <w:r>
        <w:t xml:space="preserve"> właściwej jakości przedmiotu umowy,</w:t>
      </w:r>
    </w:p>
    <w:p w14:paraId="044DA080" w14:textId="09119308" w:rsidR="000A3220" w:rsidRDefault="000A3220" w:rsidP="000A3220">
      <w:pPr>
        <w:autoSpaceDE w:val="0"/>
        <w:autoSpaceDN w:val="0"/>
        <w:adjustRightInd w:val="0"/>
        <w:jc w:val="both"/>
      </w:pPr>
      <w:r>
        <w:t xml:space="preserve">d) </w:t>
      </w:r>
      <w:r w:rsidR="00DD3DBF">
        <w:t>niedostarczenia</w:t>
      </w:r>
      <w:r>
        <w:t xml:space="preserve"> aktualnego i właściwego świadectwa jakości przedmiotu zamówienia przy każdej dostawie.</w:t>
      </w:r>
    </w:p>
    <w:p w14:paraId="31130AF8" w14:textId="653F68C7" w:rsidR="000A3220" w:rsidRDefault="000A3220" w:rsidP="000A3220">
      <w:pPr>
        <w:autoSpaceDE w:val="0"/>
        <w:autoSpaceDN w:val="0"/>
        <w:adjustRightInd w:val="0"/>
        <w:jc w:val="both"/>
      </w:pPr>
      <w:r>
        <w:t xml:space="preserve">2) Wykonawca zapłaci Zamawiającemu karę umowną z tytułu odstąpienia od umowy z przyczyn zależnych od Wykonawcy w wysokości </w:t>
      </w:r>
      <w:r w:rsidR="00587368">
        <w:t xml:space="preserve">5 </w:t>
      </w:r>
      <w:r>
        <w:t>% wartości brutto niewykonanej części przedmiotu zamówienia;</w:t>
      </w:r>
    </w:p>
    <w:p w14:paraId="429895F9" w14:textId="77777777" w:rsidR="000A3220" w:rsidRDefault="000A3220" w:rsidP="000A3220">
      <w:pPr>
        <w:autoSpaceDE w:val="0"/>
        <w:autoSpaceDN w:val="0"/>
        <w:adjustRightInd w:val="0"/>
        <w:jc w:val="both"/>
      </w:pPr>
      <w:r>
        <w:t>2. W przypadku niewykonania lub nienależytego wykonania umowy Wykonawca wyraża zgodę na potrącenie w rozumieniu art.498 i 499 kodeksu cywilnego powstałej należności poprzez naliczenie kar umownych, o których mowa w ust. 1</w:t>
      </w:r>
    </w:p>
    <w:p w14:paraId="72BE4F0A" w14:textId="77777777" w:rsidR="000A3220" w:rsidRDefault="000A3220" w:rsidP="000A3220">
      <w:pPr>
        <w:autoSpaceDE w:val="0"/>
        <w:autoSpaceDN w:val="0"/>
        <w:adjustRightInd w:val="0"/>
        <w:jc w:val="both"/>
      </w:pPr>
      <w:r>
        <w:t>3. W przypadku zaistnienia sytuacji, o której mowa w ust. 2 Zamawiający wystawi w terminie 21 dni od dnia dokonania potrącenia notę zawierającą szczegółowe naliczenie kar umownych.</w:t>
      </w:r>
    </w:p>
    <w:p w14:paraId="09EB2DD2" w14:textId="77777777" w:rsidR="000A3220" w:rsidRDefault="000A3220" w:rsidP="000A3220">
      <w:pPr>
        <w:autoSpaceDE w:val="0"/>
        <w:autoSpaceDN w:val="0"/>
        <w:adjustRightInd w:val="0"/>
        <w:jc w:val="both"/>
      </w:pPr>
      <w:r>
        <w:lastRenderedPageBreak/>
        <w:t>4.Zamawiający zastrzega sobie prawo dochodzenia odszkodowania za wyrządzoną mu przez Wykonawcę szkodę niezależnie od określonych w ust. 1 kar umownych.</w:t>
      </w:r>
    </w:p>
    <w:p w14:paraId="1E497615" w14:textId="77777777" w:rsidR="000A3220" w:rsidRDefault="000A3220" w:rsidP="000A3220">
      <w:pPr>
        <w:autoSpaceDE w:val="0"/>
        <w:autoSpaceDN w:val="0"/>
        <w:adjustRightInd w:val="0"/>
        <w:jc w:val="both"/>
      </w:pPr>
      <w:r>
        <w:t>5. Zgodnie z art. 89 Ustawy z dnia 6 grudnia 2008 r. o podatku akcyzowym zobowiązuje się:</w:t>
      </w:r>
    </w:p>
    <w:p w14:paraId="0343BE3A" w14:textId="6CCA0862" w:rsidR="000A3220" w:rsidRDefault="000A3220" w:rsidP="000A3220">
      <w:pPr>
        <w:autoSpaceDE w:val="0"/>
        <w:autoSpaceDN w:val="0"/>
        <w:adjustRightInd w:val="0"/>
        <w:jc w:val="both"/>
      </w:pPr>
      <w:r>
        <w:tab/>
        <w:t>1</w:t>
      </w:r>
      <w:r w:rsidR="00D03CB2">
        <w:t>)</w:t>
      </w:r>
      <w:r>
        <w:t xml:space="preserve"> Zamawiającego do składania Wykonawcy oświadczeń</w:t>
      </w:r>
      <w:r w:rsidR="000A187E">
        <w:t xml:space="preserve"> o </w:t>
      </w:r>
      <w:r>
        <w:t>przeznaczeniu oleju opałowego wynikających z ustawy o podatku akcyzowym z dnia 6 grudnia 2008 r. każdorazowo przy zakupie oleju opałowego</w:t>
      </w:r>
      <w:r w:rsidR="000A187E">
        <w:t xml:space="preserve"> oraz innych dokumentów żądanych przez Wykonawcę, w szczególności pozwalających na zastosowanie do dostawy sprzedawanego towaru preferencyjnych stawek podatkowych.</w:t>
      </w:r>
    </w:p>
    <w:p w14:paraId="58E56C31" w14:textId="77777777" w:rsidR="000A3220" w:rsidRDefault="000A3220" w:rsidP="000A3220">
      <w:pPr>
        <w:autoSpaceDE w:val="0"/>
        <w:autoSpaceDN w:val="0"/>
        <w:adjustRightInd w:val="0"/>
        <w:jc w:val="both"/>
      </w:pPr>
    </w:p>
    <w:p w14:paraId="0E1CA32D" w14:textId="2D02F3BA" w:rsidR="00F0438B" w:rsidRDefault="00F0438B" w:rsidP="00F0438B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§ </w:t>
      </w:r>
      <w:r>
        <w:rPr>
          <w:bCs/>
        </w:rPr>
        <w:t>9</w:t>
      </w:r>
    </w:p>
    <w:p w14:paraId="7758AE5A" w14:textId="45673A94" w:rsidR="00F0438B" w:rsidRDefault="00F0438B" w:rsidP="00F0438B">
      <w:pPr>
        <w:autoSpaceDE w:val="0"/>
        <w:autoSpaceDN w:val="0"/>
        <w:adjustRightInd w:val="0"/>
        <w:jc w:val="both"/>
      </w:pPr>
      <w:r>
        <w:t>Wykonawca nie ponosi odpowiedzialności za opóźnienie w dostawie lub</w:t>
      </w:r>
      <w:r>
        <w:t xml:space="preserve"> </w:t>
      </w:r>
      <w:r>
        <w:t>brak dostawy, chyba że wynikają one z przyczyn leżących po jego</w:t>
      </w:r>
      <w:r>
        <w:t xml:space="preserve"> </w:t>
      </w:r>
      <w:r>
        <w:t>stronie. Wykonawca nie ponosi w szczególności odpowiedzialności za</w:t>
      </w:r>
      <w:r>
        <w:t xml:space="preserve"> </w:t>
      </w:r>
      <w:r>
        <w:t>opóźnienie w dostawie lub brak dostawy, jeżeli są one następstwem:</w:t>
      </w:r>
    </w:p>
    <w:p w14:paraId="2025B9CB" w14:textId="77777777" w:rsidR="00F0438B" w:rsidRDefault="00F0438B" w:rsidP="00F0438B">
      <w:pPr>
        <w:autoSpaceDE w:val="0"/>
        <w:autoSpaceDN w:val="0"/>
        <w:adjustRightInd w:val="0"/>
        <w:jc w:val="both"/>
      </w:pPr>
    </w:p>
    <w:p w14:paraId="43F2A6A3" w14:textId="20D00154" w:rsidR="00F0438B" w:rsidRDefault="00F0438B" w:rsidP="00F0438B">
      <w:pPr>
        <w:autoSpaceDE w:val="0"/>
        <w:autoSpaceDN w:val="0"/>
        <w:adjustRightInd w:val="0"/>
        <w:jc w:val="both"/>
      </w:pPr>
      <w:r>
        <w:t>a) zdarzeń</w:t>
      </w:r>
      <w:r>
        <w:t xml:space="preserve"> stanowiących przypadku „siły wyższej" (jak np. zamach</w:t>
      </w:r>
      <w:r>
        <w:t xml:space="preserve"> </w:t>
      </w:r>
      <w:r>
        <w:t>terrorystyczny, zamieszki, demonstracje, stan nadzwyczajny lub</w:t>
      </w:r>
      <w:r>
        <w:t xml:space="preserve"> </w:t>
      </w:r>
      <w:r>
        <w:t>wyjątkowy, klęska żywiołowa)</w:t>
      </w:r>
      <w:r>
        <w:t>,</w:t>
      </w:r>
    </w:p>
    <w:p w14:paraId="090C7028" w14:textId="77777777" w:rsidR="00AC3596" w:rsidRDefault="00AC3596" w:rsidP="00F0438B">
      <w:pPr>
        <w:autoSpaceDE w:val="0"/>
        <w:autoSpaceDN w:val="0"/>
        <w:adjustRightInd w:val="0"/>
        <w:jc w:val="both"/>
      </w:pPr>
    </w:p>
    <w:p w14:paraId="7B4B0D3D" w14:textId="40699094" w:rsidR="000A3220" w:rsidRDefault="00F0438B" w:rsidP="00F0438B">
      <w:pPr>
        <w:autoSpaceDE w:val="0"/>
        <w:autoSpaceDN w:val="0"/>
        <w:adjustRightInd w:val="0"/>
        <w:jc w:val="both"/>
      </w:pPr>
      <w:r>
        <w:t>W razie opóźnienia w dostawie lub braku dostawy z w/w przyczyn</w:t>
      </w:r>
      <w:r w:rsidR="00AC3596">
        <w:t xml:space="preserve"> </w:t>
      </w:r>
      <w:r>
        <w:t>Zamawiający nie będzie formułował wobec</w:t>
      </w:r>
      <w:r w:rsidR="00AC3596">
        <w:t xml:space="preserve"> </w:t>
      </w:r>
      <w:r>
        <w:t>Wykonawcy żadnych</w:t>
      </w:r>
      <w:r w:rsidR="00AC3596">
        <w:t xml:space="preserve"> </w:t>
      </w:r>
      <w:r>
        <w:t>roszczeń lub pretensji.</w:t>
      </w:r>
    </w:p>
    <w:p w14:paraId="2CDC64CB" w14:textId="77777777" w:rsidR="00AC3596" w:rsidRDefault="00AC3596" w:rsidP="00F0438B">
      <w:pPr>
        <w:autoSpaceDE w:val="0"/>
        <w:autoSpaceDN w:val="0"/>
        <w:adjustRightInd w:val="0"/>
        <w:jc w:val="both"/>
      </w:pPr>
    </w:p>
    <w:p w14:paraId="0947DD4B" w14:textId="1E2B8747" w:rsidR="000A3220" w:rsidRDefault="000A3220" w:rsidP="000A3220">
      <w:pPr>
        <w:autoSpaceDE w:val="0"/>
        <w:autoSpaceDN w:val="0"/>
        <w:adjustRightInd w:val="0"/>
        <w:jc w:val="center"/>
        <w:rPr>
          <w:bCs/>
        </w:rPr>
      </w:pPr>
      <w:bookmarkStart w:id="1" w:name="_Hlk62122413"/>
      <w:r>
        <w:rPr>
          <w:bCs/>
        </w:rPr>
        <w:t xml:space="preserve">§ </w:t>
      </w:r>
      <w:r w:rsidR="00F0438B">
        <w:rPr>
          <w:bCs/>
        </w:rPr>
        <w:t>10</w:t>
      </w:r>
    </w:p>
    <w:bookmarkEnd w:id="1"/>
    <w:p w14:paraId="25012ABD" w14:textId="77777777" w:rsidR="000A3220" w:rsidRDefault="000A3220" w:rsidP="000A3220">
      <w:pPr>
        <w:autoSpaceDE w:val="0"/>
        <w:autoSpaceDN w:val="0"/>
        <w:adjustRightInd w:val="0"/>
        <w:jc w:val="both"/>
      </w:pPr>
      <w:r>
        <w:t>Zamawiający może odstąpić od umowy w przypadkach:</w:t>
      </w:r>
    </w:p>
    <w:p w14:paraId="38D159BF" w14:textId="77777777" w:rsidR="000A3220" w:rsidRDefault="000A3220" w:rsidP="000A3220">
      <w:pPr>
        <w:autoSpaceDE w:val="0"/>
        <w:autoSpaceDN w:val="0"/>
        <w:adjustRightInd w:val="0"/>
        <w:jc w:val="both"/>
      </w:pPr>
      <w:r>
        <w:t>1.niedotrzymania warunków umowy przez Wykonawcę,</w:t>
      </w:r>
    </w:p>
    <w:p w14:paraId="526CB9FF" w14:textId="77777777" w:rsidR="000A3220" w:rsidRDefault="000A3220" w:rsidP="000A3220">
      <w:pPr>
        <w:autoSpaceDE w:val="0"/>
        <w:autoSpaceDN w:val="0"/>
        <w:adjustRightInd w:val="0"/>
        <w:jc w:val="both"/>
      </w:pPr>
      <w:r>
        <w:t>2.w sytuacji określonej w art.145 ust. 1 ustawy Prawo Zamówień Publicznych.</w:t>
      </w:r>
    </w:p>
    <w:p w14:paraId="30283BA9" w14:textId="77777777" w:rsidR="000A3220" w:rsidRDefault="000A3220" w:rsidP="000A3220">
      <w:pPr>
        <w:autoSpaceDE w:val="0"/>
        <w:autoSpaceDN w:val="0"/>
        <w:adjustRightInd w:val="0"/>
        <w:jc w:val="both"/>
      </w:pPr>
    </w:p>
    <w:p w14:paraId="2ABBFBFD" w14:textId="77777777" w:rsidR="000A3220" w:rsidRDefault="000A3220" w:rsidP="000A3220">
      <w:pPr>
        <w:autoSpaceDE w:val="0"/>
        <w:autoSpaceDN w:val="0"/>
        <w:adjustRightInd w:val="0"/>
        <w:jc w:val="both"/>
      </w:pPr>
    </w:p>
    <w:p w14:paraId="08BEDC6D" w14:textId="790B37EE" w:rsidR="000A3220" w:rsidRDefault="000A3220" w:rsidP="000A3220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§ 1</w:t>
      </w:r>
      <w:r w:rsidR="00F0438B">
        <w:rPr>
          <w:bCs/>
        </w:rPr>
        <w:t>1</w:t>
      </w:r>
    </w:p>
    <w:p w14:paraId="1D1AE7F7" w14:textId="77777777" w:rsidR="000A3220" w:rsidRDefault="000A3220" w:rsidP="000A3220">
      <w:pPr>
        <w:autoSpaceDE w:val="0"/>
        <w:autoSpaceDN w:val="0"/>
        <w:adjustRightInd w:val="0"/>
        <w:jc w:val="both"/>
      </w:pPr>
      <w:r>
        <w:t>1. W sprawach nieuregulowanych niniejszą umową będą miały zastosowanie przepisy Kodeksu Cywilnego oraz ustawy Prawo Zamówień Publicznych.</w:t>
      </w:r>
    </w:p>
    <w:p w14:paraId="2C41A235" w14:textId="77777777" w:rsidR="000A3220" w:rsidRDefault="000A3220" w:rsidP="000A3220">
      <w:pPr>
        <w:autoSpaceDE w:val="0"/>
        <w:autoSpaceDN w:val="0"/>
        <w:adjustRightInd w:val="0"/>
        <w:jc w:val="both"/>
      </w:pPr>
      <w:r>
        <w:t>2.Wszelkie koszty związane z zawarciem umowy ponosi Wykonawca.</w:t>
      </w:r>
    </w:p>
    <w:p w14:paraId="6CF89CEC" w14:textId="77777777" w:rsidR="000A3220" w:rsidRDefault="000A3220" w:rsidP="000A3220">
      <w:pPr>
        <w:autoSpaceDE w:val="0"/>
        <w:autoSpaceDN w:val="0"/>
        <w:adjustRightInd w:val="0"/>
        <w:jc w:val="both"/>
      </w:pPr>
      <w:r>
        <w:t>3.Zmiany umowy wymagają formy pisemnej pod rygorem nieważności.</w:t>
      </w:r>
    </w:p>
    <w:p w14:paraId="18A9097D" w14:textId="77777777" w:rsidR="000A3220" w:rsidRDefault="000A3220" w:rsidP="000A3220">
      <w:pPr>
        <w:autoSpaceDE w:val="0"/>
        <w:autoSpaceDN w:val="0"/>
        <w:adjustRightInd w:val="0"/>
        <w:jc w:val="both"/>
      </w:pPr>
    </w:p>
    <w:p w14:paraId="27DDCEB6" w14:textId="0C34C211" w:rsidR="000A3220" w:rsidRDefault="000A3220" w:rsidP="000A3220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§ 1</w:t>
      </w:r>
      <w:r w:rsidR="00F0438B">
        <w:rPr>
          <w:bCs/>
        </w:rPr>
        <w:t>2</w:t>
      </w:r>
    </w:p>
    <w:p w14:paraId="034FEED8" w14:textId="77777777" w:rsidR="000A3220" w:rsidRDefault="000A3220" w:rsidP="000A3220">
      <w:pPr>
        <w:autoSpaceDE w:val="0"/>
        <w:autoSpaceDN w:val="0"/>
        <w:adjustRightInd w:val="0"/>
        <w:jc w:val="both"/>
      </w:pPr>
      <w:r>
        <w:t>Ewentualne spory powstałe pomiędzy stronami wynikłe w związku z realizacją niniejszej umowy rozstrzygane będą przez sąd właściwy dla siedziby Zamawiającego.</w:t>
      </w:r>
    </w:p>
    <w:p w14:paraId="2C8A75F7" w14:textId="77777777" w:rsidR="000A3220" w:rsidRDefault="000A3220" w:rsidP="000A3220">
      <w:pPr>
        <w:autoSpaceDE w:val="0"/>
        <w:autoSpaceDN w:val="0"/>
        <w:adjustRightInd w:val="0"/>
        <w:jc w:val="both"/>
      </w:pPr>
    </w:p>
    <w:p w14:paraId="56DC3FA0" w14:textId="7B1D1CEA" w:rsidR="000A3220" w:rsidRDefault="000A3220" w:rsidP="000A3220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§ 1</w:t>
      </w:r>
      <w:r w:rsidR="00F0438B">
        <w:rPr>
          <w:bCs/>
        </w:rPr>
        <w:t>3</w:t>
      </w:r>
    </w:p>
    <w:p w14:paraId="5A81C520" w14:textId="34D228B5" w:rsidR="000A3220" w:rsidRDefault="000A3220" w:rsidP="000A3220">
      <w:pPr>
        <w:autoSpaceDE w:val="0"/>
        <w:autoSpaceDN w:val="0"/>
        <w:adjustRightInd w:val="0"/>
        <w:jc w:val="both"/>
      </w:pPr>
      <w:r>
        <w:t>1.Umowę zawarto na czas od dnia ………. do dnia 31.12.202</w:t>
      </w:r>
      <w:r w:rsidR="00DD3DBF">
        <w:t>1</w:t>
      </w:r>
      <w:r>
        <w:t xml:space="preserve"> r.</w:t>
      </w:r>
    </w:p>
    <w:p w14:paraId="3F743AF6" w14:textId="77777777" w:rsidR="000A3220" w:rsidRDefault="000A3220" w:rsidP="000A3220">
      <w:pPr>
        <w:autoSpaceDE w:val="0"/>
        <w:autoSpaceDN w:val="0"/>
        <w:adjustRightInd w:val="0"/>
        <w:jc w:val="both"/>
      </w:pPr>
      <w:r>
        <w:t>2.Zamawiający może rozwiązać umowę ze skutkiem natychmiastowym, jeżeli wobec Wykonawcy wszczęto postępowanie likwidacyjne lub upadłościowe.</w:t>
      </w:r>
    </w:p>
    <w:p w14:paraId="6906BD24" w14:textId="77777777" w:rsidR="000A3220" w:rsidRDefault="000A3220" w:rsidP="000A3220">
      <w:pPr>
        <w:autoSpaceDE w:val="0"/>
        <w:autoSpaceDN w:val="0"/>
        <w:adjustRightInd w:val="0"/>
        <w:jc w:val="both"/>
      </w:pPr>
    </w:p>
    <w:p w14:paraId="4292FCBF" w14:textId="25D51D9D" w:rsidR="000A3220" w:rsidRDefault="000A3220" w:rsidP="000A3220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§ 1</w:t>
      </w:r>
      <w:r w:rsidR="00F0438B">
        <w:rPr>
          <w:bCs/>
        </w:rPr>
        <w:t>4</w:t>
      </w:r>
    </w:p>
    <w:p w14:paraId="1BF71018" w14:textId="162E21A1" w:rsidR="000A3220" w:rsidRDefault="000A3220" w:rsidP="000A3220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Umowę niniejszą sporządzono w </w:t>
      </w:r>
      <w:r w:rsidR="00DD3DBF">
        <w:rPr>
          <w:bCs/>
        </w:rPr>
        <w:t>dwóch</w:t>
      </w:r>
      <w:r>
        <w:rPr>
          <w:bCs/>
        </w:rPr>
        <w:t xml:space="preserve"> jednobrzmiących egzemplarzach dla każdej ze stron.</w:t>
      </w:r>
    </w:p>
    <w:p w14:paraId="4D79A54B" w14:textId="0CA8CB27" w:rsidR="000A3220" w:rsidRDefault="000A3220" w:rsidP="000A3220">
      <w:pPr>
        <w:pStyle w:val="Nagwek6"/>
        <w:rPr>
          <w:szCs w:val="24"/>
        </w:rPr>
      </w:pPr>
      <w:r>
        <w:rPr>
          <w:szCs w:val="24"/>
        </w:rPr>
        <w:t>Zamawiający: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Wykonawca</w:t>
      </w:r>
      <w:r w:rsidR="004945A8">
        <w:rPr>
          <w:szCs w:val="24"/>
        </w:rPr>
        <w:t>:</w:t>
      </w:r>
    </w:p>
    <w:p w14:paraId="4EC71CEA" w14:textId="77777777" w:rsidR="000A3220" w:rsidRDefault="000A3220" w:rsidP="000A3220"/>
    <w:p w14:paraId="0E51F95A" w14:textId="6AA42D4B" w:rsidR="003A509A" w:rsidRPr="00F0438B" w:rsidRDefault="000A3220" w:rsidP="00F0438B">
      <w:pPr>
        <w:pStyle w:val="Stopka"/>
        <w:tabs>
          <w:tab w:val="left" w:pos="708"/>
        </w:tabs>
        <w:outlineLvl w:val="0"/>
        <w:rPr>
          <w:szCs w:val="24"/>
        </w:rPr>
      </w:pPr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</w:p>
    <w:sectPr w:rsidR="003A509A" w:rsidRPr="00F0438B" w:rsidSect="004E1AE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20"/>
    <w:rsid w:val="000A187E"/>
    <w:rsid w:val="000A3220"/>
    <w:rsid w:val="003A509A"/>
    <w:rsid w:val="00420304"/>
    <w:rsid w:val="004229F6"/>
    <w:rsid w:val="004945A8"/>
    <w:rsid w:val="00587368"/>
    <w:rsid w:val="009315FD"/>
    <w:rsid w:val="00AC3596"/>
    <w:rsid w:val="00D03CB2"/>
    <w:rsid w:val="00DD3DBF"/>
    <w:rsid w:val="00DF640E"/>
    <w:rsid w:val="00EB09AA"/>
    <w:rsid w:val="00F0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A974"/>
  <w15:chartTrackingRefBased/>
  <w15:docId w15:val="{AE6943D9-E583-4386-8DA0-E1ABAEB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A322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0A3220"/>
    <w:rPr>
      <w:rFonts w:ascii="Calibri" w:eastAsia="Times New Roman" w:hAnsi="Calibri" w:cs="Times New Roman"/>
      <w:b/>
      <w:bCs/>
      <w:lang w:eastAsia="pl-PL"/>
    </w:rPr>
  </w:style>
  <w:style w:type="paragraph" w:styleId="Stopka">
    <w:name w:val="footer"/>
    <w:basedOn w:val="Normalny"/>
    <w:link w:val="StopkaZnak"/>
    <w:rsid w:val="000A322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0A32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A32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1596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Hamulewicz</dc:creator>
  <cp:keywords/>
  <dc:description/>
  <cp:lastModifiedBy>Krzysztof Zapała</cp:lastModifiedBy>
  <cp:revision>9</cp:revision>
  <dcterms:created xsi:type="dcterms:W3CDTF">2020-01-14T07:22:00Z</dcterms:created>
  <dcterms:modified xsi:type="dcterms:W3CDTF">2021-01-21T11:08:00Z</dcterms:modified>
</cp:coreProperties>
</file>