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CB0D" w14:textId="101DFF0F" w:rsidR="00BE713B" w:rsidRPr="005F2B6C" w:rsidRDefault="00A2125F">
      <w:pPr>
        <w:spacing w:after="0" w:line="240" w:lineRule="auto"/>
        <w:jc w:val="center"/>
        <w:rPr>
          <w:rFonts w:ascii="Cambria" w:hAnsi="Cambria"/>
          <w:b/>
          <w:bCs/>
          <w:sz w:val="24"/>
          <w:szCs w:val="24"/>
        </w:rPr>
      </w:pPr>
      <w:r w:rsidRPr="005F2B6C">
        <w:rPr>
          <w:rFonts w:ascii="Cambria" w:hAnsi="Cambria"/>
          <w:b/>
          <w:bCs/>
          <w:sz w:val="24"/>
          <w:szCs w:val="24"/>
        </w:rPr>
        <w:t>Załącznik Nr 2</w:t>
      </w:r>
      <w:r w:rsidR="00751DAE" w:rsidRPr="005F2B6C">
        <w:rPr>
          <w:rFonts w:ascii="Cambria" w:hAnsi="Cambria"/>
          <w:b/>
          <w:bCs/>
          <w:sz w:val="24"/>
          <w:szCs w:val="24"/>
        </w:rPr>
        <w:t xml:space="preserve"> </w:t>
      </w:r>
      <w:r w:rsidR="00C4145F" w:rsidRPr="005F2B6C">
        <w:rPr>
          <w:rFonts w:ascii="Cambria" w:hAnsi="Cambria"/>
          <w:b/>
          <w:bCs/>
          <w:sz w:val="24"/>
          <w:szCs w:val="24"/>
        </w:rPr>
        <w:t>do SIWZ</w:t>
      </w:r>
    </w:p>
    <w:p w14:paraId="00F96F9E" w14:textId="77777777" w:rsidR="00BE713B" w:rsidRPr="005F2B6C" w:rsidRDefault="00C4145F">
      <w:pPr>
        <w:pStyle w:val="Tekstpodstawowy"/>
        <w:pBdr>
          <w:bottom w:val="single" w:sz="4" w:space="1" w:color="000000"/>
        </w:pBdr>
        <w:spacing w:after="0" w:line="240" w:lineRule="auto"/>
        <w:jc w:val="center"/>
        <w:rPr>
          <w:rFonts w:ascii="Cambria" w:hAnsi="Cambria"/>
          <w:b/>
          <w:bCs/>
          <w:sz w:val="24"/>
          <w:szCs w:val="24"/>
        </w:rPr>
      </w:pPr>
      <w:r w:rsidRPr="005F2B6C">
        <w:rPr>
          <w:rFonts w:ascii="Cambria" w:hAnsi="Cambria" w:cs="Times New Roman"/>
          <w:b/>
          <w:sz w:val="24"/>
          <w:szCs w:val="24"/>
        </w:rPr>
        <w:t>Projekt umowy</w:t>
      </w:r>
    </w:p>
    <w:p w14:paraId="0A0B64BC" w14:textId="026FB75C" w:rsidR="004B6542" w:rsidRPr="005F2B6C" w:rsidRDefault="004B6542" w:rsidP="004B6542">
      <w:pPr>
        <w:tabs>
          <w:tab w:val="left" w:pos="567"/>
        </w:tabs>
        <w:contextualSpacing/>
        <w:jc w:val="center"/>
        <w:rPr>
          <w:rFonts w:ascii="Cambria" w:hAnsi="Cambria"/>
          <w:bCs/>
          <w:sz w:val="24"/>
          <w:szCs w:val="24"/>
        </w:rPr>
      </w:pPr>
      <w:r w:rsidRPr="005F2B6C">
        <w:rPr>
          <w:rFonts w:ascii="Cambria" w:hAnsi="Cambria"/>
          <w:bCs/>
          <w:sz w:val="24"/>
          <w:szCs w:val="24"/>
        </w:rPr>
        <w:t>(Znak sprawy:</w:t>
      </w:r>
      <w:r w:rsidRPr="005F2B6C">
        <w:rPr>
          <w:rFonts w:ascii="Cambria" w:hAnsi="Cambria"/>
          <w:b/>
          <w:bCs/>
          <w:sz w:val="24"/>
          <w:szCs w:val="24"/>
        </w:rPr>
        <w:t xml:space="preserve"> </w:t>
      </w:r>
      <w:r w:rsidR="00751DAE" w:rsidRPr="005F2B6C">
        <w:rPr>
          <w:rFonts w:ascii="Cambria" w:hAnsi="Cambria"/>
          <w:b/>
          <w:bCs/>
          <w:sz w:val="24"/>
          <w:szCs w:val="24"/>
        </w:rPr>
        <w:t>RRG</w:t>
      </w:r>
      <w:r w:rsidRPr="005F2B6C">
        <w:rPr>
          <w:rFonts w:ascii="Cambria" w:hAnsi="Cambria"/>
          <w:b/>
          <w:bCs/>
          <w:sz w:val="24"/>
          <w:szCs w:val="24"/>
        </w:rPr>
        <w:t>.271.1.</w:t>
      </w:r>
      <w:r w:rsidR="00751DAE" w:rsidRPr="005F2B6C">
        <w:rPr>
          <w:rFonts w:ascii="Cambria" w:hAnsi="Cambria"/>
          <w:b/>
          <w:bCs/>
          <w:sz w:val="24"/>
          <w:szCs w:val="24"/>
        </w:rPr>
        <w:t>5</w:t>
      </w:r>
      <w:r w:rsidRPr="005F2B6C">
        <w:rPr>
          <w:rFonts w:ascii="Cambria" w:hAnsi="Cambria"/>
          <w:b/>
          <w:bCs/>
          <w:sz w:val="24"/>
          <w:szCs w:val="24"/>
        </w:rPr>
        <w:t>.2020</w:t>
      </w:r>
      <w:r w:rsidRPr="005F2B6C">
        <w:rPr>
          <w:rFonts w:ascii="Cambria" w:hAnsi="Cambria"/>
          <w:bCs/>
          <w:sz w:val="24"/>
          <w:szCs w:val="24"/>
        </w:rPr>
        <w:t>)</w:t>
      </w:r>
    </w:p>
    <w:p w14:paraId="19A427B9" w14:textId="77777777" w:rsidR="00BE713B" w:rsidRPr="00324FB2" w:rsidRDefault="00BE713B">
      <w:pPr>
        <w:spacing w:after="0" w:line="240" w:lineRule="auto"/>
        <w:jc w:val="center"/>
        <w:rPr>
          <w:rFonts w:ascii="Cambria" w:hAnsi="Cambria" w:cs="Arial"/>
          <w:iCs/>
          <w:sz w:val="8"/>
          <w:szCs w:val="8"/>
          <w:u w:val="single"/>
        </w:rPr>
      </w:pPr>
    </w:p>
    <w:p w14:paraId="4C1C2060" w14:textId="67733C60" w:rsidR="00BE713B" w:rsidRPr="000F05DC" w:rsidRDefault="00C4145F" w:rsidP="000F05DC">
      <w:pPr>
        <w:spacing w:after="0"/>
        <w:jc w:val="center"/>
        <w:rPr>
          <w:rFonts w:ascii="Cambria" w:hAnsi="Cambria"/>
          <w:b/>
          <w:sz w:val="24"/>
          <w:szCs w:val="24"/>
        </w:rPr>
      </w:pPr>
      <w:r w:rsidRPr="005F2B6C">
        <w:rPr>
          <w:rFonts w:ascii="Cambria" w:hAnsi="Cambria"/>
          <w:b/>
          <w:sz w:val="24"/>
          <w:szCs w:val="24"/>
        </w:rPr>
        <w:t xml:space="preserve">Umowa Nr …… </w:t>
      </w:r>
      <w:r w:rsidR="000F05DC">
        <w:rPr>
          <w:rFonts w:ascii="Cambria" w:hAnsi="Cambria"/>
          <w:b/>
          <w:sz w:val="24"/>
          <w:szCs w:val="24"/>
        </w:rPr>
        <w:t xml:space="preserve">  </w:t>
      </w:r>
      <w:r w:rsidRPr="005F2B6C">
        <w:rPr>
          <w:rFonts w:ascii="Cambria" w:hAnsi="Cambria"/>
        </w:rPr>
        <w:t>na roboty budowlane</w:t>
      </w:r>
    </w:p>
    <w:p w14:paraId="188BFCB4" w14:textId="1E2F035D" w:rsidR="009A3FB8" w:rsidRPr="005F2B6C" w:rsidRDefault="00C4145F" w:rsidP="009F720C">
      <w:pPr>
        <w:pStyle w:val="Default"/>
        <w:spacing w:line="276" w:lineRule="auto"/>
        <w:jc w:val="both"/>
        <w:rPr>
          <w:rFonts w:ascii="Cambria" w:hAnsi="Cambria"/>
          <w:szCs w:val="22"/>
        </w:rPr>
      </w:pPr>
      <w:r w:rsidRPr="005F2B6C">
        <w:rPr>
          <w:rFonts w:ascii="Cambria" w:hAnsi="Cambria"/>
          <w:szCs w:val="22"/>
        </w:rPr>
        <w:t xml:space="preserve">zawarta dnia ...............................  r. w </w:t>
      </w:r>
      <w:r w:rsidR="009F720C" w:rsidRPr="005F2B6C">
        <w:rPr>
          <w:rFonts w:ascii="Cambria" w:hAnsi="Cambria"/>
          <w:szCs w:val="22"/>
        </w:rPr>
        <w:t>Olszanicy,</w:t>
      </w:r>
      <w:r w:rsidRPr="005F2B6C">
        <w:rPr>
          <w:rFonts w:ascii="Cambria" w:hAnsi="Cambria"/>
          <w:szCs w:val="22"/>
        </w:rPr>
        <w:t xml:space="preserve"> pomiędzy: </w:t>
      </w:r>
    </w:p>
    <w:p w14:paraId="4BA549BB" w14:textId="77777777" w:rsidR="009A3FB8" w:rsidRPr="005F2B6C" w:rsidRDefault="009A3FB8" w:rsidP="009F720C">
      <w:pPr>
        <w:widowControl w:val="0"/>
        <w:spacing w:after="0"/>
        <w:jc w:val="both"/>
        <w:outlineLvl w:val="3"/>
        <w:rPr>
          <w:rFonts w:ascii="Cambria" w:hAnsi="Cambria" w:cs="Arial"/>
          <w:b/>
          <w:bCs/>
          <w:color w:val="000000" w:themeColor="text1"/>
        </w:rPr>
      </w:pPr>
      <w:r w:rsidRPr="005F2B6C">
        <w:rPr>
          <w:rFonts w:ascii="Cambria" w:hAnsi="Cambria" w:cs="Arial"/>
          <w:b/>
          <w:bCs/>
          <w:color w:val="000000" w:themeColor="text1"/>
        </w:rPr>
        <w:t>Gminą Olszanica</w:t>
      </w:r>
    </w:p>
    <w:p w14:paraId="49866DBA" w14:textId="34BCD788" w:rsidR="009F720C" w:rsidRPr="005F2B6C" w:rsidRDefault="009F720C" w:rsidP="009F720C">
      <w:pPr>
        <w:widowControl w:val="0"/>
        <w:spacing w:after="0"/>
        <w:jc w:val="both"/>
        <w:outlineLvl w:val="3"/>
        <w:rPr>
          <w:rStyle w:val="Hipercze"/>
          <w:rFonts w:ascii="Cambria" w:hAnsi="Cambria" w:cs="Arial"/>
          <w:bCs/>
          <w:color w:val="000000" w:themeColor="text1"/>
        </w:rPr>
      </w:pPr>
      <w:r w:rsidRPr="005F2B6C">
        <w:rPr>
          <w:rFonts w:ascii="Cambria" w:hAnsi="Cambria" w:cs="Arial"/>
          <w:bCs/>
          <w:color w:val="000000" w:themeColor="text1"/>
        </w:rPr>
        <w:t xml:space="preserve">z siedzibą </w:t>
      </w:r>
      <w:r w:rsidRPr="005F2B6C">
        <w:rPr>
          <w:rStyle w:val="Hipercze"/>
          <w:rFonts w:ascii="Cambria" w:hAnsi="Cambria" w:cs="Arial"/>
          <w:bCs/>
          <w:color w:val="000000" w:themeColor="text1"/>
          <w:u w:val="none"/>
        </w:rPr>
        <w:t>Olszanica 81, 38-722 Olszanica</w:t>
      </w:r>
      <w:r w:rsidR="000A2926" w:rsidRPr="005F2B6C">
        <w:rPr>
          <w:rStyle w:val="Hipercze"/>
          <w:rFonts w:ascii="Cambria" w:hAnsi="Cambria" w:cs="Arial"/>
          <w:bCs/>
          <w:color w:val="000000" w:themeColor="text1"/>
          <w:u w:val="none"/>
        </w:rPr>
        <w:t>,</w:t>
      </w:r>
    </w:p>
    <w:p w14:paraId="452C5C86" w14:textId="28F285A9" w:rsidR="009F720C" w:rsidRPr="005F2B6C" w:rsidRDefault="009F720C" w:rsidP="009F720C">
      <w:pPr>
        <w:widowControl w:val="0"/>
        <w:spacing w:after="0"/>
        <w:jc w:val="both"/>
        <w:outlineLvl w:val="3"/>
        <w:rPr>
          <w:rFonts w:ascii="Cambria" w:hAnsi="Cambria"/>
        </w:rPr>
      </w:pPr>
      <w:r w:rsidRPr="005F2B6C">
        <w:rPr>
          <w:rFonts w:ascii="Cambria" w:hAnsi="Cambria" w:cs="Arial"/>
          <w:bCs/>
        </w:rPr>
        <w:t xml:space="preserve">NIP: </w:t>
      </w:r>
      <w:r w:rsidRPr="005F2B6C">
        <w:rPr>
          <w:rFonts w:ascii="Cambria" w:hAnsi="Cambria"/>
          <w:shd w:val="clear" w:color="auto" w:fill="FFFFFF"/>
        </w:rPr>
        <w:t>688-1</w:t>
      </w:r>
      <w:r w:rsidR="009A3FB8" w:rsidRPr="005F2B6C">
        <w:rPr>
          <w:rFonts w:ascii="Cambria" w:hAnsi="Cambria"/>
          <w:shd w:val="clear" w:color="auto" w:fill="FFFFFF"/>
        </w:rPr>
        <w:t>24</w:t>
      </w:r>
      <w:r w:rsidRPr="005F2B6C">
        <w:rPr>
          <w:rFonts w:ascii="Cambria" w:hAnsi="Cambria"/>
          <w:shd w:val="clear" w:color="auto" w:fill="FFFFFF"/>
        </w:rPr>
        <w:t>-</w:t>
      </w:r>
      <w:r w:rsidR="009A3FB8" w:rsidRPr="005F2B6C">
        <w:rPr>
          <w:rFonts w:ascii="Cambria" w:hAnsi="Cambria"/>
          <w:shd w:val="clear" w:color="auto" w:fill="FFFFFF"/>
        </w:rPr>
        <w:t>6</w:t>
      </w:r>
      <w:r w:rsidRPr="005F2B6C">
        <w:rPr>
          <w:rFonts w:ascii="Cambria" w:hAnsi="Cambria"/>
          <w:shd w:val="clear" w:color="auto" w:fill="FFFFFF"/>
        </w:rPr>
        <w:t>0-</w:t>
      </w:r>
      <w:r w:rsidR="009A3FB8" w:rsidRPr="005F2B6C">
        <w:rPr>
          <w:rFonts w:ascii="Cambria" w:hAnsi="Cambria"/>
          <w:shd w:val="clear" w:color="auto" w:fill="FFFFFF"/>
        </w:rPr>
        <w:t>16</w:t>
      </w:r>
      <w:r w:rsidRPr="005F2B6C">
        <w:rPr>
          <w:rFonts w:ascii="Cambria" w:hAnsi="Cambria" w:cs="Arial"/>
          <w:bCs/>
        </w:rPr>
        <w:t xml:space="preserve">, REGON: </w:t>
      </w:r>
      <w:r w:rsidR="009A3FB8" w:rsidRPr="005F2B6C">
        <w:rPr>
          <w:rFonts w:ascii="Cambria" w:hAnsi="Cambria"/>
        </w:rPr>
        <w:t>370440057</w:t>
      </w:r>
      <w:r w:rsidR="000A2926" w:rsidRPr="005F2B6C">
        <w:rPr>
          <w:rFonts w:ascii="Cambria" w:hAnsi="Cambria"/>
        </w:rPr>
        <w:t>,</w:t>
      </w:r>
    </w:p>
    <w:p w14:paraId="398BCC0F" w14:textId="7776B2BB" w:rsidR="009F720C" w:rsidRPr="005F2B6C" w:rsidRDefault="009F720C" w:rsidP="009F720C">
      <w:pPr>
        <w:pStyle w:val="Default"/>
        <w:spacing w:line="276" w:lineRule="auto"/>
        <w:jc w:val="both"/>
        <w:rPr>
          <w:rFonts w:ascii="Cambria" w:hAnsi="Cambria"/>
          <w:szCs w:val="22"/>
        </w:rPr>
      </w:pPr>
      <w:r w:rsidRPr="005F2B6C">
        <w:rPr>
          <w:rFonts w:ascii="Cambria" w:hAnsi="Cambria"/>
          <w:szCs w:val="22"/>
        </w:rPr>
        <w:t>zwanym w dalszej części umowy „Zamawiającym”</w:t>
      </w:r>
    </w:p>
    <w:p w14:paraId="43203A15" w14:textId="0875D078" w:rsidR="009F720C" w:rsidRPr="005F2B6C" w:rsidRDefault="009F720C" w:rsidP="009F720C">
      <w:pPr>
        <w:pStyle w:val="Default"/>
        <w:spacing w:line="276" w:lineRule="auto"/>
        <w:jc w:val="both"/>
        <w:rPr>
          <w:rFonts w:ascii="Cambria" w:hAnsi="Cambria"/>
          <w:szCs w:val="22"/>
        </w:rPr>
      </w:pPr>
      <w:r w:rsidRPr="005F2B6C">
        <w:rPr>
          <w:rFonts w:ascii="Cambria" w:hAnsi="Cambria"/>
          <w:szCs w:val="22"/>
        </w:rPr>
        <w:t xml:space="preserve">reprezentowanym przez: </w:t>
      </w:r>
    </w:p>
    <w:p w14:paraId="46612147" w14:textId="25AD7981" w:rsidR="009F720C" w:rsidRPr="005F2B6C" w:rsidRDefault="009F720C" w:rsidP="009F720C">
      <w:pPr>
        <w:pStyle w:val="Default"/>
        <w:spacing w:line="276" w:lineRule="auto"/>
        <w:jc w:val="both"/>
        <w:rPr>
          <w:rFonts w:ascii="Cambria" w:hAnsi="Cambria"/>
          <w:szCs w:val="22"/>
        </w:rPr>
      </w:pPr>
      <w:r w:rsidRPr="005F2B6C">
        <w:rPr>
          <w:rFonts w:ascii="Cambria" w:hAnsi="Cambria"/>
          <w:b/>
          <w:szCs w:val="22"/>
        </w:rPr>
        <w:t xml:space="preserve">Pana </w:t>
      </w:r>
      <w:r w:rsidR="009A3FB8" w:rsidRPr="005F2B6C">
        <w:rPr>
          <w:rFonts w:ascii="Cambria" w:hAnsi="Cambria"/>
          <w:b/>
          <w:szCs w:val="22"/>
        </w:rPr>
        <w:t>Krzysztofa Zapałę</w:t>
      </w:r>
      <w:r w:rsidRPr="005F2B6C">
        <w:rPr>
          <w:rFonts w:ascii="Cambria" w:hAnsi="Cambria"/>
          <w:b/>
          <w:szCs w:val="22"/>
        </w:rPr>
        <w:t xml:space="preserve"> </w:t>
      </w:r>
      <w:r w:rsidRPr="005F2B6C">
        <w:rPr>
          <w:rFonts w:ascii="Cambria" w:hAnsi="Cambria"/>
          <w:szCs w:val="22"/>
        </w:rPr>
        <w:t xml:space="preserve">– </w:t>
      </w:r>
      <w:r w:rsidR="009A3FB8" w:rsidRPr="005F2B6C">
        <w:rPr>
          <w:rFonts w:ascii="Cambria" w:hAnsi="Cambria"/>
          <w:szCs w:val="22"/>
        </w:rPr>
        <w:t>Wójt Gminy Olszanica</w:t>
      </w:r>
    </w:p>
    <w:p w14:paraId="0B1B1E29" w14:textId="65E85C6F" w:rsidR="009A3FB8" w:rsidRPr="005F2B6C" w:rsidRDefault="009A3FB8" w:rsidP="009F720C">
      <w:pPr>
        <w:pStyle w:val="Default"/>
        <w:spacing w:line="276" w:lineRule="auto"/>
        <w:jc w:val="both"/>
        <w:rPr>
          <w:rFonts w:ascii="Cambria" w:hAnsi="Cambria"/>
          <w:szCs w:val="22"/>
        </w:rPr>
      </w:pPr>
      <w:r w:rsidRPr="005F2B6C">
        <w:rPr>
          <w:rFonts w:ascii="Cambria" w:hAnsi="Cambria"/>
          <w:szCs w:val="22"/>
        </w:rPr>
        <w:t>przy kontrasygnacie:</w:t>
      </w:r>
    </w:p>
    <w:p w14:paraId="121760FF" w14:textId="08BD6C17" w:rsidR="009A3FB8" w:rsidRPr="005F2B6C" w:rsidRDefault="009A3FB8" w:rsidP="009F720C">
      <w:pPr>
        <w:pStyle w:val="Default"/>
        <w:spacing w:line="276" w:lineRule="auto"/>
        <w:jc w:val="both"/>
        <w:rPr>
          <w:rFonts w:ascii="Cambria" w:hAnsi="Cambria"/>
          <w:szCs w:val="22"/>
        </w:rPr>
      </w:pPr>
      <w:r w:rsidRPr="005F2B6C">
        <w:rPr>
          <w:rFonts w:ascii="Cambria" w:hAnsi="Cambria"/>
          <w:b/>
          <w:bCs/>
          <w:szCs w:val="22"/>
        </w:rPr>
        <w:t xml:space="preserve">Pani Lucyny </w:t>
      </w:r>
      <w:proofErr w:type="spellStart"/>
      <w:r w:rsidRPr="005F2B6C">
        <w:rPr>
          <w:rFonts w:ascii="Cambria" w:hAnsi="Cambria"/>
          <w:b/>
          <w:bCs/>
          <w:szCs w:val="22"/>
        </w:rPr>
        <w:t>Weremińskiej</w:t>
      </w:r>
      <w:proofErr w:type="spellEnd"/>
      <w:r w:rsidRPr="005F2B6C">
        <w:rPr>
          <w:rFonts w:ascii="Cambria" w:hAnsi="Cambria"/>
          <w:szCs w:val="22"/>
        </w:rPr>
        <w:t xml:space="preserve"> – Skarbnik Gminy</w:t>
      </w:r>
    </w:p>
    <w:p w14:paraId="666028A3" w14:textId="77777777" w:rsidR="00BE713B" w:rsidRPr="005F2B6C" w:rsidRDefault="00C4145F">
      <w:pPr>
        <w:spacing w:after="0"/>
        <w:rPr>
          <w:rFonts w:ascii="Cambria" w:hAnsi="Cambria"/>
        </w:rPr>
      </w:pPr>
      <w:r w:rsidRPr="005F2B6C">
        <w:rPr>
          <w:rFonts w:ascii="Cambria" w:hAnsi="Cambria"/>
        </w:rPr>
        <w:t>a</w:t>
      </w:r>
    </w:p>
    <w:p w14:paraId="1203DC8B" w14:textId="77777777" w:rsidR="00BE713B" w:rsidRPr="005F2B6C" w:rsidRDefault="00C4145F">
      <w:pPr>
        <w:pStyle w:val="Default"/>
        <w:spacing w:line="276" w:lineRule="auto"/>
        <w:jc w:val="both"/>
        <w:rPr>
          <w:rFonts w:ascii="Cambria" w:hAnsi="Cambria"/>
          <w:szCs w:val="22"/>
        </w:rPr>
      </w:pPr>
      <w:r w:rsidRPr="005F2B6C">
        <w:rPr>
          <w:rFonts w:ascii="Cambria" w:hAnsi="Cambria"/>
          <w:i/>
          <w:iCs/>
          <w:szCs w:val="22"/>
        </w:rPr>
        <w:t xml:space="preserve">*gdy kontrahentem jest spółka prawa handlowego: </w:t>
      </w:r>
    </w:p>
    <w:p w14:paraId="3930867B" w14:textId="77777777" w:rsidR="00BE713B" w:rsidRPr="005F2B6C" w:rsidRDefault="00C4145F">
      <w:pPr>
        <w:pStyle w:val="Default"/>
        <w:spacing w:line="276" w:lineRule="auto"/>
        <w:jc w:val="both"/>
        <w:rPr>
          <w:rFonts w:ascii="Cambria" w:hAnsi="Cambria"/>
          <w:szCs w:val="22"/>
        </w:rPr>
      </w:pPr>
      <w:r w:rsidRPr="005F2B6C">
        <w:rPr>
          <w:rFonts w:ascii="Cambria" w:hAnsi="Cambria"/>
          <w:b/>
          <w:bCs/>
          <w:szCs w:val="22"/>
        </w:rPr>
        <w:t xml:space="preserve">spółką pod firmą „…” </w:t>
      </w:r>
      <w:r w:rsidRPr="005F2B6C">
        <w:rPr>
          <w:rFonts w:ascii="Cambria" w:hAnsi="Cambria"/>
          <w:szCs w:val="22"/>
        </w:rPr>
        <w:t xml:space="preserve">z siedzibą w ... </w:t>
      </w:r>
      <w:r w:rsidRPr="005F2B6C">
        <w:rPr>
          <w:rFonts w:ascii="Cambria" w:hAnsi="Cambria"/>
          <w:i/>
          <w:iCs/>
          <w:szCs w:val="22"/>
        </w:rPr>
        <w:t xml:space="preserve">(wpisać </w:t>
      </w:r>
      <w:r w:rsidRPr="005F2B6C">
        <w:rPr>
          <w:rFonts w:ascii="Cambria" w:hAnsi="Cambria"/>
          <w:b/>
          <w:bCs/>
          <w:i/>
          <w:iCs/>
          <w:szCs w:val="22"/>
        </w:rPr>
        <w:t xml:space="preserve">tylko </w:t>
      </w:r>
      <w:r w:rsidRPr="005F2B6C">
        <w:rPr>
          <w:rFonts w:ascii="Cambria" w:hAnsi="Cambria"/>
          <w:i/>
          <w:iCs/>
          <w:szCs w:val="22"/>
        </w:rPr>
        <w:t>nazwę miasta/miejscowości)</w:t>
      </w:r>
      <w:r w:rsidRPr="005F2B6C">
        <w:rPr>
          <w:rFonts w:ascii="Cambria" w:hAnsi="Cambria"/>
          <w:szCs w:val="22"/>
        </w:rPr>
        <w:t xml:space="preserve">, </w:t>
      </w:r>
      <w:r w:rsidRPr="005F2B6C">
        <w:rPr>
          <w:rFonts w:ascii="Cambria" w:hAnsi="Cambria"/>
          <w:szCs w:val="22"/>
        </w:rPr>
        <w:br/>
        <w:t xml:space="preserve">ul. ………., ………………. </w:t>
      </w:r>
      <w:r w:rsidRPr="005F2B6C">
        <w:rPr>
          <w:rFonts w:ascii="Cambria" w:hAnsi="Cambria"/>
          <w:i/>
          <w:iCs/>
          <w:szCs w:val="22"/>
        </w:rPr>
        <w:t>(wpisać adres)</w:t>
      </w:r>
      <w:r w:rsidRPr="005F2B6C">
        <w:rPr>
          <w:rFonts w:ascii="Cambria" w:hAnsi="Cambria"/>
          <w:szCs w:val="22"/>
        </w:rPr>
        <w:t xml:space="preserve">, wpisaną do Rejestru Przedsiębiorców Krajowego Rejestru Sądowego pod numerem KRS ... – zgodnie z wydrukiem z Centralnej Informacji Krajowego Rejestru Sądowego, stanowiącym załącznik do umowy, NIP ……………….., REGON …………………….., zwaną dalej </w:t>
      </w:r>
      <w:r w:rsidRPr="005F2B6C">
        <w:rPr>
          <w:rFonts w:ascii="Cambria" w:hAnsi="Cambria"/>
          <w:b/>
          <w:bCs/>
          <w:szCs w:val="22"/>
        </w:rPr>
        <w:t>„Wykonawcą”</w:t>
      </w:r>
      <w:r w:rsidRPr="005F2B6C">
        <w:rPr>
          <w:rFonts w:ascii="Cambria" w:hAnsi="Cambria"/>
          <w:szCs w:val="22"/>
        </w:rPr>
        <w:t>, reprezentowaną przez ..........</w:t>
      </w:r>
      <w:r w:rsidRPr="005F2B6C">
        <w:rPr>
          <w:rStyle w:val="Zakotwiczenieprzypisudolnego"/>
          <w:rFonts w:ascii="Cambria" w:hAnsi="Cambria"/>
          <w:szCs w:val="22"/>
        </w:rPr>
        <w:footnoteReference w:id="1"/>
      </w:r>
      <w:r w:rsidRPr="005F2B6C">
        <w:rPr>
          <w:rFonts w:ascii="Cambria" w:hAnsi="Cambria"/>
          <w:szCs w:val="22"/>
        </w:rPr>
        <w:t>/reprezentowaną przez … działającą/-ego na podstawie pełnomocnictwa, stanowiącego załącznik do umowy</w:t>
      </w:r>
      <w:r w:rsidRPr="005F2B6C">
        <w:rPr>
          <w:rStyle w:val="Zakotwiczenieprzypisudolnego"/>
          <w:rFonts w:ascii="Cambria" w:hAnsi="Cambria"/>
          <w:szCs w:val="22"/>
        </w:rPr>
        <w:footnoteReference w:id="2"/>
      </w:r>
      <w:r w:rsidRPr="005F2B6C">
        <w:rPr>
          <w:rFonts w:ascii="Cambria" w:hAnsi="Cambria"/>
          <w:szCs w:val="22"/>
        </w:rPr>
        <w:t xml:space="preserve">, </w:t>
      </w:r>
    </w:p>
    <w:p w14:paraId="15A3E930" w14:textId="77777777" w:rsidR="00BE713B" w:rsidRPr="005F2B6C" w:rsidRDefault="00C4145F">
      <w:pPr>
        <w:pStyle w:val="Default"/>
        <w:spacing w:line="276" w:lineRule="auto"/>
        <w:jc w:val="both"/>
        <w:rPr>
          <w:rFonts w:ascii="Cambria" w:hAnsi="Cambria"/>
          <w:szCs w:val="22"/>
        </w:rPr>
      </w:pPr>
      <w:r w:rsidRPr="005F2B6C">
        <w:rPr>
          <w:rFonts w:ascii="Cambria" w:hAnsi="Cambria"/>
          <w:i/>
          <w:iCs/>
          <w:szCs w:val="22"/>
        </w:rPr>
        <w:t>*gdy kontrahentem jest osoba fizyczna prowadząca działalność gospodarczą</w:t>
      </w:r>
      <w:r w:rsidRPr="005F2B6C">
        <w:rPr>
          <w:rFonts w:ascii="Cambria" w:hAnsi="Cambria"/>
          <w:szCs w:val="22"/>
        </w:rPr>
        <w:t xml:space="preserve">: </w:t>
      </w:r>
    </w:p>
    <w:p w14:paraId="4C359B5F" w14:textId="77777777" w:rsidR="00BE713B" w:rsidRPr="005F2B6C" w:rsidRDefault="00C4145F">
      <w:pPr>
        <w:pStyle w:val="Default"/>
        <w:spacing w:line="276" w:lineRule="auto"/>
        <w:jc w:val="both"/>
        <w:rPr>
          <w:rFonts w:ascii="Cambria" w:hAnsi="Cambria"/>
          <w:szCs w:val="22"/>
        </w:rPr>
      </w:pPr>
      <w:r w:rsidRPr="005F2B6C">
        <w:rPr>
          <w:rFonts w:ascii="Cambria" w:hAnsi="Cambria"/>
          <w:b/>
          <w:bCs/>
          <w:szCs w:val="22"/>
        </w:rPr>
        <w:t>Panią/Panem …</w:t>
      </w:r>
      <w:r w:rsidRPr="005F2B6C">
        <w:rPr>
          <w:rFonts w:ascii="Cambria" w:hAnsi="Cambria"/>
          <w:szCs w:val="22"/>
        </w:rPr>
        <w:t>…, prowadzącą/-</w:t>
      </w:r>
      <w:proofErr w:type="spellStart"/>
      <w:r w:rsidRPr="005F2B6C">
        <w:rPr>
          <w:rFonts w:ascii="Cambria" w:hAnsi="Cambria"/>
          <w:szCs w:val="22"/>
        </w:rPr>
        <w:t>ym</w:t>
      </w:r>
      <w:proofErr w:type="spellEnd"/>
      <w:r w:rsidRPr="005F2B6C">
        <w:rPr>
          <w:rFonts w:ascii="Cambria" w:hAnsi="Cambria"/>
          <w:szCs w:val="22"/>
        </w:rPr>
        <w:t xml:space="preserve"> działalność gospodarczą pod firmą „…” z siedzibą w … </w:t>
      </w:r>
      <w:r w:rsidRPr="005F2B6C">
        <w:rPr>
          <w:rFonts w:ascii="Cambria" w:hAnsi="Cambria"/>
          <w:i/>
          <w:iCs/>
          <w:szCs w:val="22"/>
        </w:rPr>
        <w:t xml:space="preserve">(wpisać </w:t>
      </w:r>
      <w:r w:rsidRPr="005F2B6C">
        <w:rPr>
          <w:rFonts w:ascii="Cambria" w:hAnsi="Cambria"/>
          <w:b/>
          <w:bCs/>
          <w:i/>
          <w:iCs/>
          <w:szCs w:val="22"/>
        </w:rPr>
        <w:t xml:space="preserve">tylko </w:t>
      </w:r>
      <w:r w:rsidRPr="005F2B6C">
        <w:rPr>
          <w:rFonts w:ascii="Cambria" w:hAnsi="Cambria"/>
          <w:i/>
          <w:iCs/>
          <w:szCs w:val="22"/>
        </w:rPr>
        <w:t>nazwę miasta/miejscowości)</w:t>
      </w:r>
      <w:r w:rsidRPr="005F2B6C">
        <w:rPr>
          <w:rFonts w:ascii="Cambria" w:hAnsi="Cambria"/>
          <w:szCs w:val="22"/>
        </w:rPr>
        <w:t xml:space="preserve">, ul. ……………….. </w:t>
      </w:r>
      <w:r w:rsidRPr="005F2B6C">
        <w:rPr>
          <w:rFonts w:ascii="Cambria" w:hAnsi="Cambria"/>
          <w:i/>
          <w:iCs/>
          <w:szCs w:val="22"/>
        </w:rPr>
        <w:t>(wpisać adres)</w:t>
      </w:r>
      <w:r w:rsidRPr="005F2B6C">
        <w:rPr>
          <w:rFonts w:ascii="Cambria" w:hAnsi="Cambria"/>
          <w:szCs w:val="22"/>
        </w:rPr>
        <w:t>, – zgodnie z wydrukiem z Centralnej Ewidencji i Informacji o Działalności Gospodarczej, stanowiącym załącznik do umowy, NIP ……………, REGON …………., zwaną/-</w:t>
      </w:r>
      <w:proofErr w:type="spellStart"/>
      <w:r w:rsidRPr="005F2B6C">
        <w:rPr>
          <w:rFonts w:ascii="Cambria" w:hAnsi="Cambria"/>
          <w:szCs w:val="22"/>
        </w:rPr>
        <w:t>ym</w:t>
      </w:r>
      <w:proofErr w:type="spellEnd"/>
      <w:r w:rsidRPr="005F2B6C">
        <w:rPr>
          <w:rFonts w:ascii="Cambria" w:hAnsi="Cambria"/>
          <w:szCs w:val="22"/>
        </w:rPr>
        <w:t xml:space="preserve"> dalej </w:t>
      </w:r>
      <w:r w:rsidRPr="005F2B6C">
        <w:rPr>
          <w:rFonts w:ascii="Cambria" w:hAnsi="Cambria"/>
          <w:b/>
          <w:bCs/>
          <w:szCs w:val="22"/>
        </w:rPr>
        <w:t>„Wykonawcą”</w:t>
      </w:r>
      <w:r w:rsidRPr="005F2B6C">
        <w:rPr>
          <w:rFonts w:ascii="Cambria" w:hAnsi="Cambria"/>
          <w:b/>
          <w:bCs/>
          <w:i/>
          <w:iCs/>
          <w:szCs w:val="22"/>
        </w:rPr>
        <w:t xml:space="preserve">, </w:t>
      </w:r>
      <w:r w:rsidRPr="005F2B6C">
        <w:rPr>
          <w:rFonts w:ascii="Cambria" w:hAnsi="Cambria"/>
          <w:szCs w:val="22"/>
        </w:rPr>
        <w:t>reprezentowaną/-</w:t>
      </w:r>
      <w:proofErr w:type="spellStart"/>
      <w:r w:rsidRPr="005F2B6C">
        <w:rPr>
          <w:rFonts w:ascii="Cambria" w:hAnsi="Cambria"/>
          <w:szCs w:val="22"/>
        </w:rPr>
        <w:t>ym</w:t>
      </w:r>
      <w:proofErr w:type="spellEnd"/>
      <w:r w:rsidRPr="005F2B6C">
        <w:rPr>
          <w:rFonts w:ascii="Cambria" w:hAnsi="Cambria"/>
          <w:szCs w:val="22"/>
        </w:rPr>
        <w:t xml:space="preserve"> przez … działającą/-ego na podstawie pełnomocnictwa, stanowiącego załącznik do umowy</w:t>
      </w:r>
      <w:r w:rsidRPr="005F2B6C">
        <w:rPr>
          <w:rStyle w:val="Zakotwiczenieprzypisudolnego"/>
          <w:rFonts w:ascii="Cambria" w:hAnsi="Cambria"/>
          <w:szCs w:val="22"/>
        </w:rPr>
        <w:footnoteReference w:id="3"/>
      </w:r>
      <w:r w:rsidRPr="005F2B6C">
        <w:rPr>
          <w:rFonts w:ascii="Cambria" w:hAnsi="Cambria"/>
          <w:szCs w:val="22"/>
        </w:rPr>
        <w:t xml:space="preserve">, </w:t>
      </w:r>
    </w:p>
    <w:p w14:paraId="3F96698C" w14:textId="77777777" w:rsidR="00BE713B" w:rsidRPr="005F2B6C" w:rsidRDefault="00C4145F">
      <w:pPr>
        <w:pStyle w:val="Default"/>
        <w:spacing w:line="276" w:lineRule="auto"/>
        <w:jc w:val="both"/>
        <w:rPr>
          <w:rFonts w:ascii="Cambria" w:hAnsi="Cambria"/>
          <w:szCs w:val="22"/>
        </w:rPr>
      </w:pPr>
      <w:r w:rsidRPr="005F2B6C">
        <w:rPr>
          <w:rFonts w:ascii="Cambria" w:hAnsi="Cambria"/>
          <w:szCs w:val="22"/>
        </w:rPr>
        <w:t xml:space="preserve">wspólnie zwanymi dalej </w:t>
      </w:r>
      <w:r w:rsidRPr="005F2B6C">
        <w:rPr>
          <w:rFonts w:ascii="Cambria" w:hAnsi="Cambria"/>
          <w:b/>
          <w:bCs/>
          <w:szCs w:val="22"/>
        </w:rPr>
        <w:t>„Stronami”</w:t>
      </w:r>
      <w:r w:rsidRPr="005F2B6C">
        <w:rPr>
          <w:rFonts w:ascii="Cambria" w:hAnsi="Cambria"/>
          <w:szCs w:val="22"/>
        </w:rPr>
        <w:t xml:space="preserve">, </w:t>
      </w:r>
    </w:p>
    <w:p w14:paraId="085BF821" w14:textId="77777777" w:rsidR="00BE713B" w:rsidRPr="005F2B6C" w:rsidRDefault="00C4145F">
      <w:pPr>
        <w:spacing w:after="0"/>
        <w:rPr>
          <w:rFonts w:ascii="Cambria" w:hAnsi="Cambria"/>
        </w:rPr>
      </w:pPr>
      <w:r w:rsidRPr="005F2B6C">
        <w:rPr>
          <w:rFonts w:ascii="Cambria" w:hAnsi="Cambria"/>
        </w:rPr>
        <w:t>o następującej treści:</w:t>
      </w:r>
    </w:p>
    <w:p w14:paraId="4B4ABC6A" w14:textId="77777777" w:rsidR="00BE713B" w:rsidRPr="005F2B6C" w:rsidRDefault="00C4145F">
      <w:pPr>
        <w:spacing w:after="0"/>
        <w:jc w:val="center"/>
        <w:rPr>
          <w:rFonts w:ascii="Cambria" w:hAnsi="Cambria"/>
          <w:b/>
        </w:rPr>
      </w:pPr>
      <w:r w:rsidRPr="005F2B6C">
        <w:rPr>
          <w:rFonts w:ascii="Cambria" w:hAnsi="Cambria"/>
          <w:b/>
        </w:rPr>
        <w:t>Oświadczenia Stron</w:t>
      </w:r>
    </w:p>
    <w:p w14:paraId="0D2B11B7" w14:textId="77777777" w:rsidR="00BE713B" w:rsidRPr="005F2B6C" w:rsidRDefault="00C4145F" w:rsidP="00613EFA">
      <w:pPr>
        <w:numPr>
          <w:ilvl w:val="0"/>
          <w:numId w:val="26"/>
        </w:numPr>
        <w:spacing w:after="0"/>
        <w:ind w:left="426" w:hanging="426"/>
        <w:contextualSpacing/>
        <w:jc w:val="both"/>
        <w:rPr>
          <w:rFonts w:ascii="Cambria" w:hAnsi="Cambria"/>
        </w:rPr>
      </w:pPr>
      <w:r w:rsidRPr="005F2B6C">
        <w:rPr>
          <w:rFonts w:ascii="Cambria" w:hAnsi="Cambria"/>
        </w:rPr>
        <w:t xml:space="preserve">Strony oświadczają, że niniejsza umowa, zwana dalej „umową”, została zawarta </w:t>
      </w:r>
      <w:r w:rsidRPr="005F2B6C">
        <w:rPr>
          <w:rFonts w:ascii="Cambria" w:hAnsi="Cambria"/>
        </w:rPr>
        <w:br/>
        <w:t>w wyniku udzielenia zamówienia publicznego w trybie przetargu nieograniczonego, zgodnie z art. 39 ustawy z dnia 29 stycznia 2004 r. – Prawo zamówień publicznych (t. j. Dz. U. z 2019 r., poz. 1843).</w:t>
      </w:r>
    </w:p>
    <w:p w14:paraId="48535FD7" w14:textId="77777777" w:rsidR="00BE713B" w:rsidRPr="005F2B6C" w:rsidRDefault="00C4145F" w:rsidP="00613EFA">
      <w:pPr>
        <w:numPr>
          <w:ilvl w:val="0"/>
          <w:numId w:val="26"/>
        </w:numPr>
        <w:spacing w:after="0"/>
        <w:ind w:left="426" w:hanging="426"/>
        <w:contextualSpacing/>
        <w:jc w:val="both"/>
        <w:rPr>
          <w:rFonts w:ascii="Cambria" w:hAnsi="Cambria"/>
        </w:rPr>
      </w:pPr>
      <w:r w:rsidRPr="005F2B6C">
        <w:rPr>
          <w:rFonts w:ascii="Cambria" w:hAnsi="Cambria"/>
        </w:rPr>
        <w:t xml:space="preserve">Wykonawca oświadcza, że spełnia warunki określone w art. 22 ust. 1 ustawy </w:t>
      </w:r>
      <w:proofErr w:type="spellStart"/>
      <w:r w:rsidRPr="005F2B6C">
        <w:rPr>
          <w:rFonts w:ascii="Cambria" w:hAnsi="Cambria"/>
        </w:rPr>
        <w:t>Pzp</w:t>
      </w:r>
      <w:proofErr w:type="spellEnd"/>
      <w:r w:rsidRPr="005F2B6C">
        <w:rPr>
          <w:rFonts w:ascii="Cambria" w:hAnsi="Cambria"/>
        </w:rPr>
        <w:t xml:space="preserve">, </w:t>
      </w:r>
      <w:r w:rsidRPr="005F2B6C">
        <w:rPr>
          <w:rFonts w:ascii="Cambria" w:hAnsi="Cambria"/>
        </w:rPr>
        <w:br/>
        <w:t xml:space="preserve">o której mowa w ust. 1, oraz nie podlega wykluczeniu na podstawie art. 24 ust. 1 pkt </w:t>
      </w:r>
      <w:r w:rsidRPr="005F2B6C">
        <w:rPr>
          <w:rFonts w:ascii="Cambria" w:hAnsi="Cambria"/>
        </w:rPr>
        <w:br/>
        <w:t xml:space="preserve">12) – 23) i art. 24 ust. 5 pkt. 1, 2, 4 i pkt. 8 ustawy </w:t>
      </w:r>
      <w:proofErr w:type="spellStart"/>
      <w:r w:rsidRPr="005F2B6C">
        <w:rPr>
          <w:rFonts w:ascii="Cambria" w:hAnsi="Cambria"/>
        </w:rPr>
        <w:t>Pzp</w:t>
      </w:r>
      <w:proofErr w:type="spellEnd"/>
      <w:r w:rsidRPr="005F2B6C">
        <w:rPr>
          <w:rFonts w:ascii="Cambria" w:hAnsi="Cambria"/>
        </w:rPr>
        <w:t>.</w:t>
      </w:r>
    </w:p>
    <w:p w14:paraId="41908416" w14:textId="7129FA05" w:rsidR="00BE713B" w:rsidRPr="005F2B6C" w:rsidRDefault="00C4145F" w:rsidP="00613EFA">
      <w:pPr>
        <w:numPr>
          <w:ilvl w:val="0"/>
          <w:numId w:val="26"/>
        </w:numPr>
        <w:spacing w:after="0"/>
        <w:ind w:left="426" w:hanging="426"/>
        <w:contextualSpacing/>
        <w:jc w:val="both"/>
        <w:rPr>
          <w:rFonts w:ascii="Cambria" w:hAnsi="Cambria"/>
        </w:rPr>
      </w:pPr>
      <w:r w:rsidRPr="005F2B6C">
        <w:rPr>
          <w:rFonts w:ascii="Cambria" w:hAnsi="Cambria" w:cs="Helvetica"/>
          <w:b/>
          <w:bCs/>
          <w:color w:val="000000" w:themeColor="text1"/>
        </w:rPr>
        <w:t xml:space="preserve">Zamawiający informuje, iż zamówienie, o którym mowa w § 1 Umowy </w:t>
      </w:r>
      <w:r w:rsidRPr="005F2B6C">
        <w:rPr>
          <w:rFonts w:ascii="Cambria" w:hAnsi="Cambria"/>
          <w:b/>
        </w:rPr>
        <w:t>realizowane jest w ramach</w:t>
      </w:r>
      <w:r w:rsidR="009A3FB8" w:rsidRPr="005F2B6C">
        <w:rPr>
          <w:rFonts w:ascii="Cambria" w:hAnsi="Cambria"/>
          <w:b/>
        </w:rPr>
        <w:t xml:space="preserve"> współfinansowania z Funduszu Dróg Samorządowych.</w:t>
      </w:r>
    </w:p>
    <w:p w14:paraId="73D0353C" w14:textId="77777777" w:rsidR="009F720C" w:rsidRPr="005F2B6C" w:rsidRDefault="009F720C">
      <w:pPr>
        <w:spacing w:after="0"/>
        <w:jc w:val="center"/>
        <w:rPr>
          <w:rFonts w:ascii="Cambria" w:eastAsia="Calibri" w:hAnsi="Cambria" w:cs="ArialNarrow,Bold"/>
          <w:b/>
          <w:bCs/>
        </w:rPr>
      </w:pPr>
    </w:p>
    <w:p w14:paraId="602816AF" w14:textId="77777777" w:rsidR="00BE713B" w:rsidRPr="005F2B6C" w:rsidRDefault="00C4145F">
      <w:pPr>
        <w:spacing w:after="0"/>
        <w:jc w:val="center"/>
        <w:rPr>
          <w:rFonts w:ascii="Cambria" w:eastAsia="Calibri" w:hAnsi="Cambria" w:cs="ArialNarrow,Bold"/>
          <w:b/>
          <w:bCs/>
        </w:rPr>
      </w:pPr>
      <w:r w:rsidRPr="005F2B6C">
        <w:rPr>
          <w:rFonts w:ascii="Cambria" w:eastAsia="Calibri" w:hAnsi="Cambria" w:cs="ArialNarrow,Bold"/>
          <w:b/>
          <w:bCs/>
        </w:rPr>
        <w:t>§ 1</w:t>
      </w:r>
    </w:p>
    <w:p w14:paraId="7CFB177B" w14:textId="77777777" w:rsidR="00BE713B" w:rsidRPr="005F2B6C" w:rsidRDefault="00C4145F">
      <w:pPr>
        <w:spacing w:after="0"/>
        <w:jc w:val="center"/>
        <w:rPr>
          <w:rFonts w:ascii="Cambria" w:eastAsia="Calibri" w:hAnsi="Cambria" w:cs="ArialNarrow,Bold"/>
          <w:b/>
          <w:bCs/>
        </w:rPr>
      </w:pPr>
      <w:r w:rsidRPr="005F2B6C">
        <w:rPr>
          <w:rFonts w:ascii="Cambria" w:eastAsia="Calibri" w:hAnsi="Cambria" w:cs="ArialNarrow,Bold"/>
          <w:b/>
          <w:bCs/>
        </w:rPr>
        <w:t>Przedmiot umowy</w:t>
      </w:r>
    </w:p>
    <w:p w14:paraId="160A574D" w14:textId="08D967DD" w:rsidR="009F720C" w:rsidRPr="005F2B6C" w:rsidRDefault="009F720C" w:rsidP="00613EFA">
      <w:pPr>
        <w:widowControl w:val="0"/>
        <w:numPr>
          <w:ilvl w:val="0"/>
          <w:numId w:val="54"/>
        </w:numPr>
        <w:suppressAutoHyphens/>
        <w:spacing w:after="0"/>
        <w:ind w:left="425" w:hanging="425"/>
        <w:contextualSpacing/>
        <w:jc w:val="both"/>
        <w:textAlignment w:val="baseline"/>
        <w:rPr>
          <w:rFonts w:ascii="Cambria" w:hAnsi="Cambria" w:cs="Arial"/>
          <w:b/>
          <w:bCs/>
          <w:color w:val="000000" w:themeColor="text1"/>
        </w:rPr>
      </w:pPr>
      <w:r w:rsidRPr="005F2B6C">
        <w:rPr>
          <w:rFonts w:ascii="Cambria" w:eastAsia="Calibri" w:hAnsi="Cambria" w:cs="ArialNarrow"/>
        </w:rPr>
        <w:t xml:space="preserve">Zamawiający zleca, a Wykonawca przyjmuje do realizacji zadanie </w:t>
      </w:r>
      <w:r w:rsidRPr="005F2B6C">
        <w:rPr>
          <w:rFonts w:ascii="Cambria" w:eastAsia="Calibri" w:hAnsi="Cambria" w:cs="ArialNarrow"/>
        </w:rPr>
        <w:br/>
      </w:r>
      <w:r w:rsidRPr="005F2B6C">
        <w:rPr>
          <w:rFonts w:ascii="Cambria" w:eastAsia="Calibri" w:hAnsi="Cambria" w:cs="ArialNarrow,Bold"/>
          <w:bCs/>
        </w:rPr>
        <w:t xml:space="preserve">pn. </w:t>
      </w:r>
      <w:r w:rsidR="009A3FB8" w:rsidRPr="005F2B6C">
        <w:rPr>
          <w:rFonts w:ascii="Cambria" w:eastAsia="Calibri" w:hAnsi="Cambria" w:cs="ArialNarrow,Bold"/>
          <w:bCs/>
        </w:rPr>
        <w:t>”</w:t>
      </w:r>
      <w:r w:rsidR="009A3FB8" w:rsidRPr="005F2B6C">
        <w:rPr>
          <w:rFonts w:ascii="Cambria" w:hAnsi="Cambria" w:cs="Arial"/>
          <w:b/>
          <w:bCs/>
          <w:color w:val="000000" w:themeColor="text1"/>
        </w:rPr>
        <w:t xml:space="preserve">Remont mostu na rzece </w:t>
      </w:r>
      <w:proofErr w:type="spellStart"/>
      <w:r w:rsidR="009A3FB8" w:rsidRPr="005F2B6C">
        <w:rPr>
          <w:rFonts w:ascii="Cambria" w:hAnsi="Cambria" w:cs="Arial"/>
          <w:b/>
          <w:bCs/>
          <w:color w:val="000000" w:themeColor="text1"/>
        </w:rPr>
        <w:t>Wańkówka</w:t>
      </w:r>
      <w:proofErr w:type="spellEnd"/>
      <w:r w:rsidR="009A3FB8" w:rsidRPr="005F2B6C">
        <w:rPr>
          <w:rFonts w:ascii="Cambria" w:hAnsi="Cambria" w:cs="Arial"/>
          <w:b/>
          <w:bCs/>
          <w:color w:val="000000" w:themeColor="text1"/>
        </w:rPr>
        <w:t xml:space="preserve"> w miejscowości Wańkowa w km 0+009 ÷ 0+026”.</w:t>
      </w:r>
    </w:p>
    <w:p w14:paraId="573C9F63" w14:textId="22C338C7" w:rsidR="009F720C" w:rsidRPr="005F2B6C" w:rsidRDefault="009F720C" w:rsidP="00613EFA">
      <w:pPr>
        <w:pStyle w:val="Akapitzlist"/>
        <w:widowControl w:val="0"/>
        <w:numPr>
          <w:ilvl w:val="0"/>
          <w:numId w:val="54"/>
        </w:numPr>
        <w:suppressAutoHyphens/>
        <w:spacing w:after="0"/>
        <w:ind w:left="426" w:hanging="426"/>
        <w:jc w:val="both"/>
        <w:textAlignment w:val="baseline"/>
        <w:rPr>
          <w:rFonts w:ascii="Cambria" w:eastAsia="Calibri" w:hAnsi="Cambria" w:cs="ArialNarrow"/>
        </w:rPr>
      </w:pPr>
      <w:r w:rsidRPr="005F2B6C">
        <w:rPr>
          <w:rFonts w:ascii="Cambria" w:eastAsia="Calibri" w:hAnsi="Cambria" w:cs="ArialNarrow"/>
        </w:rPr>
        <w:t xml:space="preserve">Zakres </w:t>
      </w:r>
      <w:r w:rsidR="00242B1B" w:rsidRPr="005F2B6C">
        <w:rPr>
          <w:rFonts w:ascii="Cambria" w:eastAsia="Calibri" w:hAnsi="Cambria" w:cs="ArialNarrow"/>
        </w:rPr>
        <w:t>robót</w:t>
      </w:r>
      <w:r w:rsidRPr="005F2B6C">
        <w:rPr>
          <w:rFonts w:ascii="Cambria" w:eastAsia="Calibri" w:hAnsi="Cambria" w:cs="ArialNarrow"/>
        </w:rPr>
        <w:t xml:space="preserve"> obejmuje:</w:t>
      </w:r>
    </w:p>
    <w:p w14:paraId="2FE5E9E0"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roboty przygotowawcze,</w:t>
      </w:r>
    </w:p>
    <w:p w14:paraId="2249FB63"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roboty ziemne,</w:t>
      </w:r>
    </w:p>
    <w:p w14:paraId="0B3DC39C"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lastRenderedPageBreak/>
        <w:t>podbudowy,</w:t>
      </w:r>
    </w:p>
    <w:p w14:paraId="5B85E574"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nawierzchnie,</w:t>
      </w:r>
    </w:p>
    <w:p w14:paraId="3AC06C4E"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roboty wykończeniowe,</w:t>
      </w:r>
    </w:p>
    <w:p w14:paraId="0307CC06"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zbrojenie,</w:t>
      </w:r>
    </w:p>
    <w:p w14:paraId="5D2AB3EE"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beton,</w:t>
      </w:r>
    </w:p>
    <w:p w14:paraId="4A45A2AE"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konstrukcje stalowe (3 dźwigary istniejące + 1 dźwigar, który należy zespawać z 2 elementów wskazanych przez Zamawiającego - pozostałe elementy nowe),</w:t>
      </w:r>
    </w:p>
    <w:p w14:paraId="6C7EC94C"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izolacje i nawierzchnie na obiektach,</w:t>
      </w:r>
    </w:p>
    <w:p w14:paraId="56FD4B83"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bezpieczeństwo ruchu,</w:t>
      </w:r>
    </w:p>
    <w:p w14:paraId="4E46D7CD"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inne roboty mostowe,</w:t>
      </w:r>
    </w:p>
    <w:p w14:paraId="0ED1ACF1" w14:textId="77777777"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prace rozbiórkowe,</w:t>
      </w:r>
    </w:p>
    <w:p w14:paraId="7F352165" w14:textId="234E6434" w:rsidR="009A3FB8" w:rsidRPr="005F2B6C" w:rsidRDefault="009A3FB8" w:rsidP="009A3FB8">
      <w:pPr>
        <w:pStyle w:val="Akapitzlist"/>
        <w:numPr>
          <w:ilvl w:val="0"/>
          <w:numId w:val="68"/>
        </w:numPr>
        <w:spacing w:before="20" w:after="40"/>
        <w:ind w:left="1134"/>
        <w:jc w:val="both"/>
        <w:rPr>
          <w:rFonts w:ascii="Cambria" w:hAnsi="Cambria" w:cs="Arial"/>
        </w:rPr>
      </w:pPr>
      <w:r w:rsidRPr="005F2B6C">
        <w:rPr>
          <w:rFonts w:ascii="Cambria" w:hAnsi="Cambria" w:cs="Arial"/>
        </w:rPr>
        <w:t>utrzymanie ciągłości ruchu.</w:t>
      </w:r>
    </w:p>
    <w:p w14:paraId="7393E012" w14:textId="0C97F406" w:rsidR="00BE713B" w:rsidRPr="005F2B6C" w:rsidRDefault="00C4145F" w:rsidP="00613EFA">
      <w:pPr>
        <w:pStyle w:val="Akapitzlist"/>
        <w:numPr>
          <w:ilvl w:val="0"/>
          <w:numId w:val="54"/>
        </w:numPr>
        <w:spacing w:after="0"/>
        <w:ind w:left="426" w:hanging="426"/>
        <w:jc w:val="both"/>
        <w:rPr>
          <w:rFonts w:ascii="Cambria" w:hAnsi="Cambria" w:cs="Tahoma"/>
          <w:b/>
          <w:color w:val="000000"/>
        </w:rPr>
      </w:pPr>
      <w:r w:rsidRPr="005F2B6C">
        <w:rPr>
          <w:rFonts w:ascii="Cambria" w:hAnsi="Cambria" w:cs="Tahoma"/>
        </w:rPr>
        <w:t>Szczegółowy zakres oraz sposób wykonania robót budowlanych</w:t>
      </w:r>
      <w:r w:rsidRPr="005F2B6C">
        <w:rPr>
          <w:rFonts w:ascii="Cambria" w:hAnsi="Cambria" w:cs="Tahoma"/>
          <w:color w:val="000000"/>
        </w:rPr>
        <w:t xml:space="preserve"> określa:</w:t>
      </w:r>
    </w:p>
    <w:p w14:paraId="0B07F8E5" w14:textId="77777777" w:rsidR="00BE713B" w:rsidRPr="005F2B6C" w:rsidRDefault="00C4145F" w:rsidP="00613EFA">
      <w:pPr>
        <w:numPr>
          <w:ilvl w:val="1"/>
          <w:numId w:val="54"/>
        </w:numPr>
        <w:tabs>
          <w:tab w:val="left" w:pos="851"/>
        </w:tabs>
        <w:spacing w:after="0"/>
        <w:ind w:left="851" w:hanging="425"/>
        <w:contextualSpacing/>
        <w:jc w:val="both"/>
        <w:rPr>
          <w:rFonts w:ascii="Cambria" w:eastAsia="Calibri" w:hAnsi="Cambria" w:cs="ArialNarrow"/>
        </w:rPr>
      </w:pPr>
      <w:r w:rsidRPr="005F2B6C">
        <w:rPr>
          <w:rFonts w:ascii="Cambria" w:eastAsia="Calibri" w:hAnsi="Cambria" w:cs="ArialNarrow"/>
        </w:rPr>
        <w:t>specyfikacja istotnych warunków zamówienia, stanowiąca załącznik nr 1 do umowy,</w:t>
      </w:r>
    </w:p>
    <w:p w14:paraId="4BE42176" w14:textId="77777777" w:rsidR="00BE713B" w:rsidRPr="005F2B6C" w:rsidRDefault="00C4145F" w:rsidP="00613EFA">
      <w:pPr>
        <w:numPr>
          <w:ilvl w:val="1"/>
          <w:numId w:val="54"/>
        </w:numPr>
        <w:tabs>
          <w:tab w:val="left" w:pos="851"/>
        </w:tabs>
        <w:spacing w:after="0"/>
        <w:ind w:left="851" w:hanging="425"/>
        <w:contextualSpacing/>
        <w:jc w:val="both"/>
        <w:rPr>
          <w:rFonts w:ascii="Cambria" w:eastAsia="Calibri" w:hAnsi="Cambria" w:cs="ArialNarrow"/>
        </w:rPr>
      </w:pPr>
      <w:r w:rsidRPr="005F2B6C">
        <w:rPr>
          <w:rFonts w:ascii="Cambria" w:eastAsia="Calibri" w:hAnsi="Cambria" w:cs="ArialNarrow"/>
        </w:rPr>
        <w:t>dokumentacja projektowa, stanowiąca załącznik nr 2 do umowy,</w:t>
      </w:r>
    </w:p>
    <w:p w14:paraId="09E49585" w14:textId="77777777" w:rsidR="00BE713B" w:rsidRPr="005F2B6C" w:rsidRDefault="00C4145F" w:rsidP="00613EFA">
      <w:pPr>
        <w:numPr>
          <w:ilvl w:val="1"/>
          <w:numId w:val="54"/>
        </w:numPr>
        <w:tabs>
          <w:tab w:val="left" w:pos="851"/>
        </w:tabs>
        <w:spacing w:after="0"/>
        <w:ind w:left="851" w:hanging="425"/>
        <w:contextualSpacing/>
        <w:jc w:val="both"/>
        <w:rPr>
          <w:rFonts w:ascii="Cambria" w:eastAsia="Calibri" w:hAnsi="Cambria" w:cs="ArialNarrow"/>
        </w:rPr>
      </w:pPr>
      <w:r w:rsidRPr="005F2B6C">
        <w:rPr>
          <w:rFonts w:ascii="Cambria" w:eastAsia="Calibri" w:hAnsi="Cambria" w:cs="ArialNarrow"/>
        </w:rPr>
        <w:t>złożona oferta, stanowiąca załącznik nr 3 do umowy,</w:t>
      </w:r>
    </w:p>
    <w:p w14:paraId="000C6FEC" w14:textId="64F951C5" w:rsidR="00BE713B" w:rsidRPr="005F2B6C" w:rsidRDefault="00C4145F" w:rsidP="00613EFA">
      <w:pPr>
        <w:numPr>
          <w:ilvl w:val="0"/>
          <w:numId w:val="54"/>
        </w:numPr>
        <w:spacing w:after="0"/>
        <w:ind w:left="426" w:hanging="426"/>
        <w:contextualSpacing/>
        <w:jc w:val="both"/>
        <w:rPr>
          <w:rFonts w:ascii="Cambria" w:hAnsi="Cambria" w:cs="Tahoma"/>
          <w:b/>
          <w:color w:val="000000"/>
        </w:rPr>
      </w:pPr>
      <w:r w:rsidRPr="005F2B6C">
        <w:rPr>
          <w:rFonts w:ascii="Cambria" w:hAnsi="Cambria" w:cs="Tahoma"/>
          <w:color w:val="000000"/>
        </w:rPr>
        <w:t xml:space="preserve">W przypadku rozbieżności pomiędzy projektem </w:t>
      </w:r>
      <w:r w:rsidR="009A3FB8" w:rsidRPr="005F2B6C">
        <w:rPr>
          <w:rFonts w:ascii="Cambria" w:hAnsi="Cambria" w:cs="Tahoma"/>
          <w:color w:val="000000"/>
        </w:rPr>
        <w:t>wykonawczym</w:t>
      </w:r>
      <w:r w:rsidRPr="005F2B6C">
        <w:rPr>
          <w:rFonts w:ascii="Cambria" w:hAnsi="Cambria" w:cs="Tahoma"/>
          <w:color w:val="000000"/>
        </w:rPr>
        <w:t xml:space="preserve"> i przedmiarami robót, </w:t>
      </w:r>
      <w:r w:rsidRPr="005F2B6C">
        <w:rPr>
          <w:rFonts w:ascii="Cambria" w:hAnsi="Cambria" w:cs="Tahoma"/>
        </w:rPr>
        <w:t>wiążące są zapisy wg następującej hierarchii dokumentów:</w:t>
      </w:r>
    </w:p>
    <w:p w14:paraId="782E5AEA" w14:textId="5DF61814" w:rsidR="00BE713B" w:rsidRPr="005F2B6C" w:rsidRDefault="009A3FB8" w:rsidP="00613EFA">
      <w:pPr>
        <w:widowControl w:val="0"/>
        <w:numPr>
          <w:ilvl w:val="2"/>
          <w:numId w:val="24"/>
        </w:numPr>
        <w:tabs>
          <w:tab w:val="left" w:pos="851"/>
          <w:tab w:val="left" w:pos="993"/>
        </w:tabs>
        <w:spacing w:after="0"/>
        <w:ind w:left="567" w:hanging="141"/>
        <w:jc w:val="both"/>
        <w:rPr>
          <w:rFonts w:ascii="Cambria" w:hAnsi="Cambria" w:cs="Tahoma"/>
        </w:rPr>
      </w:pPr>
      <w:r w:rsidRPr="005F2B6C">
        <w:rPr>
          <w:rFonts w:ascii="Cambria" w:hAnsi="Cambria" w:cs="Tahoma"/>
        </w:rPr>
        <w:t>P</w:t>
      </w:r>
      <w:r w:rsidR="00C4145F" w:rsidRPr="005F2B6C">
        <w:rPr>
          <w:rFonts w:ascii="Cambria" w:hAnsi="Cambria" w:cs="Tahoma"/>
        </w:rPr>
        <w:t>rojekt</w:t>
      </w:r>
      <w:r w:rsidRPr="005F2B6C">
        <w:rPr>
          <w:rFonts w:ascii="Cambria" w:hAnsi="Cambria" w:cs="Tahoma"/>
        </w:rPr>
        <w:t xml:space="preserve"> wykonawczy</w:t>
      </w:r>
      <w:r w:rsidR="00C4145F" w:rsidRPr="005F2B6C">
        <w:rPr>
          <w:rFonts w:ascii="Cambria" w:hAnsi="Cambria" w:cs="Tahoma"/>
        </w:rPr>
        <w:t>,</w:t>
      </w:r>
    </w:p>
    <w:p w14:paraId="2562CD54" w14:textId="77777777" w:rsidR="00BE713B" w:rsidRPr="005F2B6C" w:rsidRDefault="00C4145F" w:rsidP="00613EFA">
      <w:pPr>
        <w:widowControl w:val="0"/>
        <w:numPr>
          <w:ilvl w:val="2"/>
          <w:numId w:val="24"/>
        </w:numPr>
        <w:tabs>
          <w:tab w:val="left" w:pos="851"/>
          <w:tab w:val="left" w:pos="993"/>
        </w:tabs>
        <w:spacing w:after="0"/>
        <w:ind w:left="567" w:hanging="141"/>
        <w:jc w:val="both"/>
        <w:rPr>
          <w:rFonts w:ascii="Cambria" w:hAnsi="Cambria" w:cs="Tahoma"/>
        </w:rPr>
      </w:pPr>
      <w:proofErr w:type="spellStart"/>
      <w:r w:rsidRPr="005F2B6C">
        <w:rPr>
          <w:rFonts w:ascii="Cambria" w:hAnsi="Cambria" w:cs="Tahoma"/>
        </w:rPr>
        <w:t>STWiOR</w:t>
      </w:r>
      <w:proofErr w:type="spellEnd"/>
      <w:r w:rsidRPr="005F2B6C">
        <w:rPr>
          <w:rFonts w:ascii="Cambria" w:hAnsi="Cambria" w:cs="Tahoma"/>
        </w:rPr>
        <w:t>,</w:t>
      </w:r>
    </w:p>
    <w:p w14:paraId="5A6BDC9E" w14:textId="77777777" w:rsidR="00BE713B" w:rsidRPr="005F2B6C" w:rsidRDefault="00C4145F" w:rsidP="00613EFA">
      <w:pPr>
        <w:widowControl w:val="0"/>
        <w:numPr>
          <w:ilvl w:val="2"/>
          <w:numId w:val="24"/>
        </w:numPr>
        <w:tabs>
          <w:tab w:val="left" w:pos="851"/>
          <w:tab w:val="left" w:pos="993"/>
        </w:tabs>
        <w:spacing w:after="0"/>
        <w:ind w:left="567" w:hanging="141"/>
        <w:jc w:val="both"/>
        <w:rPr>
          <w:rFonts w:ascii="Cambria" w:hAnsi="Cambria" w:cs="Tahoma"/>
        </w:rPr>
      </w:pPr>
      <w:r w:rsidRPr="005F2B6C">
        <w:rPr>
          <w:rFonts w:ascii="Cambria" w:hAnsi="Cambria" w:cs="Tahoma"/>
        </w:rPr>
        <w:t>przedmiar robót.</w:t>
      </w:r>
    </w:p>
    <w:p w14:paraId="76FB6FB6" w14:textId="2F0AA94D" w:rsidR="00BE713B" w:rsidRPr="005F2B6C" w:rsidRDefault="00C4145F">
      <w:pPr>
        <w:widowControl w:val="0"/>
        <w:tabs>
          <w:tab w:val="left" w:pos="851"/>
          <w:tab w:val="left" w:pos="993"/>
        </w:tabs>
        <w:spacing w:after="0"/>
        <w:ind w:left="426"/>
        <w:jc w:val="both"/>
        <w:rPr>
          <w:rFonts w:ascii="Cambria" w:hAnsi="Cambria" w:cs="Tahoma"/>
          <w:b/>
        </w:rPr>
      </w:pPr>
      <w:r w:rsidRPr="005F2B6C">
        <w:rPr>
          <w:rFonts w:ascii="Cambria" w:hAnsi="Cambria" w:cs="Helvetica"/>
          <w:b/>
          <w:bCs/>
          <w:color w:val="000000"/>
        </w:rPr>
        <w:t>Przedmiary robót załączone do SIWZ mają charakter pomocniczy</w:t>
      </w:r>
      <w:r w:rsidRPr="005F2B6C">
        <w:rPr>
          <w:rFonts w:ascii="Cambria" w:hAnsi="Cambria" w:cs="Helvetica"/>
          <w:bCs/>
          <w:color w:val="000000"/>
        </w:rPr>
        <w:t xml:space="preserve">. Wykonawca zobowiązany jest do dokładnego sprawdzenia ilości robót z dokumentacją projektową. Z uwagi na to, że umowa na roboty jest </w:t>
      </w:r>
      <w:r w:rsidRPr="005F2B6C">
        <w:rPr>
          <w:rFonts w:ascii="Cambria" w:hAnsi="Cambria" w:cs="Helvetica"/>
          <w:b/>
          <w:bCs/>
          <w:color w:val="000000"/>
          <w:u w:val="single"/>
        </w:rPr>
        <w:t>umową ryczałtową</w:t>
      </w:r>
      <w:r w:rsidRPr="005F2B6C">
        <w:rPr>
          <w:rFonts w:ascii="Cambria" w:hAnsi="Cambria" w:cs="Helvetica"/>
          <w:bCs/>
          <w:color w:val="000000"/>
        </w:rPr>
        <w:t xml:space="preserve"> w przypadku wystąpienia w trakcie prowadzenia robót większej ilości robót w jakiejkolwiek pozycji przedmiarowej nie będzie mogło być uznane za roboty dodatkowe z żądaniem dodatkowego wynagrodzenia. </w:t>
      </w:r>
      <w:r w:rsidRPr="005F2B6C">
        <w:rPr>
          <w:rFonts w:ascii="Cambria" w:hAnsi="Cambria" w:cs="Helvetica"/>
          <w:b/>
          <w:bCs/>
          <w:color w:val="000000"/>
        </w:rPr>
        <w:t xml:space="preserve">Ewentualny brak w przedmiarze robót koniecznych do wykonania wynikających z dokumentacji projektowej nie zwalnia Wykonawcy od obowiązku ich wykonania na podstawie projektu w cenie umownej. </w:t>
      </w:r>
    </w:p>
    <w:p w14:paraId="26F9A2EA" w14:textId="78F44111" w:rsidR="00BE713B" w:rsidRPr="005F2B6C" w:rsidRDefault="00C4145F" w:rsidP="00613EFA">
      <w:pPr>
        <w:numPr>
          <w:ilvl w:val="0"/>
          <w:numId w:val="54"/>
        </w:numPr>
        <w:spacing w:after="0"/>
        <w:ind w:left="426" w:hanging="426"/>
        <w:contextualSpacing/>
        <w:jc w:val="both"/>
        <w:rPr>
          <w:rFonts w:ascii="Cambria" w:hAnsi="Cambria" w:cs="Tahoma"/>
          <w:b/>
        </w:rPr>
      </w:pPr>
      <w:r w:rsidRPr="005F2B6C">
        <w:rPr>
          <w:rFonts w:ascii="Cambria" w:hAnsi="Cambria" w:cs="Tahoma"/>
        </w:rPr>
        <w:t>Wszystkie wykonane roboty i dostarczone materiały będą zgodne z dokumentacją projektową</w:t>
      </w:r>
      <w:r w:rsidR="000F05DC">
        <w:rPr>
          <w:rFonts w:ascii="Cambria" w:hAnsi="Cambria" w:cs="Tahoma"/>
        </w:rPr>
        <w:t xml:space="preserve">.                 </w:t>
      </w:r>
      <w:r w:rsidRPr="005F2B6C">
        <w:rPr>
          <w:rFonts w:ascii="Cambria" w:hAnsi="Cambria" w:cs="Tahoma"/>
        </w:rPr>
        <w:t xml:space="preserve"> W przypadku, gdy materiały lub roboty nie będą w pełni zgodne z dokumentacją projektową 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14:paraId="51EB9FFB" w14:textId="4D71130D" w:rsidR="00BE713B" w:rsidRPr="005F2B6C" w:rsidRDefault="00C4145F" w:rsidP="00613EFA">
      <w:pPr>
        <w:numPr>
          <w:ilvl w:val="0"/>
          <w:numId w:val="54"/>
        </w:numPr>
        <w:spacing w:after="0"/>
        <w:ind w:left="426" w:hanging="426"/>
        <w:contextualSpacing/>
        <w:jc w:val="both"/>
        <w:rPr>
          <w:rFonts w:ascii="Cambria" w:hAnsi="Cambria" w:cs="Tahoma"/>
          <w:b/>
          <w:color w:val="000000"/>
        </w:rPr>
      </w:pPr>
      <w:r w:rsidRPr="005F2B6C">
        <w:rPr>
          <w:rFonts w:ascii="Cambria" w:hAnsi="Cambria" w:cs="Tahoma"/>
        </w:rPr>
        <w:t>Przedmiot umowy należy wykonać zgodnie z dokumentacją projektową oraz obowiązującymi przepisami prawa,</w:t>
      </w:r>
      <w:r w:rsidRPr="005F2B6C">
        <w:rPr>
          <w:rFonts w:ascii="Cambria" w:hAnsi="Cambria" w:cs="Tahoma"/>
          <w:color w:val="000000"/>
        </w:rPr>
        <w:t xml:space="preserve"> sztuką budowlaną, wiedzą techniczną, zawartą z Zamawiającym umową, uzgodnieniami z Zamawiającym dokonanymi w trakcie realizacji przedmiotu umowy.</w:t>
      </w:r>
    </w:p>
    <w:p w14:paraId="57654A22" w14:textId="77777777" w:rsidR="00BE713B" w:rsidRPr="005F2B6C" w:rsidRDefault="00C4145F" w:rsidP="00613EFA">
      <w:pPr>
        <w:numPr>
          <w:ilvl w:val="0"/>
          <w:numId w:val="54"/>
        </w:numPr>
        <w:spacing w:after="0"/>
        <w:ind w:left="426" w:hanging="426"/>
        <w:contextualSpacing/>
        <w:jc w:val="both"/>
        <w:rPr>
          <w:rFonts w:ascii="Cambria" w:hAnsi="Cambria" w:cs="Tahoma"/>
          <w:color w:val="000000"/>
        </w:rPr>
      </w:pPr>
      <w:r w:rsidRPr="005F2B6C">
        <w:rPr>
          <w:rFonts w:ascii="Cambria" w:hAnsi="Cambria" w:cs="Tahoma"/>
          <w:color w:val="000000"/>
        </w:rPr>
        <w:t xml:space="preserve">Wykonawca oświadcza, że zapoznał się z przedmiotem umowy w oparciu o dokumentację projektową, zapoznał się z warunkami prowadzenia </w:t>
      </w:r>
      <w:r w:rsidRPr="005F2B6C">
        <w:rPr>
          <w:rFonts w:ascii="Cambria" w:hAnsi="Cambria" w:cs="Tahoma"/>
        </w:rPr>
        <w:t xml:space="preserve">robót </w:t>
      </w:r>
      <w:r w:rsidRPr="005F2B6C">
        <w:rPr>
          <w:rFonts w:ascii="Cambria" w:hAnsi="Cambria" w:cs="Tahoma"/>
          <w:color w:val="000000"/>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63D9CE0B" w14:textId="77777777" w:rsidR="00BE713B" w:rsidRPr="005F2B6C" w:rsidRDefault="00C4145F">
      <w:pPr>
        <w:spacing w:after="0"/>
        <w:jc w:val="center"/>
        <w:rPr>
          <w:rFonts w:ascii="Cambria" w:eastAsia="Calibri" w:hAnsi="Cambria" w:cs="ArialNarrow,Bold"/>
          <w:b/>
          <w:bCs/>
        </w:rPr>
      </w:pPr>
      <w:r w:rsidRPr="005F2B6C">
        <w:rPr>
          <w:rFonts w:ascii="Cambria" w:eastAsia="Calibri" w:hAnsi="Cambria" w:cs="ArialNarrow,Bold"/>
          <w:b/>
          <w:bCs/>
        </w:rPr>
        <w:t>§ 2</w:t>
      </w:r>
    </w:p>
    <w:p w14:paraId="35C27814" w14:textId="77777777" w:rsidR="00BE713B" w:rsidRPr="005F2B6C" w:rsidRDefault="00C4145F">
      <w:pPr>
        <w:spacing w:after="0"/>
        <w:jc w:val="center"/>
        <w:rPr>
          <w:rFonts w:ascii="Cambria" w:eastAsia="Calibri" w:hAnsi="Cambria" w:cs="ArialNarrow,Bold"/>
          <w:b/>
          <w:bCs/>
        </w:rPr>
      </w:pPr>
      <w:r w:rsidRPr="005F2B6C">
        <w:rPr>
          <w:rFonts w:ascii="Cambria" w:eastAsia="Calibri" w:hAnsi="Cambria" w:cs="ArialNarrow,Bold"/>
          <w:b/>
          <w:bCs/>
        </w:rPr>
        <w:t>Terminy realizacji</w:t>
      </w:r>
    </w:p>
    <w:p w14:paraId="00856951" w14:textId="193F4F2B" w:rsidR="00BE713B" w:rsidRPr="005F2B6C" w:rsidRDefault="00C4145F" w:rsidP="00613EFA">
      <w:pPr>
        <w:pStyle w:val="Akapitzlist"/>
        <w:numPr>
          <w:ilvl w:val="0"/>
          <w:numId w:val="35"/>
        </w:numPr>
        <w:tabs>
          <w:tab w:val="left" w:pos="426"/>
        </w:tabs>
        <w:spacing w:after="0"/>
        <w:ind w:left="426" w:hanging="426"/>
        <w:jc w:val="both"/>
        <w:rPr>
          <w:rFonts w:ascii="Cambria" w:eastAsia="Cambria" w:hAnsi="Cambria" w:cs="Cambria"/>
          <w:u w:val="single"/>
        </w:rPr>
      </w:pPr>
      <w:r w:rsidRPr="005F2B6C">
        <w:rPr>
          <w:rFonts w:ascii="Cambria" w:eastAsia="Cambria" w:hAnsi="Cambria" w:cs="Cambria"/>
        </w:rPr>
        <w:t xml:space="preserve">Wykonawca zobowiązany jest wykonać zamówienie w terminie </w:t>
      </w:r>
      <w:r w:rsidRPr="005F2B6C">
        <w:rPr>
          <w:rFonts w:ascii="Cambria" w:eastAsia="Cambria" w:hAnsi="Cambria" w:cs="Cambria"/>
          <w:b/>
        </w:rPr>
        <w:t xml:space="preserve">do dnia </w:t>
      </w:r>
      <w:r w:rsidR="009A3FB8" w:rsidRPr="005F2B6C">
        <w:rPr>
          <w:rFonts w:ascii="Cambria" w:hAnsi="Cambria" w:cs="Arial"/>
          <w:b/>
          <w:bCs/>
        </w:rPr>
        <w:t>31</w:t>
      </w:r>
      <w:r w:rsidRPr="005F2B6C">
        <w:rPr>
          <w:rFonts w:ascii="Cambria" w:hAnsi="Cambria" w:cs="Arial"/>
          <w:b/>
          <w:bCs/>
        </w:rPr>
        <w:t>.</w:t>
      </w:r>
      <w:r w:rsidR="009A3FB8" w:rsidRPr="005F2B6C">
        <w:rPr>
          <w:rFonts w:ascii="Cambria" w:hAnsi="Cambria" w:cs="Arial"/>
          <w:b/>
          <w:bCs/>
        </w:rPr>
        <w:t>08</w:t>
      </w:r>
      <w:r w:rsidRPr="005F2B6C">
        <w:rPr>
          <w:rFonts w:ascii="Cambria" w:hAnsi="Cambria" w:cs="Arial"/>
          <w:b/>
          <w:bCs/>
        </w:rPr>
        <w:t>.202</w:t>
      </w:r>
      <w:r w:rsidR="000249B8" w:rsidRPr="005F2B6C">
        <w:rPr>
          <w:rFonts w:ascii="Cambria" w:hAnsi="Cambria" w:cs="Arial"/>
          <w:b/>
          <w:bCs/>
        </w:rPr>
        <w:t>1</w:t>
      </w:r>
      <w:r w:rsidRPr="005F2B6C">
        <w:rPr>
          <w:rFonts w:ascii="Cambria" w:hAnsi="Cambria" w:cs="Arial"/>
          <w:b/>
          <w:bCs/>
        </w:rPr>
        <w:t xml:space="preserve"> r. </w:t>
      </w:r>
      <w:r w:rsidRPr="005F2B6C">
        <w:rPr>
          <w:rFonts w:ascii="Cambria" w:hAnsi="Cambria" w:cs="Cambria"/>
          <w:b/>
          <w:bCs/>
          <w:u w:val="single"/>
        </w:rPr>
        <w:t>Za datę wykonania</w:t>
      </w:r>
      <w:r w:rsidRPr="005F2B6C">
        <w:rPr>
          <w:rFonts w:ascii="Cambria" w:hAnsi="Cambria" w:cs="Cambria"/>
          <w:u w:val="single"/>
        </w:rPr>
        <w:t xml:space="preserve"> przez Wykonawcę zobowiązania wynikającego z niniejszej Umowy, uznaje się zgłoszenie przez Wykonawcę zakończenia wykonania robót budowlanych z zastrzeżeniem zapisów § 7 ust. 3 umowy.</w:t>
      </w:r>
    </w:p>
    <w:p w14:paraId="2CB684A9" w14:textId="554FCC93" w:rsidR="00BE713B" w:rsidRPr="009E4043" w:rsidRDefault="00C4145F" w:rsidP="009E4043">
      <w:pPr>
        <w:pStyle w:val="Akapitzlist"/>
        <w:numPr>
          <w:ilvl w:val="0"/>
          <w:numId w:val="35"/>
        </w:numPr>
        <w:tabs>
          <w:tab w:val="left" w:pos="426"/>
        </w:tabs>
        <w:spacing w:after="0"/>
        <w:ind w:left="426" w:hanging="426"/>
        <w:jc w:val="both"/>
        <w:rPr>
          <w:rFonts w:ascii="Cambria" w:eastAsia="Cambria" w:hAnsi="Cambria" w:cs="Cambria"/>
          <w:b/>
        </w:rPr>
      </w:pPr>
      <w:r w:rsidRPr="005F2B6C">
        <w:rPr>
          <w:rFonts w:ascii="Cambria" w:eastAsia="Cambria" w:hAnsi="Cambria" w:cs="Cambria"/>
          <w:b/>
        </w:rPr>
        <w:lastRenderedPageBreak/>
        <w:t>Wykonawca przed zawarciem umowy przedłoży kosztorys pomocniczy wskazujący sposób kalkulacji ceny ryczałtowej</w:t>
      </w:r>
      <w:r w:rsidR="009F720C" w:rsidRPr="005F2B6C">
        <w:rPr>
          <w:rFonts w:ascii="Cambria" w:hAnsi="Cambria"/>
          <w:b/>
          <w:color w:val="000000" w:themeColor="text1"/>
        </w:rPr>
        <w:t>.</w:t>
      </w:r>
      <w:r w:rsidRPr="005F2B6C">
        <w:rPr>
          <w:rFonts w:ascii="Cambria" w:eastAsia="Cambria" w:hAnsi="Cambria" w:cs="Cambria"/>
          <w:b/>
        </w:rPr>
        <w:t xml:space="preserve"> </w:t>
      </w:r>
    </w:p>
    <w:p w14:paraId="710C05F5"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3</w:t>
      </w:r>
    </w:p>
    <w:p w14:paraId="754D7B8A"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Wynagrodzenie</w:t>
      </w:r>
    </w:p>
    <w:p w14:paraId="388960EF" w14:textId="77777777" w:rsidR="00BE713B" w:rsidRPr="005F2B6C" w:rsidRDefault="00C4145F" w:rsidP="00613EFA">
      <w:pPr>
        <w:numPr>
          <w:ilvl w:val="0"/>
          <w:numId w:val="25"/>
        </w:numPr>
        <w:spacing w:after="0"/>
        <w:ind w:left="426" w:hanging="426"/>
        <w:contextualSpacing/>
        <w:jc w:val="both"/>
        <w:rPr>
          <w:rFonts w:ascii="Cambria" w:eastAsia="Calibri" w:hAnsi="Cambria" w:cs="ArialNarrow,Bold"/>
          <w:bCs/>
          <w:color w:val="000000" w:themeColor="text1"/>
        </w:rPr>
      </w:pPr>
      <w:r w:rsidRPr="005F2B6C">
        <w:rPr>
          <w:rFonts w:ascii="Cambria" w:eastAsia="Calibri" w:hAnsi="Cambria" w:cs="ArialNarrow,Bold"/>
          <w:bCs/>
          <w:color w:val="000000" w:themeColor="text1"/>
        </w:rPr>
        <w:t xml:space="preserve">Za należyte wykonanie przedmiotu umowy, Zamawiający zapłaci Wykonawcy wynagrodzenie w kwocie: ………………………………………………………...……………… zł. netto </w:t>
      </w:r>
    </w:p>
    <w:p w14:paraId="095877C9" w14:textId="77777777" w:rsidR="00BE713B" w:rsidRPr="005F2B6C" w:rsidRDefault="00C4145F">
      <w:pPr>
        <w:spacing w:after="0"/>
        <w:ind w:left="426"/>
        <w:contextualSpacing/>
        <w:jc w:val="both"/>
        <w:rPr>
          <w:rFonts w:ascii="Cambria" w:hAnsi="Cambria"/>
          <w:color w:val="000000" w:themeColor="text1"/>
        </w:rPr>
      </w:pPr>
      <w:r w:rsidRPr="005F2B6C">
        <w:rPr>
          <w:rFonts w:ascii="Cambria" w:eastAsia="Calibri" w:hAnsi="Cambria" w:cs="ArialNarrow,Bold"/>
          <w:bCs/>
          <w:color w:val="000000" w:themeColor="text1"/>
        </w:rPr>
        <w:t xml:space="preserve">plus należny podatek VAT w wysokości ……………………………………….…………………… zł. </w:t>
      </w:r>
    </w:p>
    <w:p w14:paraId="21F80E06" w14:textId="77777777" w:rsidR="00BE713B" w:rsidRPr="005F2B6C" w:rsidRDefault="00C4145F">
      <w:pPr>
        <w:spacing w:after="0"/>
        <w:ind w:left="426"/>
        <w:contextualSpacing/>
        <w:jc w:val="both"/>
        <w:rPr>
          <w:rFonts w:ascii="Cambria" w:eastAsia="Calibri" w:hAnsi="Cambria" w:cs="ArialNarrow,Bold"/>
          <w:bCs/>
          <w:color w:val="000000" w:themeColor="text1"/>
        </w:rPr>
      </w:pPr>
      <w:r w:rsidRPr="005F2B6C">
        <w:rPr>
          <w:rFonts w:ascii="Cambria" w:eastAsia="Calibri" w:hAnsi="Cambria" w:cs="ArialNarrow,Bold"/>
          <w:b/>
          <w:bCs/>
          <w:color w:val="000000" w:themeColor="text1"/>
        </w:rPr>
        <w:t>Łącznie wynagrodzenie brutto wynosi</w:t>
      </w:r>
      <w:r w:rsidRPr="005F2B6C">
        <w:rPr>
          <w:rFonts w:ascii="Cambria" w:eastAsia="Calibri" w:hAnsi="Cambria" w:cs="ArialNarrow,Bold"/>
          <w:bCs/>
          <w:color w:val="000000" w:themeColor="text1"/>
        </w:rPr>
        <w:t xml:space="preserve"> ………………….………………………..……..……….zł </w:t>
      </w:r>
    </w:p>
    <w:p w14:paraId="443EB1E7" w14:textId="77777777" w:rsidR="00BE713B" w:rsidRPr="005F2B6C" w:rsidRDefault="00C4145F">
      <w:pPr>
        <w:pStyle w:val="Akapitzlist"/>
        <w:spacing w:after="0"/>
        <w:ind w:left="426"/>
        <w:jc w:val="both"/>
        <w:rPr>
          <w:rFonts w:ascii="Cambria" w:hAnsi="Cambria"/>
          <w:color w:val="000000" w:themeColor="text1"/>
        </w:rPr>
      </w:pPr>
      <w:r w:rsidRPr="005F2B6C">
        <w:rPr>
          <w:rFonts w:ascii="Cambria" w:eastAsia="Calibri" w:hAnsi="Cambria" w:cs="ArialNarrow,Bold"/>
          <w:bCs/>
          <w:i/>
          <w:color w:val="000000" w:themeColor="text1"/>
        </w:rPr>
        <w:t xml:space="preserve">(słownie: ……………….…………………………..…………......................................................................………), </w:t>
      </w:r>
      <w:r w:rsidRPr="005F2B6C">
        <w:rPr>
          <w:rFonts w:ascii="Cambria" w:hAnsi="Cambria"/>
          <w:color w:val="000000" w:themeColor="text1"/>
        </w:rPr>
        <w:t xml:space="preserve">Wynagrodzenie, o którym mowa w ust. 1 jest </w:t>
      </w:r>
      <w:r w:rsidRPr="005F2B6C">
        <w:rPr>
          <w:rFonts w:ascii="Cambria" w:hAnsi="Cambria"/>
          <w:b/>
          <w:color w:val="000000" w:themeColor="text1"/>
          <w:u w:val="single"/>
        </w:rPr>
        <w:t>wynagrodzeniem ryczałtowym, które nie podlega zmianie w czasie trwania umowy w zakresie robót objętych projektem i obejmuje wszelkie koszty związane z wykonaniem umowy.</w:t>
      </w:r>
      <w:r w:rsidRPr="005F2B6C">
        <w:rPr>
          <w:rFonts w:ascii="Cambria" w:hAnsi="Cambria"/>
          <w:color w:val="000000" w:themeColor="text1"/>
        </w:rPr>
        <w:t xml:space="preserve"> W ramach wynagrodzenia ryczałtowego Wykonawca zobowiązany jest do wykonania z należytą starannością wszelkich robót budowlanych </w:t>
      </w:r>
      <w:r w:rsidRPr="005F2B6C">
        <w:rPr>
          <w:rFonts w:ascii="Cambria" w:hAnsi="Cambria"/>
          <w:b/>
          <w:color w:val="000000" w:themeColor="text1"/>
          <w:u w:val="single"/>
        </w:rPr>
        <w:t>ujętych w projekcie</w:t>
      </w:r>
      <w:r w:rsidRPr="005F2B6C">
        <w:rPr>
          <w:rFonts w:ascii="Cambria" w:hAnsi="Cambria"/>
          <w:color w:val="000000" w:themeColor="text1"/>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343BCDD3" w14:textId="77777777" w:rsidR="00BE713B" w:rsidRPr="005F2B6C" w:rsidRDefault="00C4145F" w:rsidP="00613EFA">
      <w:pPr>
        <w:numPr>
          <w:ilvl w:val="0"/>
          <w:numId w:val="25"/>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Podstawą do określenia ceny, o której mowa w ust. 1, jest dokumentacja projektowa oraz ilości robót wynikające z tej dokumentacji. Przedmiar robót ma charakter pomocniczy jak to opisano w §1 ust. 4 niniejszej umowy</w:t>
      </w:r>
    </w:p>
    <w:p w14:paraId="7553E87F" w14:textId="77777777" w:rsidR="00BE713B" w:rsidRPr="005F2B6C" w:rsidRDefault="00C4145F" w:rsidP="00613EFA">
      <w:pPr>
        <w:numPr>
          <w:ilvl w:val="0"/>
          <w:numId w:val="25"/>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Niedoszacowanie, pominięcie oraz brak rozpoznania zakresu przedmiotu umowy nie może być podstawą do zmiany wynagrodzenia ryczałtowego, o którym mowa w ust. 1.</w:t>
      </w:r>
    </w:p>
    <w:p w14:paraId="2F0B4FF7"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4</w:t>
      </w:r>
    </w:p>
    <w:p w14:paraId="60078C12"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Obowiązki stron</w:t>
      </w:r>
    </w:p>
    <w:p w14:paraId="1C958A79" w14:textId="77777777" w:rsidR="00BE713B" w:rsidRPr="005F2B6C" w:rsidRDefault="00C4145F" w:rsidP="00613EFA">
      <w:pPr>
        <w:numPr>
          <w:ilvl w:val="0"/>
          <w:numId w:val="1"/>
        </w:numPr>
        <w:tabs>
          <w:tab w:val="left" w:pos="426"/>
        </w:tabs>
        <w:spacing w:after="0"/>
        <w:ind w:hanging="720"/>
        <w:contextualSpacing/>
        <w:jc w:val="both"/>
        <w:rPr>
          <w:rFonts w:ascii="Cambria" w:eastAsia="Calibri" w:hAnsi="Cambria" w:cs="ArialNarrow"/>
          <w:b/>
          <w:color w:val="000000" w:themeColor="text1"/>
        </w:rPr>
      </w:pPr>
      <w:r w:rsidRPr="005F2B6C">
        <w:rPr>
          <w:rFonts w:ascii="Cambria" w:eastAsia="Calibri" w:hAnsi="Cambria" w:cs="ArialNarrow"/>
          <w:b/>
          <w:color w:val="000000" w:themeColor="text1"/>
        </w:rPr>
        <w:t>Do obowiązków Zamawiającego należy:</w:t>
      </w:r>
    </w:p>
    <w:p w14:paraId="2FEE0811" w14:textId="32152C80" w:rsidR="00BE713B" w:rsidRPr="005F2B6C" w:rsidRDefault="00C4145F" w:rsidP="00613EFA">
      <w:pPr>
        <w:numPr>
          <w:ilvl w:val="0"/>
          <w:numId w:val="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przekazanie dokumentacji projektowej, kopii zgłoszenia robót</w:t>
      </w:r>
      <w:r w:rsidR="005F2B6C">
        <w:rPr>
          <w:rFonts w:ascii="Cambria" w:eastAsia="Calibri" w:hAnsi="Cambria" w:cs="ArialNarrow"/>
          <w:color w:val="000000" w:themeColor="text1"/>
        </w:rPr>
        <w:t>,</w:t>
      </w:r>
    </w:p>
    <w:p w14:paraId="59B85249" w14:textId="6992765A" w:rsidR="00BE713B" w:rsidRPr="005F2B6C" w:rsidRDefault="00C4145F" w:rsidP="00613EFA">
      <w:pPr>
        <w:numPr>
          <w:ilvl w:val="0"/>
          <w:numId w:val="2"/>
        </w:numPr>
        <w:spacing w:after="0"/>
        <w:ind w:left="851" w:hanging="425"/>
        <w:contextualSpacing/>
        <w:jc w:val="both"/>
        <w:rPr>
          <w:rFonts w:ascii="Cambria" w:hAnsi="Cambria" w:cs="ArialNarrow"/>
          <w:color w:val="000000" w:themeColor="text1"/>
        </w:rPr>
      </w:pPr>
      <w:r w:rsidRPr="005F2B6C">
        <w:rPr>
          <w:rFonts w:ascii="Cambria" w:hAnsi="Cambria" w:cs="ArialNarrow"/>
          <w:color w:val="000000" w:themeColor="text1"/>
        </w:rPr>
        <w:t xml:space="preserve">protokolarne przekazanie Wykonawcy placu budowy na czas realizacji przedmiotu zamówienia w terminie </w:t>
      </w:r>
      <w:r w:rsidRPr="005F2B6C">
        <w:rPr>
          <w:rFonts w:ascii="Cambria" w:hAnsi="Cambria" w:cs="ArialNarrow"/>
          <w:b/>
          <w:color w:val="000000" w:themeColor="text1"/>
        </w:rPr>
        <w:t>14 dni</w:t>
      </w:r>
      <w:r w:rsidRPr="005F2B6C">
        <w:rPr>
          <w:rFonts w:ascii="Cambria" w:hAnsi="Cambria" w:cs="ArialNarrow"/>
          <w:color w:val="000000" w:themeColor="text1"/>
        </w:rPr>
        <w:t xml:space="preserve"> od daty zawarcia umowy, </w:t>
      </w:r>
    </w:p>
    <w:p w14:paraId="2FCC55C9" w14:textId="77777777" w:rsidR="00BE713B" w:rsidRPr="005F2B6C" w:rsidRDefault="00C4145F" w:rsidP="00613EFA">
      <w:pPr>
        <w:numPr>
          <w:ilvl w:val="0"/>
          <w:numId w:val="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zapewnienie sprawowania nadzoru inwestorskiego do dnia odbioru robót budowlanych, stanowiących przedmiot zamówienia,</w:t>
      </w:r>
    </w:p>
    <w:p w14:paraId="4D03BD3C" w14:textId="77777777" w:rsidR="00BE713B" w:rsidRPr="005F2B6C" w:rsidRDefault="00C4145F" w:rsidP="00613EFA">
      <w:pPr>
        <w:numPr>
          <w:ilvl w:val="0"/>
          <w:numId w:val="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uczestniczenie w naradach zwoływanych przez Wykonawcę,</w:t>
      </w:r>
    </w:p>
    <w:p w14:paraId="237F9000" w14:textId="77777777" w:rsidR="00BE713B" w:rsidRPr="005F2B6C" w:rsidRDefault="00C4145F" w:rsidP="00613EFA">
      <w:pPr>
        <w:numPr>
          <w:ilvl w:val="0"/>
          <w:numId w:val="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dokonanie odbioru przedmiotu umowy i zapłata umówionego wynagrodzenia.</w:t>
      </w:r>
    </w:p>
    <w:p w14:paraId="6FC4045F"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b/>
          <w:color w:val="000000" w:themeColor="text1"/>
        </w:rPr>
      </w:pPr>
      <w:r w:rsidRPr="005F2B6C">
        <w:rPr>
          <w:rFonts w:ascii="Cambria" w:eastAsia="Calibri" w:hAnsi="Cambria" w:cs="ArialNarrow"/>
          <w:b/>
          <w:color w:val="000000" w:themeColor="text1"/>
        </w:rPr>
        <w:t>Do obowiązków Wykonawcy należy:</w:t>
      </w:r>
    </w:p>
    <w:p w14:paraId="4DE8AF71" w14:textId="36CBB2CD"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wykonanie przedmiotu zamówienia zgodnie ze specyfikacją istotnych warunków zamówienia, dokumentacją projektową, ofertą Wykonawcy, zasadami wiedzy technicznej, sztuką budowlaną, oraz innymi, obowiązującymi przepisami prawa i warunkami bezpieczeństwa,</w:t>
      </w:r>
    </w:p>
    <w:p w14:paraId="729F507F"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dostarczenie własnym transportem oraz zabezpieczenie, w ramach wynagrodzenia, o którym mowa w § 3, materiałów niezbędnych do realizacji przedmiotu umowy,</w:t>
      </w:r>
    </w:p>
    <w:p w14:paraId="64E01F28"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ochrona mienia zaplecza i placu budowy od dnia przekazania, o którym mowa </w:t>
      </w:r>
      <w:r w:rsidRPr="005F2B6C">
        <w:rPr>
          <w:rFonts w:ascii="Cambria" w:eastAsia="Calibri" w:hAnsi="Cambria" w:cs="ArialNarrow"/>
          <w:color w:val="000000" w:themeColor="text1"/>
        </w:rPr>
        <w:br/>
        <w:t>w ust. 1 pkt 2,</w:t>
      </w:r>
    </w:p>
    <w:p w14:paraId="051827AA"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0AB647FA"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nadzór i przestrzeganie przepisów bhp oraz przepisów przeciwpożarowych,</w:t>
      </w:r>
    </w:p>
    <w:p w14:paraId="0DF40389"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niezwłoczne powiadamianie Inspektora Nadzoru o wykonaniu robót zanikających,</w:t>
      </w:r>
    </w:p>
    <w:p w14:paraId="65385DB5"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bieżące informowanie Zamawiającego o konieczności wykonania przedmiotu zamówienia w sposób odmienny od umówionego w terminie 2 dni od daty stwierdzenia takiej konieczności, </w:t>
      </w:r>
    </w:p>
    <w:p w14:paraId="3E6FD8C6" w14:textId="77777777" w:rsidR="00BE713B" w:rsidRPr="005F2B6C" w:rsidRDefault="00C4145F" w:rsidP="00613EFA">
      <w:pPr>
        <w:numPr>
          <w:ilvl w:val="0"/>
          <w:numId w:val="3"/>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uiszczanie opłat za:</w:t>
      </w:r>
    </w:p>
    <w:p w14:paraId="63DBEC9C" w14:textId="77777777" w:rsidR="00BE713B" w:rsidRPr="005F2B6C" w:rsidRDefault="00C4145F" w:rsidP="00613EFA">
      <w:pPr>
        <w:numPr>
          <w:ilvl w:val="1"/>
          <w:numId w:val="4"/>
        </w:numPr>
        <w:spacing w:after="0"/>
        <w:ind w:left="1134" w:hanging="283"/>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lastRenderedPageBreak/>
        <w:t>pobór energii elektrycznej dla potrzeb budowy i zaplecza, według wskazań licznika,</w:t>
      </w:r>
    </w:p>
    <w:p w14:paraId="0710FDDC" w14:textId="77777777" w:rsidR="00BE713B" w:rsidRPr="005F2B6C" w:rsidRDefault="00C4145F" w:rsidP="00613EFA">
      <w:pPr>
        <w:numPr>
          <w:ilvl w:val="1"/>
          <w:numId w:val="4"/>
        </w:numPr>
        <w:spacing w:after="0"/>
        <w:ind w:left="1134" w:hanging="283"/>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pobór wody dla potrzeb budowy i zaplecza, według wskazań licznika,</w:t>
      </w:r>
    </w:p>
    <w:p w14:paraId="31E78497"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pokrycie kosztów związanych z urządzeniem i organizacją zaplecza dla potrzeb budowy,</w:t>
      </w:r>
    </w:p>
    <w:p w14:paraId="19D65A04"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naprawa uszkodzeń sieci uzbrojenia podziemnego i nadziemnego oraz budowli znajdujących się w bezpośrednim sąsiedztwie placu budowy, za które odpowiedzialność ponosi Wykonawca,</w:t>
      </w:r>
    </w:p>
    <w:p w14:paraId="4F481807"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uczestniczenie we wszystkich naradach zwoływanych przez Zamawiającego, dotyczących realizacji przedmiotu umowy,</w:t>
      </w:r>
    </w:p>
    <w:p w14:paraId="1BCEB6D0"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prowadzenie systematycznych prac porządkowych w czasie realizacji robót,</w:t>
      </w:r>
    </w:p>
    <w:p w14:paraId="6447FD1C"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uporządkowanie placu po wykonanych robotach w terminie nie późniejszym niż termin odbioru końcowego wykonanych robót,</w:t>
      </w:r>
    </w:p>
    <w:p w14:paraId="38C61A2D"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doprowadzenie przez Wykonawcę, po zakończeniu robót budowlanych, elementów nieobjętych zakresem przedmiotu zamówienia do stanu sprzed rozpoczęcia robót budowlanych,</w:t>
      </w:r>
    </w:p>
    <w:p w14:paraId="22E7059E"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składowanie zdemontowanych urządzeń i materiałów w miejscu wskazanym przez Zamawiającego lub Inspektora Nadzoru,</w:t>
      </w:r>
    </w:p>
    <w:p w14:paraId="13CF4D00" w14:textId="77777777" w:rsidR="00BE713B" w:rsidRPr="005F2B6C" w:rsidRDefault="00C4145F" w:rsidP="00613EFA">
      <w:pPr>
        <w:numPr>
          <w:ilvl w:val="0"/>
          <w:numId w:val="3"/>
        </w:numPr>
        <w:tabs>
          <w:tab w:val="left" w:pos="851"/>
        </w:tabs>
        <w:spacing w:after="0"/>
        <w:ind w:left="851" w:hanging="491"/>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zabezpieczenie zdemontowanych materiałów i urządzeń w sposób niezagrażający życiu i zdrowiu pracowników i osób trzecich,</w:t>
      </w:r>
    </w:p>
    <w:p w14:paraId="12C9C13C" w14:textId="77777777" w:rsidR="00BE713B" w:rsidRPr="005F2B6C" w:rsidRDefault="00C4145F" w:rsidP="00613EFA">
      <w:pPr>
        <w:numPr>
          <w:ilvl w:val="0"/>
          <w:numId w:val="3"/>
        </w:numPr>
        <w:tabs>
          <w:tab w:val="left" w:pos="851"/>
        </w:tabs>
        <w:spacing w:after="0"/>
        <w:ind w:left="851" w:hanging="491"/>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zgłoszenie wykonania robót do odbioru,</w:t>
      </w:r>
    </w:p>
    <w:p w14:paraId="6106D22B" w14:textId="3FED4D1B" w:rsidR="00BE713B" w:rsidRPr="005F2B6C" w:rsidRDefault="00C4145F" w:rsidP="00613EFA">
      <w:pPr>
        <w:numPr>
          <w:ilvl w:val="0"/>
          <w:numId w:val="3"/>
        </w:numPr>
        <w:spacing w:after="0"/>
        <w:ind w:left="851" w:hanging="491"/>
        <w:jc w:val="both"/>
        <w:rPr>
          <w:rFonts w:ascii="Cambria" w:hAnsi="Cambria"/>
          <w:color w:val="000000" w:themeColor="text1"/>
        </w:rPr>
      </w:pPr>
      <w:r w:rsidRPr="005F2B6C">
        <w:rPr>
          <w:rFonts w:ascii="Cambria" w:hAnsi="Cambria"/>
          <w:color w:val="000000" w:themeColor="text1"/>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 Projektantem. </w:t>
      </w:r>
    </w:p>
    <w:p w14:paraId="5DB99E60" w14:textId="77777777" w:rsidR="00BE713B" w:rsidRPr="005F2B6C" w:rsidRDefault="00C4145F" w:rsidP="00613EFA">
      <w:pPr>
        <w:numPr>
          <w:ilvl w:val="0"/>
          <w:numId w:val="3"/>
        </w:numPr>
        <w:spacing w:after="0"/>
        <w:ind w:left="851" w:hanging="491"/>
        <w:jc w:val="both"/>
        <w:rPr>
          <w:rFonts w:ascii="Cambria" w:hAnsi="Cambria"/>
          <w:color w:val="000000" w:themeColor="text1"/>
        </w:rPr>
      </w:pPr>
      <w:r w:rsidRPr="005F2B6C">
        <w:rPr>
          <w:rFonts w:ascii="Cambria" w:hAnsi="Cambria"/>
          <w:color w:val="000000" w:themeColor="text1"/>
        </w:rPr>
        <w:t>wykonywanie dodatkowych badań materiałów lub robót budzących wątpliwości Inspektora Nadzoru co do ich jakości.</w:t>
      </w:r>
    </w:p>
    <w:p w14:paraId="34FDB226"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dostarczenie świadectw, aprobat technicznych, certyfikatów i atestów na materiały i urządzenia wbudowane przez Wykonawcę,</w:t>
      </w:r>
    </w:p>
    <w:p w14:paraId="03A83D84"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dostarczenie dokumentacji warsztatowych, jeśli będą niezbędne do realizacji przedmiotu zamówienia,</w:t>
      </w:r>
    </w:p>
    <w:p w14:paraId="684C9F08"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wykonanie inwentaryzacji geodezyjnej powykonawczej,</w:t>
      </w:r>
    </w:p>
    <w:p w14:paraId="5E7DEAF1"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przygotowanie dokumentów do odbioru końcowego,</w:t>
      </w:r>
    </w:p>
    <w:p w14:paraId="1FAB151E"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usuwanie usterek i wad stwierdzonych w czasie realizacji robót oraz ujawnionych w okresie rękojmi i gwarancji,</w:t>
      </w:r>
    </w:p>
    <w:p w14:paraId="0155D327"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prowadzenie prac budowlanych ze szczególną ostrożnością, zachowaniem przepisów BHP oraz przepisów przeciwpożarowych, poszanowaniem mienia, zgodnie z zasadami sztuki budowlanej oraz obowiązującymi wymaganiami prawa budowlanego,</w:t>
      </w:r>
    </w:p>
    <w:p w14:paraId="54923BEF"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uporządkowanie placu budowy każdego dnia po zakończeniu robót,</w:t>
      </w:r>
    </w:p>
    <w:p w14:paraId="09122595"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utrzymanie w należytej sprawności oznakowania i zabezpieczenia placu budowy, a także w trakcie prowadzenia robót – zabezpieczenie i uniemożliwienie dostępu na plac budowy osobom postronnym, oraz zabezpieczenie ruchu pieszych w strefie zagrożenia,</w:t>
      </w:r>
    </w:p>
    <w:p w14:paraId="4946C62E" w14:textId="63703464"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hAnsi="Cambria"/>
          <w:color w:val="000000" w:themeColor="text1"/>
        </w:rPr>
        <w:t xml:space="preserve">przekazanie przedmiotu zamówienia </w:t>
      </w:r>
      <w:r w:rsidR="009F720C" w:rsidRPr="005F2B6C">
        <w:rPr>
          <w:rFonts w:ascii="Cambria" w:hAnsi="Cambria"/>
          <w:color w:val="000000" w:themeColor="text1"/>
        </w:rPr>
        <w:t>Z</w:t>
      </w:r>
      <w:r w:rsidRPr="005F2B6C">
        <w:rPr>
          <w:rFonts w:ascii="Cambria" w:hAnsi="Cambria"/>
          <w:color w:val="000000" w:themeColor="text1"/>
        </w:rPr>
        <w:t>amawiającemu po wykonaniu robót budowlanych,</w:t>
      </w:r>
    </w:p>
    <w:p w14:paraId="3B2DA56F" w14:textId="77777777" w:rsidR="00BE713B" w:rsidRPr="005F2B6C" w:rsidRDefault="00C4145F" w:rsidP="00613EFA">
      <w:pPr>
        <w:numPr>
          <w:ilvl w:val="0"/>
          <w:numId w:val="3"/>
        </w:numPr>
        <w:tabs>
          <w:tab w:val="left" w:pos="851"/>
        </w:tabs>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61305B2E" w14:textId="77777777" w:rsidR="00BE713B" w:rsidRPr="005F2B6C" w:rsidRDefault="00C4145F" w:rsidP="00613EFA">
      <w:pPr>
        <w:numPr>
          <w:ilvl w:val="0"/>
          <w:numId w:val="3"/>
        </w:numPr>
        <w:tabs>
          <w:tab w:val="left" w:pos="851"/>
          <w:tab w:val="left" w:pos="993"/>
        </w:tabs>
        <w:spacing w:after="0"/>
        <w:ind w:left="851" w:hanging="425"/>
        <w:contextualSpacing/>
        <w:jc w:val="both"/>
        <w:rPr>
          <w:rFonts w:ascii="Cambria" w:hAnsi="Cambria"/>
          <w:b/>
          <w:color w:val="000000" w:themeColor="text1"/>
        </w:rPr>
      </w:pPr>
      <w:r w:rsidRPr="005F2B6C">
        <w:rPr>
          <w:rFonts w:ascii="Cambria" w:eastAsia="Calibri" w:hAnsi="Cambria" w:cs="ArialNarrow"/>
          <w:color w:val="000000" w:themeColor="text1"/>
        </w:rPr>
        <w:t>przedkładanie Zamawiającemu poświadczonej za zgodność z oryginałem kopii zawartych umów o podwykonawstwo, których przedmiotem są dostawy lub usługi, oraz ich zmian,</w:t>
      </w:r>
    </w:p>
    <w:p w14:paraId="1726D4F8" w14:textId="77777777" w:rsidR="00BE713B" w:rsidRPr="005F2B6C" w:rsidRDefault="00C4145F" w:rsidP="00613EFA">
      <w:pPr>
        <w:numPr>
          <w:ilvl w:val="0"/>
          <w:numId w:val="3"/>
        </w:numPr>
        <w:tabs>
          <w:tab w:val="left" w:pos="851"/>
          <w:tab w:val="left" w:pos="993"/>
        </w:tabs>
        <w:spacing w:after="0"/>
        <w:ind w:left="851" w:hanging="425"/>
        <w:contextualSpacing/>
        <w:jc w:val="both"/>
        <w:rPr>
          <w:rFonts w:ascii="Cambria" w:hAnsi="Cambria"/>
          <w:b/>
          <w:color w:val="000000" w:themeColor="text1"/>
        </w:rPr>
      </w:pPr>
      <w:r w:rsidRPr="005F2B6C">
        <w:rPr>
          <w:rFonts w:ascii="Cambria" w:eastAsia="Calibri" w:hAnsi="Cambria" w:cs="ArialNarrow"/>
          <w:color w:val="000000" w:themeColor="text1"/>
        </w:rPr>
        <w:t>uwzględnianie wytycznych Zamawiającego oraz inspektora Nadzoru,</w:t>
      </w:r>
    </w:p>
    <w:p w14:paraId="71066810" w14:textId="55B0947B" w:rsidR="009F720C" w:rsidRPr="005F2B6C" w:rsidRDefault="009F720C" w:rsidP="00613EFA">
      <w:pPr>
        <w:pStyle w:val="Akapitzlist"/>
        <w:numPr>
          <w:ilvl w:val="0"/>
          <w:numId w:val="1"/>
        </w:numPr>
        <w:tabs>
          <w:tab w:val="left" w:pos="851"/>
          <w:tab w:val="left" w:pos="993"/>
        </w:tabs>
        <w:spacing w:after="0"/>
        <w:ind w:left="426" w:hanging="426"/>
        <w:jc w:val="both"/>
        <w:rPr>
          <w:rFonts w:ascii="Cambria" w:eastAsia="Calibri" w:hAnsi="Cambria" w:cs="ArialNarrow"/>
          <w:color w:val="000000" w:themeColor="text1"/>
        </w:rPr>
      </w:pPr>
      <w:r w:rsidRPr="005F2B6C">
        <w:rPr>
          <w:rFonts w:ascii="Cambria" w:eastAsia="Calibri" w:hAnsi="Cambria" w:cs="ArialNarrow"/>
          <w:b/>
          <w:color w:val="000000" w:themeColor="text1"/>
        </w:rPr>
        <w:t>Do obowiązków Wykonawcy należy również:</w:t>
      </w:r>
    </w:p>
    <w:p w14:paraId="3C38A534" w14:textId="77777777" w:rsidR="009F720C" w:rsidRPr="005F2B6C" w:rsidRDefault="009F720C" w:rsidP="00613EFA">
      <w:pPr>
        <w:pStyle w:val="Akapitzlist"/>
        <w:numPr>
          <w:ilvl w:val="0"/>
          <w:numId w:val="55"/>
        </w:numPr>
        <w:tabs>
          <w:tab w:val="left" w:pos="1560"/>
        </w:tabs>
        <w:spacing w:after="0"/>
        <w:ind w:left="851" w:hanging="425"/>
        <w:jc w:val="both"/>
        <w:rPr>
          <w:rFonts w:ascii="Cambria" w:hAnsi="Cambria" w:cs="Arial"/>
        </w:rPr>
      </w:pPr>
      <w:r w:rsidRPr="005F2B6C">
        <w:rPr>
          <w:rFonts w:ascii="Cambria" w:hAnsi="Cambria" w:cs="Arial"/>
        </w:rPr>
        <w:lastRenderedPageBreak/>
        <w:t xml:space="preserve">Wykonanie dokumentacji powykonawczej, </w:t>
      </w:r>
    </w:p>
    <w:p w14:paraId="642685FE" w14:textId="77777777" w:rsidR="009F720C" w:rsidRPr="005F2B6C" w:rsidRDefault="009F720C" w:rsidP="00613EFA">
      <w:pPr>
        <w:pStyle w:val="Akapitzlist"/>
        <w:numPr>
          <w:ilvl w:val="0"/>
          <w:numId w:val="55"/>
        </w:numPr>
        <w:tabs>
          <w:tab w:val="left" w:pos="1560"/>
        </w:tabs>
        <w:spacing w:after="0"/>
        <w:ind w:left="851" w:hanging="425"/>
        <w:jc w:val="both"/>
        <w:rPr>
          <w:rFonts w:ascii="Cambria" w:hAnsi="Cambria" w:cs="Arial"/>
        </w:rPr>
      </w:pPr>
      <w:r w:rsidRPr="005F2B6C">
        <w:rPr>
          <w:rFonts w:ascii="Cambria" w:hAnsi="Cambria" w:cs="Arial"/>
        </w:rPr>
        <w:t xml:space="preserve">Obsługa geodezyjna oraz przeprowadzenie inwentaryzacji geodezyjnej  powykonawczej, </w:t>
      </w:r>
    </w:p>
    <w:p w14:paraId="34EF53C4" w14:textId="2944E6DD" w:rsidR="009F720C" w:rsidRPr="005F2B6C" w:rsidRDefault="009F720C" w:rsidP="00613EFA">
      <w:pPr>
        <w:pStyle w:val="Akapitzlist"/>
        <w:numPr>
          <w:ilvl w:val="0"/>
          <w:numId w:val="55"/>
        </w:numPr>
        <w:tabs>
          <w:tab w:val="left" w:pos="1560"/>
        </w:tabs>
        <w:spacing w:after="0"/>
        <w:ind w:left="851" w:hanging="425"/>
        <w:jc w:val="both"/>
        <w:rPr>
          <w:rFonts w:ascii="Cambria" w:hAnsi="Cambria" w:cs="Arial"/>
        </w:rPr>
      </w:pPr>
      <w:r w:rsidRPr="005F2B6C">
        <w:rPr>
          <w:rFonts w:ascii="Cambria" w:hAnsi="Cambria" w:cs="Arial"/>
        </w:rPr>
        <w:t xml:space="preserve">Przeprowadzenie prób eksploatacyjnych, , zgodnie z obowiązującymi przepisami prawa i  zapisami </w:t>
      </w:r>
      <w:proofErr w:type="spellStart"/>
      <w:r w:rsidRPr="005F2B6C">
        <w:rPr>
          <w:rFonts w:ascii="Cambria" w:hAnsi="Cambria" w:cs="Arial"/>
        </w:rPr>
        <w:t>STWiORB</w:t>
      </w:r>
      <w:proofErr w:type="spellEnd"/>
      <w:r w:rsidRPr="005F2B6C">
        <w:rPr>
          <w:rFonts w:ascii="Cambria" w:hAnsi="Cambria" w:cs="Arial"/>
        </w:rPr>
        <w:t xml:space="preserve">, </w:t>
      </w:r>
    </w:p>
    <w:p w14:paraId="47C4FF17"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Wykonawca jest wytwórcą odpadów w rozumieniu przepisów ustawy z dnia </w:t>
      </w:r>
      <w:r w:rsidRPr="005F2B6C">
        <w:rPr>
          <w:rFonts w:ascii="Cambria" w:eastAsia="Calibri" w:hAnsi="Cambria" w:cs="ArialNarrow"/>
          <w:color w:val="000000" w:themeColor="text1"/>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w szczególności wymienianego oświetlenia do unieszkodliwienia zgodnie  obowiązującymi przepisami.</w:t>
      </w:r>
    </w:p>
    <w:p w14:paraId="6B7AFCC1" w14:textId="7E670858"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Wszystkie materiały pochodzące z prowadzonych </w:t>
      </w:r>
      <w:r w:rsidR="00CE3318">
        <w:rPr>
          <w:rFonts w:ascii="Cambria" w:eastAsia="Calibri" w:hAnsi="Cambria" w:cs="ArialNarrow"/>
          <w:color w:val="000000" w:themeColor="text1"/>
        </w:rPr>
        <w:t xml:space="preserve">robót </w:t>
      </w:r>
      <w:r w:rsidRPr="005F2B6C">
        <w:rPr>
          <w:rFonts w:ascii="Cambria" w:eastAsia="Calibri" w:hAnsi="Cambria" w:cs="ArialNarrow"/>
          <w:color w:val="000000" w:themeColor="text1"/>
        </w:rPr>
        <w:t>w ramach przedmiotow</w:t>
      </w:r>
      <w:r w:rsidR="00CE3318">
        <w:rPr>
          <w:rFonts w:ascii="Cambria" w:eastAsia="Calibri" w:hAnsi="Cambria" w:cs="ArialNarrow"/>
          <w:color w:val="000000" w:themeColor="text1"/>
        </w:rPr>
        <w:t>ego zadania</w:t>
      </w:r>
      <w:r w:rsidRPr="005F2B6C">
        <w:rPr>
          <w:rFonts w:ascii="Cambria" w:eastAsia="Calibri" w:hAnsi="Cambria" w:cs="ArialNarrow"/>
          <w:color w:val="000000" w:themeColor="text1"/>
        </w:rPr>
        <w:t>, wymagające wywozu, którego dokona Wykonawca, nienadające się do ponownego wykorzystania, pochodzące z robót rozbiórkowych, będą w posiadaniu Wykonawcy pod warunkiem uzyskania akceptacji zamawiającego.</w:t>
      </w:r>
    </w:p>
    <w:p w14:paraId="683F6B6D"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Wytworzone podczas prac rozbiórkowych odpady Wykonawca zobowiązany jest segregować w miejscu ich wytworzenia i magazynować selektywnie do czasu wywozu z placu rozbiórki.</w:t>
      </w:r>
    </w:p>
    <w:p w14:paraId="6409236A"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zobowiązany jest uzgodnić z Zamawiającym sposób wykorzystania materiałów z odzysku.</w:t>
      </w:r>
    </w:p>
    <w:p w14:paraId="4DA08C26"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jest zobowiązany współpracować w trakcie realizacji prac z przedstawicielami Zamawiającego.</w:t>
      </w:r>
    </w:p>
    <w:p w14:paraId="232D6433"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1F69BC91"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3673B774"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Do dnia komisyjnego odbioru końcowego robót, plac budowy pozostaje </w:t>
      </w:r>
      <w:r w:rsidRPr="005F2B6C">
        <w:rPr>
          <w:rFonts w:ascii="Cambria" w:eastAsia="Calibri" w:hAnsi="Cambria" w:cs="ArialNarrow"/>
          <w:color w:val="000000" w:themeColor="text1"/>
        </w:rPr>
        <w:br/>
        <w:t>w posiadaniu Wykonawcy.</w:t>
      </w:r>
    </w:p>
    <w:p w14:paraId="1051C080" w14:textId="77777777" w:rsidR="00BE713B" w:rsidRPr="005F2B6C" w:rsidRDefault="00C4145F" w:rsidP="00613EFA">
      <w:pPr>
        <w:numPr>
          <w:ilvl w:val="0"/>
          <w:numId w:val="1"/>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Zamawiający nie przewiduje przekazania Wykonawcy placu pod zaplecze budowy.</w:t>
      </w:r>
    </w:p>
    <w:p w14:paraId="2B529C6F" w14:textId="77777777" w:rsidR="00BE713B" w:rsidRPr="005F2B6C" w:rsidRDefault="00BE713B">
      <w:pPr>
        <w:spacing w:after="0"/>
        <w:jc w:val="center"/>
        <w:rPr>
          <w:rFonts w:ascii="Cambria" w:eastAsia="Calibri" w:hAnsi="Cambria" w:cs="ArialNarrow,Bold"/>
          <w:b/>
          <w:bCs/>
          <w:color w:val="000000" w:themeColor="text1"/>
        </w:rPr>
      </w:pPr>
    </w:p>
    <w:p w14:paraId="1B480F11" w14:textId="77777777" w:rsidR="00BE713B" w:rsidRPr="005F2B6C" w:rsidRDefault="00C4145F">
      <w:pPr>
        <w:spacing w:after="0"/>
        <w:jc w:val="center"/>
        <w:rPr>
          <w:rFonts w:ascii="Cambria" w:hAnsi="Cambria" w:cs="ArialNarrow,Bold"/>
          <w:b/>
          <w:bCs/>
        </w:rPr>
      </w:pPr>
      <w:r w:rsidRPr="005F2B6C">
        <w:rPr>
          <w:rFonts w:ascii="Cambria" w:hAnsi="Cambria" w:cs="ArialNarrow,Bold"/>
          <w:b/>
          <w:bCs/>
        </w:rPr>
        <w:t>§ 5</w:t>
      </w:r>
    </w:p>
    <w:p w14:paraId="57D01952" w14:textId="716812BE" w:rsidR="00CB00C1" w:rsidRPr="009E4043" w:rsidRDefault="00C4145F" w:rsidP="009E4043">
      <w:pPr>
        <w:spacing w:after="0"/>
        <w:jc w:val="center"/>
        <w:rPr>
          <w:rFonts w:ascii="Cambria" w:hAnsi="Cambria"/>
          <w:b/>
          <w:bCs/>
          <w:spacing w:val="-8"/>
        </w:rPr>
      </w:pPr>
      <w:r w:rsidRPr="005F2B6C">
        <w:rPr>
          <w:rFonts w:ascii="Cambria" w:hAnsi="Cambria"/>
          <w:b/>
          <w:bCs/>
          <w:spacing w:val="-8"/>
        </w:rPr>
        <w:t>Rozliczenie przedmiotu umowy</w:t>
      </w:r>
    </w:p>
    <w:p w14:paraId="71F57EE8" w14:textId="32F9640C"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Rozliczanie robót z Wykonawcą będzie regulowane jedną fakturą końcową</w:t>
      </w:r>
      <w:r>
        <w:rPr>
          <w:rFonts w:ascii="Cambria" w:hAnsi="Cambria" w:cs="Tahoma"/>
          <w:color w:val="000000"/>
        </w:rPr>
        <w:t>.</w:t>
      </w:r>
    </w:p>
    <w:p w14:paraId="5AD6DD68" w14:textId="341BDE46"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Wykonawca może wystawić fakturę po protokolarnym odbiorze końcowym robót, zgodnie z treścią § 6</w:t>
      </w:r>
      <w:r w:rsidR="009E0998">
        <w:rPr>
          <w:rFonts w:ascii="Cambria" w:hAnsi="Cambria" w:cs="Tahoma"/>
          <w:color w:val="000000"/>
        </w:rPr>
        <w:t xml:space="preserve"> </w:t>
      </w:r>
      <w:r w:rsidRPr="00CB00C1">
        <w:rPr>
          <w:rFonts w:ascii="Cambria" w:hAnsi="Cambria" w:cs="Tahoma"/>
          <w:color w:val="000000"/>
        </w:rPr>
        <w:t xml:space="preserve">i potwierdzeniu usunięcia wszystkich wad w formie pisemnej przez Zamawiającego. </w:t>
      </w:r>
    </w:p>
    <w:p w14:paraId="45CBC99C" w14:textId="77777777" w:rsidR="00CB00C1" w:rsidRPr="00D35D21" w:rsidRDefault="00CB00C1" w:rsidP="00613EFA">
      <w:pPr>
        <w:numPr>
          <w:ilvl w:val="2"/>
          <w:numId w:val="3"/>
        </w:numPr>
        <w:spacing w:after="0"/>
        <w:ind w:left="426" w:hanging="426"/>
        <w:contextualSpacing/>
        <w:jc w:val="both"/>
        <w:rPr>
          <w:rFonts w:ascii="Cambria" w:hAnsi="Cambria" w:cs="Tahoma"/>
          <w:b/>
          <w:bCs/>
          <w:color w:val="000000"/>
        </w:rPr>
      </w:pPr>
      <w:r w:rsidRPr="00CB00C1">
        <w:rPr>
          <w:rFonts w:ascii="Cambria" w:hAnsi="Cambria" w:cs="Tahoma"/>
          <w:color w:val="000000"/>
        </w:rPr>
        <w:t xml:space="preserve">Płatność faktur następować będzie </w:t>
      </w:r>
      <w:r w:rsidRPr="00CB00C1">
        <w:rPr>
          <w:rFonts w:ascii="Cambria" w:hAnsi="Cambria" w:cs="Tahoma"/>
          <w:b/>
          <w:bCs/>
          <w:color w:val="000000"/>
        </w:rPr>
        <w:t>w terminie do 30 dni</w:t>
      </w:r>
      <w:r w:rsidRPr="00CB00C1">
        <w:rPr>
          <w:rFonts w:ascii="Cambria" w:hAnsi="Cambria" w:cs="Tahoma"/>
          <w:color w:val="000000"/>
        </w:rPr>
        <w:t xml:space="preserve"> od daty ich otrzymania przez Zamawiającego wraz z kompletem dokumentów na podstawie </w:t>
      </w:r>
      <w:r w:rsidRPr="00D35D21">
        <w:rPr>
          <w:rFonts w:ascii="Cambria" w:hAnsi="Cambria" w:cs="Tahoma"/>
          <w:b/>
          <w:bCs/>
          <w:color w:val="000000"/>
        </w:rPr>
        <w:t xml:space="preserve">końcowego protokołu odbioru robót. </w:t>
      </w:r>
    </w:p>
    <w:p w14:paraId="1239647F" w14:textId="77777777"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29FA6122" w14:textId="77777777"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Terminy, o których mowa w ust. 3 rozpoczną swój bieg w przypadku łącznego wystąpienia następujących przesłanek: </w:t>
      </w:r>
    </w:p>
    <w:p w14:paraId="462BB9D4" w14:textId="77777777" w:rsidR="00CB00C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1) przedłożenie Zamawiającemu oświadczeń wszystkich podwykonawców lub dalszych podwykonawców, względem których Zamawiający wraz z Wykonawcą ponosi solidarną </w:t>
      </w:r>
      <w:r w:rsidRPr="00CB00C1">
        <w:rPr>
          <w:rFonts w:ascii="Cambria" w:hAnsi="Cambria" w:cs="Tahoma"/>
          <w:color w:val="000000"/>
        </w:rPr>
        <w:lastRenderedPageBreak/>
        <w:t xml:space="preserve">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 </w:t>
      </w:r>
    </w:p>
    <w:p w14:paraId="02E55189" w14:textId="77777777" w:rsidR="00CB00C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2) 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 </w:t>
      </w:r>
    </w:p>
    <w:p w14:paraId="6012596E" w14:textId="77777777"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Oświadczenia podwykonawców lub dalszych podwykonawców, o których mowa w ust. 5 powinny odpowiadać swoją formą i treścią oświadczeniom, stanowiącym załączniki do niniejszej umowy. </w:t>
      </w:r>
    </w:p>
    <w:p w14:paraId="530868AB" w14:textId="77777777" w:rsidR="00CB00C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Wynagrodzenie należne Wykonawcy zostanie przekazane na jego rachunek bankowy wskazany w fakturze, z zastrzeżeniem ust. 8 </w:t>
      </w:r>
    </w:p>
    <w:p w14:paraId="5DE45D63"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 </w:t>
      </w:r>
    </w:p>
    <w:p w14:paraId="515FA527"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A9F1B1B"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14:paraId="0C908A28"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Bezpośrednia zapłata, o której mowa w ust. 9, obejmuje wyłącznie należne wynagrodzenie, bez odsetek, należnych podwykonawcy lub dalszemu podwykonawcy. </w:t>
      </w:r>
    </w:p>
    <w:p w14:paraId="62541FB7"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Przed dokonaniem bezpośredniej zapłaty Wykonawca zostanie poinformowany przez Zamawiającego w formie pisemnej o: </w:t>
      </w:r>
    </w:p>
    <w:p w14:paraId="5F3AA309" w14:textId="77777777" w:rsidR="00D35D2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4D1FD859" w14:textId="03B55997" w:rsidR="00D35D2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2) możliwości zgłoszenia przez Wykonawcę, w terminie 7 dni od dnia otrzymania informacji, o której mowa w pkt 1, pisemnych uwag dotyczących zasadności bezpośredniej zapłaty wynagrodzenia podwykonawcy lub dalszemu podwykonawcy, o których mowa w ust. 7. </w:t>
      </w:r>
    </w:p>
    <w:p w14:paraId="3A3782CC"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 przypadku zgłoszenia przez Wykonawcę uwag, o których mowa w ust. 12 pkt 2, w terminie 7 dni od dnia otrzymania informacji, o której mowa w ust. 12 pkt 2 Zamawiający może: </w:t>
      </w:r>
    </w:p>
    <w:p w14:paraId="19B31519" w14:textId="77777777" w:rsidR="00D35D2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1) nie dokonać bezpośredniej zapłaty wynagrodzenia podwykonawcy lub dalszemu podwykonawcy, jeżeli wykonawca wykaże niezasadność takiej zapłaty, albo </w:t>
      </w:r>
    </w:p>
    <w:p w14:paraId="747F7471" w14:textId="77777777" w:rsidR="00D35D2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lastRenderedPageBreak/>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0A49291" w14:textId="063D30A2" w:rsidR="00D35D21" w:rsidRDefault="00CB00C1" w:rsidP="00D35D21">
      <w:pPr>
        <w:spacing w:after="0"/>
        <w:ind w:left="426"/>
        <w:contextualSpacing/>
        <w:jc w:val="both"/>
        <w:rPr>
          <w:rFonts w:ascii="Cambria" w:hAnsi="Cambria" w:cs="Tahoma"/>
          <w:color w:val="000000"/>
        </w:rPr>
      </w:pPr>
      <w:r w:rsidRPr="00CB00C1">
        <w:rPr>
          <w:rFonts w:ascii="Cambria" w:hAnsi="Cambria" w:cs="Tahoma"/>
          <w:color w:val="000000"/>
        </w:rPr>
        <w:t xml:space="preserve">3) dokonać bezpośredniej zapłaty wynagrodzenia podwykonawcy lub dalszemu podwykonawcy, jeżeli podwykonawca lub dalszy podwykonawca wykaże zasadność takiej zapłaty. </w:t>
      </w:r>
    </w:p>
    <w:p w14:paraId="262FD844"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 przypadku dokonania bezpośredniej zapłaty podwykonawcy lub dalszemu podwykonawcy, o której mowa w ust. 9, Zamawiający potrąci kwotę wypłaconego podwykonawcy lub dalszemu podwykonawcy wynagrodzenia z wynagrodzenia należnego Wykonawcy. </w:t>
      </w:r>
    </w:p>
    <w:p w14:paraId="7F2CE423" w14:textId="4E22274F"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Termin zapłaty wynagrodzenia podwykonawcy lub dalszemu podwykonawcy, o której mowa w ust. 13 pkt 3, wynosi 30 dni od upływu terminu, o którym mowa w ust. 1</w:t>
      </w:r>
      <w:r w:rsidR="00A606A6">
        <w:rPr>
          <w:rFonts w:ascii="Cambria" w:hAnsi="Cambria" w:cs="Tahoma"/>
          <w:color w:val="000000"/>
        </w:rPr>
        <w:t>2</w:t>
      </w:r>
      <w:r w:rsidRPr="00CB00C1">
        <w:rPr>
          <w:rFonts w:ascii="Cambria" w:hAnsi="Cambria" w:cs="Tahoma"/>
          <w:color w:val="000000"/>
        </w:rPr>
        <w:t xml:space="preserve"> pkt 2. </w:t>
      </w:r>
    </w:p>
    <w:p w14:paraId="76AC7829"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Zamawiający upoważnia Wykonawcę do wystawiania faktur VAT na: </w:t>
      </w:r>
      <w:r w:rsidR="00D35D21">
        <w:rPr>
          <w:rFonts w:ascii="Cambria" w:hAnsi="Cambria" w:cs="Tahoma"/>
          <w:color w:val="000000"/>
        </w:rPr>
        <w:t>:</w:t>
      </w:r>
    </w:p>
    <w:p w14:paraId="5C209E7A" w14:textId="77777777" w:rsidR="00D35D21" w:rsidRDefault="00CB00C1" w:rsidP="00D35D21">
      <w:pPr>
        <w:spacing w:after="0"/>
        <w:ind w:left="426"/>
        <w:contextualSpacing/>
        <w:jc w:val="both"/>
        <w:rPr>
          <w:rFonts w:ascii="Cambria" w:hAnsi="Cambria" w:cs="Tahoma"/>
          <w:b/>
          <w:bCs/>
          <w:color w:val="000000"/>
        </w:rPr>
      </w:pPr>
      <w:r w:rsidRPr="00D35D21">
        <w:rPr>
          <w:rFonts w:ascii="Cambria" w:hAnsi="Cambria" w:cs="Tahoma"/>
          <w:b/>
          <w:bCs/>
          <w:color w:val="000000"/>
        </w:rPr>
        <w:t>Gmin</w:t>
      </w:r>
      <w:r w:rsidR="00D35D21">
        <w:rPr>
          <w:rFonts w:ascii="Cambria" w:hAnsi="Cambria" w:cs="Tahoma"/>
          <w:b/>
          <w:bCs/>
          <w:color w:val="000000"/>
        </w:rPr>
        <w:t>a</w:t>
      </w:r>
      <w:r w:rsidRPr="00D35D21">
        <w:rPr>
          <w:rFonts w:ascii="Cambria" w:hAnsi="Cambria" w:cs="Tahoma"/>
          <w:b/>
          <w:bCs/>
          <w:color w:val="000000"/>
        </w:rPr>
        <w:t xml:space="preserve"> Olszanica</w:t>
      </w:r>
      <w:r w:rsidR="00D35D21" w:rsidRPr="00D35D21">
        <w:rPr>
          <w:rFonts w:ascii="Cambria" w:hAnsi="Cambria" w:cs="Tahoma"/>
          <w:b/>
          <w:bCs/>
          <w:color w:val="000000"/>
        </w:rPr>
        <w:t xml:space="preserve">, </w:t>
      </w:r>
    </w:p>
    <w:p w14:paraId="52545C1A" w14:textId="186AF0BA" w:rsidR="00D35D21" w:rsidRPr="00D35D21" w:rsidRDefault="00D35D21" w:rsidP="00D35D21">
      <w:pPr>
        <w:spacing w:after="0"/>
        <w:ind w:left="426"/>
        <w:contextualSpacing/>
        <w:jc w:val="both"/>
        <w:rPr>
          <w:rFonts w:ascii="Cambria" w:hAnsi="Cambria" w:cs="Tahoma"/>
          <w:b/>
          <w:bCs/>
          <w:color w:val="000000"/>
        </w:rPr>
      </w:pPr>
      <w:r>
        <w:rPr>
          <w:rFonts w:ascii="Cambria" w:hAnsi="Cambria" w:cs="Tahoma"/>
          <w:b/>
          <w:bCs/>
          <w:color w:val="000000"/>
        </w:rPr>
        <w:t xml:space="preserve">Olszanica </w:t>
      </w:r>
      <w:r w:rsidR="00CB00C1" w:rsidRPr="00D35D21">
        <w:rPr>
          <w:rFonts w:ascii="Cambria" w:hAnsi="Cambria" w:cs="Tahoma"/>
          <w:b/>
          <w:bCs/>
          <w:color w:val="000000"/>
        </w:rPr>
        <w:t xml:space="preserve">81, 38-722 Olszanica, </w:t>
      </w:r>
    </w:p>
    <w:p w14:paraId="117F7F1D" w14:textId="518ABBD3" w:rsidR="00D35D21" w:rsidRPr="00D35D21" w:rsidRDefault="00CB00C1" w:rsidP="00D35D21">
      <w:pPr>
        <w:spacing w:after="0"/>
        <w:ind w:left="426"/>
        <w:contextualSpacing/>
        <w:jc w:val="both"/>
        <w:rPr>
          <w:rFonts w:ascii="Cambria" w:hAnsi="Cambria" w:cs="Tahoma"/>
          <w:b/>
          <w:bCs/>
          <w:color w:val="000000"/>
        </w:rPr>
      </w:pPr>
      <w:r w:rsidRPr="00D35D21">
        <w:rPr>
          <w:rFonts w:ascii="Cambria" w:hAnsi="Cambria" w:cs="Tahoma"/>
          <w:b/>
          <w:bCs/>
          <w:color w:val="000000"/>
        </w:rPr>
        <w:t xml:space="preserve">(NIP: 688-12-46-016). </w:t>
      </w:r>
    </w:p>
    <w:p w14:paraId="5720FFB2" w14:textId="5E628A3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Zamawiający zastrzega sobie prawo zakwestionowania dowolnej części zafakturowanej kwoty w przypadku stwierdzenia, że jest ona niewłaściwa lub wymaga dodatkowego sprawdzenia. </w:t>
      </w:r>
    </w:p>
    <w:p w14:paraId="6C52D346" w14:textId="1B88744E" w:rsidR="0093026F" w:rsidRPr="0093026F" w:rsidRDefault="0093026F" w:rsidP="0093026F">
      <w:pPr>
        <w:numPr>
          <w:ilvl w:val="2"/>
          <w:numId w:val="3"/>
        </w:numPr>
        <w:spacing w:after="0"/>
        <w:ind w:left="426" w:hanging="426"/>
        <w:contextualSpacing/>
        <w:jc w:val="both"/>
        <w:rPr>
          <w:rFonts w:ascii="Cambria" w:hAnsi="Cambria" w:cs="Tahoma"/>
          <w:color w:val="000000"/>
        </w:rPr>
      </w:pPr>
      <w:r w:rsidRPr="0093026F">
        <w:rPr>
          <w:rFonts w:ascii="Cambria" w:hAnsi="Cambria" w:cs="ArialNarrow"/>
          <w:color w:val="000000"/>
        </w:rPr>
        <w:t xml:space="preserve">Kosztorys </w:t>
      </w:r>
      <w:r w:rsidRPr="0093026F">
        <w:rPr>
          <w:rFonts w:ascii="Cambria" w:hAnsi="Cambria" w:cs="ArialNarrow"/>
        </w:rPr>
        <w:t xml:space="preserve">pomocniczy, o którym mowa w § 2 ust. </w:t>
      </w:r>
      <w:r>
        <w:rPr>
          <w:rFonts w:ascii="Cambria" w:hAnsi="Cambria" w:cs="ArialNarrow"/>
        </w:rPr>
        <w:t>2</w:t>
      </w:r>
      <w:r w:rsidRPr="0093026F">
        <w:rPr>
          <w:rFonts w:ascii="Cambria" w:hAnsi="Cambria" w:cs="ArialNarrow"/>
        </w:rPr>
        <w:t xml:space="preserve">, </w:t>
      </w:r>
      <w:r w:rsidRPr="0093026F">
        <w:rPr>
          <w:rFonts w:ascii="Cambria" w:hAnsi="Cambria" w:cs="ArialNarrow"/>
          <w:b/>
        </w:rPr>
        <w:t>wskazuje sposób kalkulacji wynagrodz</w:t>
      </w:r>
      <w:r w:rsidRPr="0093026F">
        <w:rPr>
          <w:rFonts w:ascii="Cambria" w:hAnsi="Cambria" w:cs="ArialNarrow"/>
          <w:b/>
          <w:color w:val="000000"/>
        </w:rPr>
        <w:t xml:space="preserve">enia ryczałtowego (uwzględniający wszystkie przewidziane przedmiotem zamówienia branże) </w:t>
      </w:r>
      <w:r w:rsidRPr="0093026F">
        <w:rPr>
          <w:rFonts w:ascii="Cambria" w:hAnsi="Cambria" w:cs="Arial"/>
          <w:color w:val="000000"/>
        </w:rPr>
        <w:t xml:space="preserve">z wyszczególnieniem zastosowanych w kosztorysie ofertowym składników cenotwórczych (stawka r-g w zł; </w:t>
      </w:r>
      <w:proofErr w:type="spellStart"/>
      <w:r w:rsidRPr="0093026F">
        <w:rPr>
          <w:rFonts w:ascii="Cambria" w:hAnsi="Cambria" w:cs="Arial"/>
          <w:color w:val="000000"/>
        </w:rPr>
        <w:t>Kp</w:t>
      </w:r>
      <w:proofErr w:type="spellEnd"/>
      <w:r w:rsidRPr="0093026F">
        <w:rPr>
          <w:rFonts w:ascii="Cambria" w:hAnsi="Cambria" w:cs="Arial"/>
          <w:color w:val="000000"/>
        </w:rPr>
        <w:t xml:space="preserve"> - koszty pośrednie w % od R i S; </w:t>
      </w:r>
      <w:proofErr w:type="spellStart"/>
      <w:r w:rsidRPr="0093026F">
        <w:rPr>
          <w:rFonts w:ascii="Cambria" w:hAnsi="Cambria" w:cs="Arial"/>
          <w:color w:val="000000"/>
        </w:rPr>
        <w:t>Kz</w:t>
      </w:r>
      <w:proofErr w:type="spellEnd"/>
      <w:r w:rsidRPr="0093026F">
        <w:rPr>
          <w:rFonts w:ascii="Cambria" w:hAnsi="Cambria" w:cs="Arial"/>
          <w:color w:val="000000"/>
        </w:rPr>
        <w:t xml:space="preserve"> – koszty zakupu w % od M; Z- zysk w % od R, S, </w:t>
      </w:r>
      <w:proofErr w:type="spellStart"/>
      <w:r w:rsidRPr="0093026F">
        <w:rPr>
          <w:rFonts w:ascii="Cambria" w:hAnsi="Cambria" w:cs="Arial"/>
          <w:color w:val="000000"/>
        </w:rPr>
        <w:t>Kp</w:t>
      </w:r>
      <w:proofErr w:type="spellEnd"/>
      <w:r w:rsidRPr="0093026F">
        <w:rPr>
          <w:rFonts w:ascii="Cambria" w:hAnsi="Cambria" w:cs="Arial"/>
          <w:color w:val="000000"/>
        </w:rPr>
        <w:t>)</w:t>
      </w:r>
      <w:r w:rsidRPr="0093026F">
        <w:rPr>
          <w:rFonts w:ascii="Cambria" w:hAnsi="Cambria" w:cs="ArialNarrow"/>
          <w:color w:val="000000"/>
        </w:rPr>
        <w:t>.</w:t>
      </w:r>
    </w:p>
    <w:p w14:paraId="1D9C155F" w14:textId="77777777" w:rsidR="0093026F" w:rsidRDefault="0093026F" w:rsidP="0093026F">
      <w:pPr>
        <w:numPr>
          <w:ilvl w:val="2"/>
          <w:numId w:val="3"/>
        </w:numPr>
        <w:spacing w:after="0"/>
        <w:ind w:left="426" w:hanging="426"/>
        <w:contextualSpacing/>
        <w:jc w:val="both"/>
        <w:rPr>
          <w:rFonts w:ascii="Cambria" w:hAnsi="Cambria" w:cs="Tahoma"/>
          <w:color w:val="000000"/>
        </w:rPr>
      </w:pPr>
      <w:r w:rsidRPr="0093026F">
        <w:rPr>
          <w:rFonts w:ascii="Cambria" w:hAnsi="Cambria" w:cs="ArialNarrow"/>
          <w:color w:val="000000" w:themeColor="text1"/>
        </w:rPr>
        <w:t xml:space="preserve">Ceny robót w załączonym do umowy kosztorysie nie będą podlegały waloryzacji </w:t>
      </w:r>
      <w:r w:rsidRPr="0093026F">
        <w:rPr>
          <w:rFonts w:ascii="Cambria" w:hAnsi="Cambria" w:cs="ArialNarrow"/>
          <w:color w:val="000000" w:themeColor="text1"/>
        </w:rPr>
        <w:br/>
        <w:t>ze względu na inflację.</w:t>
      </w:r>
    </w:p>
    <w:p w14:paraId="3934813A" w14:textId="77777777" w:rsidR="00194AD1" w:rsidRDefault="0093026F" w:rsidP="00194AD1">
      <w:pPr>
        <w:numPr>
          <w:ilvl w:val="2"/>
          <w:numId w:val="3"/>
        </w:numPr>
        <w:spacing w:after="0"/>
        <w:ind w:left="426" w:hanging="426"/>
        <w:contextualSpacing/>
        <w:jc w:val="both"/>
        <w:rPr>
          <w:rFonts w:ascii="Cambria" w:hAnsi="Cambria" w:cs="Tahoma"/>
          <w:color w:val="000000"/>
        </w:rPr>
      </w:pPr>
      <w:r w:rsidRPr="0093026F">
        <w:rPr>
          <w:rFonts w:ascii="Cambria" w:hAnsi="Cambria" w:cs="ArialNarrow"/>
          <w:color w:val="000000"/>
        </w:rPr>
        <w:t xml:space="preserve">Kosztorys, o którym mowa w ust. </w:t>
      </w:r>
      <w:r w:rsidR="00194AD1">
        <w:rPr>
          <w:rFonts w:ascii="Cambria" w:hAnsi="Cambria" w:cs="ArialNarrow"/>
          <w:color w:val="000000"/>
        </w:rPr>
        <w:t>18</w:t>
      </w:r>
      <w:r w:rsidRPr="0093026F">
        <w:rPr>
          <w:rFonts w:ascii="Cambria" w:hAnsi="Cambria" w:cs="ArialNarrow"/>
          <w:color w:val="000000"/>
        </w:rPr>
        <w:t xml:space="preserve">, należy wykonać jako </w:t>
      </w:r>
      <w:r w:rsidRPr="0093026F">
        <w:rPr>
          <w:rFonts w:ascii="Cambria" w:hAnsi="Cambria" w:cs="ArialNarrow"/>
        </w:rPr>
        <w:t>kosztorys szczegółowy lub uproszczony zgodnie</w:t>
      </w:r>
      <w:r w:rsidRPr="0093026F">
        <w:rPr>
          <w:rFonts w:ascii="Cambria" w:hAnsi="Cambria" w:cs="ArialNarrow"/>
          <w:color w:val="000000"/>
        </w:rPr>
        <w:t xml:space="preserv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93026F">
        <w:rPr>
          <w:rFonts w:ascii="Cambria" w:hAnsi="Cambria" w:cs="ArialNarrow"/>
          <w:color w:val="000000"/>
        </w:rPr>
        <w:t>funkcjonalno</w:t>
      </w:r>
      <w:proofErr w:type="spellEnd"/>
      <w:r w:rsidRPr="0093026F">
        <w:rPr>
          <w:rFonts w:ascii="Cambria" w:hAnsi="Cambria" w:cs="ArialNarrow"/>
          <w:color w:val="000000"/>
        </w:rPr>
        <w:t>–użytkowym.</w:t>
      </w:r>
    </w:p>
    <w:p w14:paraId="463658B2" w14:textId="6D8F9ADA" w:rsidR="0093026F" w:rsidRPr="00194AD1" w:rsidRDefault="0093026F" w:rsidP="00194AD1">
      <w:pPr>
        <w:numPr>
          <w:ilvl w:val="2"/>
          <w:numId w:val="3"/>
        </w:numPr>
        <w:spacing w:after="0"/>
        <w:ind w:left="426" w:hanging="426"/>
        <w:contextualSpacing/>
        <w:jc w:val="both"/>
        <w:rPr>
          <w:rFonts w:ascii="Cambria" w:hAnsi="Cambria" w:cs="Tahoma"/>
          <w:color w:val="000000"/>
        </w:rPr>
      </w:pPr>
      <w:r w:rsidRPr="00194AD1">
        <w:rPr>
          <w:rFonts w:ascii="Cambria" w:hAnsi="Cambria" w:cs="ArialNarrow"/>
          <w:color w:val="000000"/>
        </w:rPr>
        <w:t>Kosztorys stanowi integralną część umowy i będzie w szczególności podstawą do określenia stawek do rozliczeń:</w:t>
      </w:r>
    </w:p>
    <w:p w14:paraId="2DF58ED7" w14:textId="77777777" w:rsidR="0093026F" w:rsidRPr="005F2B6C" w:rsidRDefault="0093026F" w:rsidP="0093026F">
      <w:pPr>
        <w:pStyle w:val="Akapitzlist"/>
        <w:numPr>
          <w:ilvl w:val="0"/>
          <w:numId w:val="42"/>
        </w:numPr>
        <w:spacing w:after="0"/>
        <w:ind w:left="709" w:hanging="283"/>
        <w:jc w:val="both"/>
        <w:rPr>
          <w:rFonts w:ascii="Cambria" w:hAnsi="Cambria" w:cs="ArialNarrow"/>
          <w:color w:val="000000"/>
        </w:rPr>
      </w:pPr>
      <w:r w:rsidRPr="005F2B6C">
        <w:rPr>
          <w:rFonts w:ascii="Cambria" w:hAnsi="Cambria" w:cs="ArialNarrow"/>
          <w:color w:val="000000"/>
        </w:rPr>
        <w:t>robót zaniechanych lub niewykonanych, w tym w przypadku odstąpienia od umowy;</w:t>
      </w:r>
    </w:p>
    <w:p w14:paraId="746B027D" w14:textId="77777777" w:rsidR="00194AD1" w:rsidRDefault="0093026F" w:rsidP="00194AD1">
      <w:pPr>
        <w:pStyle w:val="Akapitzlist"/>
        <w:numPr>
          <w:ilvl w:val="0"/>
          <w:numId w:val="42"/>
        </w:numPr>
        <w:spacing w:after="0"/>
        <w:ind w:left="709" w:hanging="283"/>
        <w:jc w:val="both"/>
        <w:rPr>
          <w:rFonts w:ascii="Cambria" w:hAnsi="Cambria" w:cs="ArialNarrow"/>
          <w:color w:val="000000"/>
        </w:rPr>
      </w:pPr>
      <w:r w:rsidRPr="005F2B6C">
        <w:rPr>
          <w:rFonts w:ascii="Cambria" w:hAnsi="Cambria" w:cs="ArialNarrow"/>
          <w:color w:val="000000"/>
        </w:rPr>
        <w:t xml:space="preserve">robót dodatkowych zleconych aneksem na podstawie art. 144 ust 1 pkt 2, 3 lub 6 ustawy </w:t>
      </w:r>
      <w:proofErr w:type="spellStart"/>
      <w:r w:rsidRPr="005F2B6C">
        <w:rPr>
          <w:rFonts w:ascii="Cambria" w:hAnsi="Cambria" w:cs="ArialNarrow"/>
          <w:color w:val="000000"/>
        </w:rPr>
        <w:t>Pzp</w:t>
      </w:r>
      <w:proofErr w:type="spellEnd"/>
      <w:r w:rsidRPr="005F2B6C">
        <w:rPr>
          <w:rFonts w:ascii="Cambria" w:hAnsi="Cambria" w:cs="ArialNarrow"/>
          <w:color w:val="000000"/>
        </w:rPr>
        <w:t xml:space="preserve"> (zwane dalej robotami dodatkowymi);</w:t>
      </w:r>
    </w:p>
    <w:p w14:paraId="261CC853" w14:textId="6E9B013C" w:rsidR="0093026F" w:rsidRPr="00194AD1" w:rsidRDefault="0093026F" w:rsidP="00194AD1">
      <w:pPr>
        <w:pStyle w:val="Akapitzlist"/>
        <w:numPr>
          <w:ilvl w:val="2"/>
          <w:numId w:val="3"/>
        </w:numPr>
        <w:spacing w:after="0"/>
        <w:jc w:val="both"/>
        <w:rPr>
          <w:rFonts w:ascii="Cambria" w:hAnsi="Cambria" w:cs="ArialNarrow"/>
          <w:color w:val="000000"/>
        </w:rPr>
      </w:pPr>
      <w:r w:rsidRPr="00194AD1">
        <w:rPr>
          <w:rFonts w:ascii="Cambria" w:hAnsi="Cambria" w:cs="ArialNarrow"/>
          <w:color w:val="000000"/>
        </w:rPr>
        <w:t>W przypadku, gdyby ceny robót dodatkowych określonych w ust. 2</w:t>
      </w:r>
      <w:r w:rsidR="00194AD1" w:rsidRPr="00194AD1">
        <w:rPr>
          <w:rFonts w:ascii="Cambria" w:hAnsi="Cambria" w:cs="ArialNarrow"/>
          <w:color w:val="000000"/>
        </w:rPr>
        <w:t>1</w:t>
      </w:r>
      <w:r w:rsidRPr="00194AD1">
        <w:rPr>
          <w:rFonts w:ascii="Cambria" w:hAnsi="Cambria" w:cs="ArialNarrow"/>
          <w:color w:val="000000"/>
        </w:rPr>
        <w:t xml:space="preserve"> pkt 2) nie były </w:t>
      </w:r>
      <w:r w:rsidRPr="00194AD1">
        <w:rPr>
          <w:rFonts w:ascii="Cambria" w:hAnsi="Cambria" w:cs="ArialNarrow"/>
        </w:rPr>
        <w:t>objęte kosztorysem,</w:t>
      </w:r>
      <w:r w:rsidRPr="00194AD1">
        <w:rPr>
          <w:rFonts w:ascii="Cambria" w:hAnsi="Cambria" w:cs="ArialNarrow"/>
          <w:color w:val="000000"/>
        </w:rPr>
        <w:t xml:space="preserve"> o którym mowa w ust. </w:t>
      </w:r>
      <w:r w:rsidR="00194AD1" w:rsidRPr="00194AD1">
        <w:rPr>
          <w:rFonts w:ascii="Cambria" w:hAnsi="Cambria" w:cs="ArialNarrow"/>
          <w:color w:val="000000"/>
        </w:rPr>
        <w:t>18</w:t>
      </w:r>
      <w:r w:rsidRPr="00194AD1">
        <w:rPr>
          <w:rFonts w:ascii="Cambria" w:hAnsi="Cambria" w:cs="ArialNarrow"/>
          <w:color w:val="000000"/>
        </w:rPr>
        <w:t xml:space="preserve"> przy rozliczeniu obwiązywać będą następujące zasady:</w:t>
      </w:r>
    </w:p>
    <w:p w14:paraId="393DE39B" w14:textId="5F2C41AC" w:rsidR="0093026F" w:rsidRPr="005F2B6C" w:rsidRDefault="0093026F" w:rsidP="0093026F">
      <w:pPr>
        <w:pStyle w:val="Akapitzlist"/>
        <w:numPr>
          <w:ilvl w:val="2"/>
          <w:numId w:val="43"/>
        </w:numPr>
        <w:spacing w:after="0"/>
        <w:ind w:left="709" w:hanging="283"/>
        <w:jc w:val="both"/>
        <w:rPr>
          <w:rFonts w:ascii="Cambria" w:eastAsia="Verdana" w:hAnsi="Cambria" w:cs="Arial"/>
          <w:bCs/>
          <w:color w:val="000000"/>
        </w:rPr>
      </w:pPr>
      <w:r w:rsidRPr="005F2B6C">
        <w:rPr>
          <w:rFonts w:ascii="Cambria" w:hAnsi="Cambria" w:cs="ArialNarrow"/>
          <w:color w:val="000000"/>
        </w:rPr>
        <w:t xml:space="preserve">roboty dodatkowe zostaną rozliczone w oparciu o kosztorysy sporządzone przez Wykonawcę </w:t>
      </w:r>
      <w:r w:rsidRPr="005F2B6C">
        <w:rPr>
          <w:rFonts w:ascii="Cambria" w:eastAsia="Verdana" w:hAnsi="Cambria" w:cs="Arial"/>
          <w:bCs/>
          <w:color w:val="000000"/>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5F2B6C">
        <w:rPr>
          <w:rFonts w:ascii="Cambria" w:eastAsia="Verdana" w:hAnsi="Cambria" w:cs="Arial"/>
          <w:bCs/>
          <w:color w:val="000000"/>
        </w:rPr>
        <w:t>Kz</w:t>
      </w:r>
      <w:proofErr w:type="spellEnd"/>
      <w:r w:rsidRPr="005F2B6C">
        <w:rPr>
          <w:rFonts w:ascii="Cambria" w:eastAsia="Verdana" w:hAnsi="Cambria" w:cs="Arial"/>
          <w:bCs/>
          <w:color w:val="000000"/>
        </w:rPr>
        <w:t>), Koszty pośrednie od R+S (</w:t>
      </w:r>
      <w:proofErr w:type="spellStart"/>
      <w:r w:rsidRPr="005F2B6C">
        <w:rPr>
          <w:rFonts w:ascii="Cambria" w:eastAsia="Verdana" w:hAnsi="Cambria" w:cs="Arial"/>
          <w:bCs/>
          <w:color w:val="000000"/>
        </w:rPr>
        <w:t>Kp</w:t>
      </w:r>
      <w:proofErr w:type="spellEnd"/>
      <w:r w:rsidRPr="005F2B6C">
        <w:rPr>
          <w:rFonts w:ascii="Cambria" w:eastAsia="Verdana" w:hAnsi="Cambria" w:cs="Arial"/>
          <w:bCs/>
          <w:color w:val="000000"/>
        </w:rPr>
        <w:t xml:space="preserve">), Zysk od </w:t>
      </w:r>
      <w:proofErr w:type="spellStart"/>
      <w:r w:rsidRPr="005F2B6C">
        <w:rPr>
          <w:rFonts w:ascii="Cambria" w:eastAsia="Verdana" w:hAnsi="Cambria" w:cs="Arial"/>
          <w:bCs/>
          <w:color w:val="000000"/>
        </w:rPr>
        <w:t>R+S+Kp</w:t>
      </w:r>
      <w:proofErr w:type="spellEnd"/>
      <w:r w:rsidRPr="005F2B6C">
        <w:rPr>
          <w:rFonts w:ascii="Cambria" w:eastAsia="Verdana" w:hAnsi="Cambria" w:cs="Arial"/>
          <w:bCs/>
          <w:color w:val="000000"/>
        </w:rPr>
        <w:t xml:space="preserve">), jak w kosztorysie o którym mowa w ust. </w:t>
      </w:r>
      <w:r w:rsidR="00194AD1">
        <w:rPr>
          <w:rFonts w:ascii="Cambria" w:eastAsia="Verdana" w:hAnsi="Cambria" w:cs="Arial"/>
          <w:bCs/>
          <w:color w:val="000000"/>
        </w:rPr>
        <w:t>18</w:t>
      </w:r>
      <w:r w:rsidRPr="005F2B6C">
        <w:rPr>
          <w:rFonts w:ascii="Cambria" w:eastAsia="Verdana" w:hAnsi="Cambria" w:cs="Arial"/>
          <w:bCs/>
          <w:color w:val="000000"/>
        </w:rPr>
        <w:t>;</w:t>
      </w:r>
    </w:p>
    <w:p w14:paraId="165187C7" w14:textId="795769E8" w:rsidR="0093026F" w:rsidRPr="005F2B6C" w:rsidRDefault="0093026F" w:rsidP="0093026F">
      <w:pPr>
        <w:pStyle w:val="Akapitzlist"/>
        <w:numPr>
          <w:ilvl w:val="2"/>
          <w:numId w:val="43"/>
        </w:numPr>
        <w:spacing w:after="0"/>
        <w:ind w:left="709" w:hanging="283"/>
        <w:jc w:val="both"/>
        <w:rPr>
          <w:rFonts w:ascii="Cambria" w:eastAsia="Verdana" w:hAnsi="Cambria" w:cs="Arial"/>
          <w:bCs/>
          <w:color w:val="000000"/>
        </w:rPr>
      </w:pPr>
      <w:r w:rsidRPr="005F2B6C">
        <w:rPr>
          <w:rFonts w:ascii="Cambria" w:eastAsia="Verdana" w:hAnsi="Cambria" w:cs="Arial"/>
          <w:bCs/>
          <w:color w:val="000000"/>
        </w:rPr>
        <w:t xml:space="preserve">ceny materiałów będą przyjmowane według kosztorysu Wykonawcy o którym mowa w ust. </w:t>
      </w:r>
      <w:r w:rsidR="00194AD1">
        <w:rPr>
          <w:rFonts w:ascii="Cambria" w:eastAsia="Verdana" w:hAnsi="Cambria" w:cs="Arial"/>
          <w:bCs/>
          <w:color w:val="000000"/>
        </w:rPr>
        <w:t>18</w:t>
      </w:r>
      <w:r w:rsidRPr="005F2B6C">
        <w:rPr>
          <w:rFonts w:ascii="Cambria" w:eastAsia="Verdana" w:hAnsi="Cambria" w:cs="Arial"/>
          <w:bCs/>
          <w:color w:val="000000"/>
        </w:rPr>
        <w:t xml:space="preserve">, a w przypadku ich braku, według średnich cen bez kosztów zakupu z wydawnictwa </w:t>
      </w:r>
      <w:proofErr w:type="spellStart"/>
      <w:r w:rsidRPr="005F2B6C">
        <w:rPr>
          <w:rFonts w:ascii="Cambria" w:eastAsia="Verdana" w:hAnsi="Cambria" w:cs="Arial"/>
          <w:bCs/>
          <w:color w:val="000000"/>
        </w:rPr>
        <w:t>Sekocenbud</w:t>
      </w:r>
      <w:proofErr w:type="spellEnd"/>
      <w:r w:rsidRPr="005F2B6C">
        <w:rPr>
          <w:rFonts w:ascii="Cambria" w:eastAsia="Verdana" w:hAnsi="Cambria" w:cs="Arial"/>
          <w:bCs/>
          <w:color w:val="000000"/>
        </w:rPr>
        <w:t xml:space="preserve"> z okresu realizacji robót +% </w:t>
      </w:r>
      <w:proofErr w:type="spellStart"/>
      <w:r w:rsidRPr="005F2B6C">
        <w:rPr>
          <w:rFonts w:ascii="Cambria" w:eastAsia="Verdana" w:hAnsi="Cambria" w:cs="Arial"/>
          <w:bCs/>
          <w:color w:val="000000"/>
        </w:rPr>
        <w:t>Kz</w:t>
      </w:r>
      <w:proofErr w:type="spellEnd"/>
      <w:r w:rsidRPr="005F2B6C">
        <w:rPr>
          <w:rFonts w:ascii="Cambria" w:eastAsia="Verdana" w:hAnsi="Cambria" w:cs="Arial"/>
          <w:bCs/>
          <w:color w:val="000000"/>
        </w:rPr>
        <w:t xml:space="preserve"> </w:t>
      </w:r>
      <w:proofErr w:type="spellStart"/>
      <w:r w:rsidRPr="005F2B6C">
        <w:rPr>
          <w:rFonts w:ascii="Cambria" w:eastAsia="Verdana" w:hAnsi="Cambria" w:cs="Arial"/>
          <w:bCs/>
          <w:color w:val="000000"/>
        </w:rPr>
        <w:t>j.w</w:t>
      </w:r>
      <w:proofErr w:type="spellEnd"/>
      <w:r w:rsidRPr="005F2B6C">
        <w:rPr>
          <w:rFonts w:ascii="Cambria" w:eastAsia="Verdana" w:hAnsi="Cambria" w:cs="Arial"/>
          <w:bCs/>
          <w:color w:val="000000"/>
        </w:rPr>
        <w:t xml:space="preserve">., a w przypadku braku w/w cen w wydawnictwie </w:t>
      </w:r>
      <w:proofErr w:type="spellStart"/>
      <w:r w:rsidRPr="005F2B6C">
        <w:rPr>
          <w:rFonts w:ascii="Cambria" w:eastAsia="Verdana" w:hAnsi="Cambria" w:cs="Arial"/>
          <w:bCs/>
          <w:color w:val="000000"/>
        </w:rPr>
        <w:t>Sekocenbud</w:t>
      </w:r>
      <w:proofErr w:type="spellEnd"/>
      <w:r w:rsidRPr="005F2B6C">
        <w:rPr>
          <w:rFonts w:ascii="Cambria" w:eastAsia="Verdana" w:hAnsi="Cambria" w:cs="Arial"/>
          <w:bCs/>
          <w:color w:val="000000"/>
        </w:rPr>
        <w:t xml:space="preserve">, cena zostanie przyjęta z faktury zakupu (cena po upuście, jeżeli taka na fakturze występuje) + </w:t>
      </w:r>
      <w:proofErr w:type="spellStart"/>
      <w:r w:rsidRPr="005F2B6C">
        <w:rPr>
          <w:rFonts w:ascii="Cambria" w:eastAsia="Verdana" w:hAnsi="Cambria" w:cs="Arial"/>
          <w:bCs/>
          <w:color w:val="000000"/>
        </w:rPr>
        <w:t>Kz</w:t>
      </w:r>
      <w:proofErr w:type="spellEnd"/>
      <w:r w:rsidRPr="005F2B6C">
        <w:rPr>
          <w:rFonts w:ascii="Cambria" w:eastAsia="Verdana" w:hAnsi="Cambria" w:cs="Arial"/>
          <w:bCs/>
          <w:color w:val="000000"/>
        </w:rPr>
        <w:t xml:space="preserve"> </w:t>
      </w:r>
      <w:proofErr w:type="spellStart"/>
      <w:r w:rsidRPr="005F2B6C">
        <w:rPr>
          <w:rFonts w:ascii="Cambria" w:eastAsia="Verdana" w:hAnsi="Cambria" w:cs="Arial"/>
          <w:bCs/>
          <w:color w:val="000000"/>
        </w:rPr>
        <w:t>j.w</w:t>
      </w:r>
      <w:proofErr w:type="spellEnd"/>
      <w:r w:rsidRPr="005F2B6C">
        <w:rPr>
          <w:rFonts w:ascii="Cambria" w:eastAsia="Verdana" w:hAnsi="Cambria" w:cs="Arial"/>
          <w:bCs/>
          <w:color w:val="000000"/>
        </w:rPr>
        <w:t>. ;</w:t>
      </w:r>
    </w:p>
    <w:p w14:paraId="50D2A84C" w14:textId="47CF1E92" w:rsidR="0093026F" w:rsidRPr="005F2B6C" w:rsidRDefault="0093026F" w:rsidP="0093026F">
      <w:pPr>
        <w:pStyle w:val="Akapitzlist"/>
        <w:numPr>
          <w:ilvl w:val="2"/>
          <w:numId w:val="43"/>
        </w:numPr>
        <w:spacing w:after="0"/>
        <w:ind w:left="709" w:hanging="283"/>
        <w:jc w:val="both"/>
        <w:rPr>
          <w:rFonts w:ascii="Cambria" w:eastAsia="Verdana" w:hAnsi="Cambria" w:cs="Arial"/>
          <w:bCs/>
          <w:color w:val="000000"/>
        </w:rPr>
      </w:pPr>
      <w:r w:rsidRPr="005F2B6C">
        <w:rPr>
          <w:rFonts w:ascii="Cambria" w:eastAsia="Verdana" w:hAnsi="Cambria" w:cs="Arial"/>
          <w:bCs/>
          <w:color w:val="000000"/>
        </w:rPr>
        <w:t xml:space="preserve">Ceny sprzętu będą przyjmowane zgodnie z kosztorysem ofertowym Wykonawcy o którym mowa w ust. </w:t>
      </w:r>
      <w:r w:rsidR="00194AD1">
        <w:rPr>
          <w:rFonts w:ascii="Cambria" w:eastAsia="Verdana" w:hAnsi="Cambria" w:cs="Arial"/>
          <w:bCs/>
          <w:color w:val="000000"/>
        </w:rPr>
        <w:t>18</w:t>
      </w:r>
      <w:r w:rsidRPr="005F2B6C">
        <w:rPr>
          <w:rFonts w:ascii="Cambria" w:eastAsia="Verdana" w:hAnsi="Cambria" w:cs="Arial"/>
          <w:bCs/>
          <w:color w:val="000000"/>
        </w:rPr>
        <w:t xml:space="preserve">, w przypadku ich braku według średnich cen pracy sprzętu z wydawnictwa </w:t>
      </w:r>
      <w:proofErr w:type="spellStart"/>
      <w:r w:rsidRPr="005F2B6C">
        <w:rPr>
          <w:rFonts w:ascii="Cambria" w:eastAsia="Verdana" w:hAnsi="Cambria" w:cs="Arial"/>
          <w:bCs/>
          <w:color w:val="000000"/>
        </w:rPr>
        <w:t>Sekocenbud</w:t>
      </w:r>
      <w:proofErr w:type="spellEnd"/>
      <w:r w:rsidRPr="005F2B6C">
        <w:rPr>
          <w:rFonts w:ascii="Cambria" w:eastAsia="Verdana" w:hAnsi="Cambria" w:cs="Arial"/>
          <w:bCs/>
          <w:color w:val="000000"/>
        </w:rPr>
        <w:t xml:space="preserve"> z okresu wykonywanych robót + % </w:t>
      </w:r>
      <w:proofErr w:type="spellStart"/>
      <w:r w:rsidRPr="005F2B6C">
        <w:rPr>
          <w:rFonts w:ascii="Cambria" w:eastAsia="Verdana" w:hAnsi="Cambria" w:cs="Arial"/>
          <w:bCs/>
          <w:color w:val="000000"/>
        </w:rPr>
        <w:t>Kp</w:t>
      </w:r>
      <w:proofErr w:type="spellEnd"/>
      <w:r w:rsidRPr="005F2B6C">
        <w:rPr>
          <w:rFonts w:ascii="Cambria" w:eastAsia="Verdana" w:hAnsi="Cambria" w:cs="Arial"/>
          <w:bCs/>
          <w:color w:val="000000"/>
        </w:rPr>
        <w:t xml:space="preserve"> i % Zysku j. w., a w przypadku braku w/w cen w wydawnictwie </w:t>
      </w:r>
      <w:proofErr w:type="spellStart"/>
      <w:r w:rsidRPr="005F2B6C">
        <w:rPr>
          <w:rFonts w:ascii="Cambria" w:eastAsia="Verdana" w:hAnsi="Cambria" w:cs="Arial"/>
          <w:bCs/>
          <w:color w:val="000000"/>
        </w:rPr>
        <w:t>Sekocenbud</w:t>
      </w:r>
      <w:proofErr w:type="spellEnd"/>
      <w:r w:rsidRPr="005F2B6C">
        <w:rPr>
          <w:rFonts w:ascii="Cambria" w:eastAsia="Verdana" w:hAnsi="Cambria" w:cs="Arial"/>
          <w:bCs/>
          <w:color w:val="000000"/>
        </w:rPr>
        <w:t xml:space="preserve"> cena zostanie przyjęta z faktury najmu. Do cen sprzętu przyjętych z faktury najmu nie będą doliczane żadne narzuty (ani </w:t>
      </w:r>
      <w:proofErr w:type="spellStart"/>
      <w:r w:rsidRPr="005F2B6C">
        <w:rPr>
          <w:rFonts w:ascii="Cambria" w:eastAsia="Verdana" w:hAnsi="Cambria" w:cs="Arial"/>
          <w:bCs/>
          <w:color w:val="000000"/>
        </w:rPr>
        <w:t>Kp</w:t>
      </w:r>
      <w:proofErr w:type="spellEnd"/>
      <w:r w:rsidRPr="005F2B6C">
        <w:rPr>
          <w:rFonts w:ascii="Cambria" w:eastAsia="Verdana" w:hAnsi="Cambria" w:cs="Arial"/>
          <w:bCs/>
          <w:color w:val="000000"/>
        </w:rPr>
        <w:t xml:space="preserve"> ani Zysk);</w:t>
      </w:r>
    </w:p>
    <w:p w14:paraId="30B6B537" w14:textId="3C8F3EA1" w:rsidR="0093026F" w:rsidRDefault="0093026F" w:rsidP="0093026F">
      <w:pPr>
        <w:numPr>
          <w:ilvl w:val="2"/>
          <w:numId w:val="3"/>
        </w:numPr>
        <w:spacing w:after="0"/>
        <w:ind w:left="426" w:hanging="426"/>
        <w:contextualSpacing/>
        <w:jc w:val="both"/>
        <w:rPr>
          <w:rFonts w:ascii="Cambria" w:hAnsi="Cambria" w:cs="Tahoma"/>
          <w:color w:val="000000"/>
        </w:rPr>
      </w:pPr>
      <w:r w:rsidRPr="005F2B6C">
        <w:rPr>
          <w:rFonts w:ascii="Cambria" w:eastAsia="Verdana" w:hAnsi="Cambria" w:cs="Arial"/>
          <w:bCs/>
          <w:color w:val="000000"/>
        </w:rPr>
        <w:lastRenderedPageBreak/>
        <w:t>Do wyceny robót metodą szczegółową lub uproszczoną należy stosować, zachowując kolejność jak w zapisie: KNR, KNNR i kalkulacje własne</w:t>
      </w:r>
    </w:p>
    <w:p w14:paraId="6E607481"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 </w:t>
      </w:r>
    </w:p>
    <w:p w14:paraId="62122ED7" w14:textId="077E8DAB"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Rozpoczęcie wykonywania robót, o których mowa w ust. 2</w:t>
      </w:r>
      <w:r w:rsidR="00194AD1">
        <w:rPr>
          <w:rFonts w:ascii="Cambria" w:hAnsi="Cambria" w:cs="Tahoma"/>
          <w:color w:val="000000"/>
        </w:rPr>
        <w:t>2</w:t>
      </w:r>
      <w:r w:rsidRPr="00CB00C1">
        <w:rPr>
          <w:rFonts w:ascii="Cambria" w:hAnsi="Cambria" w:cs="Tahoma"/>
          <w:color w:val="000000"/>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40B96FC8"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Bez uprzedniej zgody Zamawiającego mogą być wykonywane jedynie prace niezbędne ze względu na bezpieczeństwo lub konieczność zapobieżenia awarii. </w:t>
      </w:r>
    </w:p>
    <w:p w14:paraId="58BF1DEC"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Spisany przez Strony protokół konieczności zawierający zakres robót, stanowić będzie podstawę do zawarcia aneksu do umowy. Roboty nie ujęte w protokole konieczności nie podlegają zapłacie. </w:t>
      </w:r>
    </w:p>
    <w:p w14:paraId="0FD41BB8" w14:textId="77777777" w:rsidR="00D35D21" w:rsidRDefault="00CB00C1" w:rsidP="00613EFA">
      <w:pPr>
        <w:numPr>
          <w:ilvl w:val="2"/>
          <w:numId w:val="3"/>
        </w:numPr>
        <w:spacing w:after="0"/>
        <w:ind w:left="426" w:hanging="426"/>
        <w:contextualSpacing/>
        <w:jc w:val="both"/>
        <w:rPr>
          <w:rFonts w:ascii="Cambria" w:hAnsi="Cambria" w:cs="Tahoma"/>
          <w:color w:val="000000"/>
        </w:rPr>
      </w:pPr>
      <w:r w:rsidRPr="00CB00C1">
        <w:rPr>
          <w:rFonts w:ascii="Cambria" w:hAnsi="Cambria" w:cs="Tahoma"/>
          <w:color w:val="000000"/>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1BA233AD" w14:textId="77777777" w:rsidR="00BE713B" w:rsidRPr="005F2B6C" w:rsidRDefault="00BE713B" w:rsidP="00194AD1">
      <w:pPr>
        <w:spacing w:after="0"/>
        <w:rPr>
          <w:rFonts w:ascii="Cambria" w:hAnsi="Cambria" w:cs="ArialNarrow,Bold"/>
          <w:b/>
          <w:bCs/>
          <w:color w:val="000000" w:themeColor="text1"/>
        </w:rPr>
      </w:pPr>
    </w:p>
    <w:p w14:paraId="38A53988" w14:textId="77777777" w:rsidR="00BE713B" w:rsidRPr="005F2B6C" w:rsidRDefault="00C4145F">
      <w:pPr>
        <w:spacing w:after="0"/>
        <w:jc w:val="center"/>
        <w:rPr>
          <w:rFonts w:ascii="Cambria" w:hAnsi="Cambria" w:cs="ArialNarrow,Bold"/>
          <w:b/>
          <w:bCs/>
          <w:color w:val="000000" w:themeColor="text1"/>
        </w:rPr>
      </w:pPr>
      <w:r w:rsidRPr="005F2B6C">
        <w:rPr>
          <w:rFonts w:ascii="Cambria" w:hAnsi="Cambria" w:cs="ArialNarrow,Bold"/>
          <w:b/>
          <w:bCs/>
          <w:color w:val="000000" w:themeColor="text1"/>
        </w:rPr>
        <w:t>§ 6</w:t>
      </w:r>
    </w:p>
    <w:p w14:paraId="359CED66" w14:textId="77777777" w:rsidR="00BE713B" w:rsidRPr="005F2B6C" w:rsidRDefault="00C4145F">
      <w:pPr>
        <w:spacing w:after="0"/>
        <w:jc w:val="center"/>
        <w:rPr>
          <w:rFonts w:ascii="Cambria" w:hAnsi="Cambria" w:cs="ArialNarrow,Bold"/>
          <w:b/>
          <w:bCs/>
          <w:color w:val="000000" w:themeColor="text1"/>
        </w:rPr>
      </w:pPr>
      <w:r w:rsidRPr="005F2B6C">
        <w:rPr>
          <w:rFonts w:ascii="Cambria" w:hAnsi="Cambria" w:cs="ArialNarrow,Bold"/>
          <w:b/>
          <w:bCs/>
          <w:color w:val="000000" w:themeColor="text1"/>
        </w:rPr>
        <w:t>Odbiory robót</w:t>
      </w:r>
    </w:p>
    <w:p w14:paraId="604C3779" w14:textId="77777777" w:rsidR="00BE713B" w:rsidRPr="005F2B6C" w:rsidRDefault="00C4145F" w:rsidP="00613EFA">
      <w:pPr>
        <w:pStyle w:val="Akapitzlist"/>
        <w:numPr>
          <w:ilvl w:val="0"/>
          <w:numId w:val="39"/>
        </w:numPr>
        <w:spacing w:after="0"/>
        <w:ind w:left="426" w:hanging="426"/>
        <w:jc w:val="both"/>
        <w:rPr>
          <w:rFonts w:ascii="Cambria" w:hAnsi="Cambria"/>
          <w:color w:val="000000" w:themeColor="text1"/>
        </w:rPr>
      </w:pPr>
      <w:r w:rsidRPr="005F2B6C">
        <w:rPr>
          <w:rFonts w:ascii="Cambria" w:hAnsi="Cambria"/>
          <w:color w:val="000000" w:themeColor="text1"/>
        </w:rPr>
        <w:t xml:space="preserve">Strony zgodnie postanawiają, że będą stosowane następujące rodzaje odbiorów robót: </w:t>
      </w:r>
    </w:p>
    <w:p w14:paraId="66F8F97E" w14:textId="31106D6C" w:rsidR="00BE713B" w:rsidRPr="005F2B6C" w:rsidRDefault="00C4145F" w:rsidP="00613EFA">
      <w:pPr>
        <w:pStyle w:val="Akapitzlist"/>
        <w:numPr>
          <w:ilvl w:val="0"/>
          <w:numId w:val="40"/>
        </w:numPr>
        <w:spacing w:after="0"/>
        <w:ind w:left="851" w:hanging="425"/>
        <w:jc w:val="both"/>
        <w:rPr>
          <w:rFonts w:ascii="Cambria" w:hAnsi="Cambria"/>
          <w:color w:val="000000" w:themeColor="text1"/>
        </w:rPr>
      </w:pPr>
      <w:r w:rsidRPr="005F2B6C">
        <w:rPr>
          <w:rFonts w:ascii="Cambria" w:hAnsi="Cambria"/>
          <w:b/>
          <w:color w:val="000000" w:themeColor="text1"/>
        </w:rPr>
        <w:t>odbiory robót zanikających i ulegających zakryciu</w:t>
      </w:r>
      <w:r w:rsidRPr="005F2B6C">
        <w:rPr>
          <w:rFonts w:ascii="Cambria" w:hAnsi="Cambria"/>
          <w:i/>
          <w:color w:val="000000" w:themeColor="text1"/>
        </w:rPr>
        <w:t>– nie stanowią podstawy do wystawienia faktury VAT,</w:t>
      </w:r>
    </w:p>
    <w:p w14:paraId="1D9DD31D" w14:textId="3C3DFC9A" w:rsidR="00BE713B" w:rsidRPr="005F2B6C" w:rsidRDefault="00C4145F" w:rsidP="00613EFA">
      <w:pPr>
        <w:pStyle w:val="Akapitzlist"/>
        <w:numPr>
          <w:ilvl w:val="0"/>
          <w:numId w:val="40"/>
        </w:numPr>
        <w:spacing w:after="0"/>
        <w:ind w:left="709" w:hanging="283"/>
        <w:jc w:val="both"/>
        <w:rPr>
          <w:rFonts w:ascii="Cambria" w:hAnsi="Cambria"/>
          <w:color w:val="000000"/>
        </w:rPr>
      </w:pPr>
      <w:r w:rsidRPr="005F2B6C">
        <w:rPr>
          <w:rFonts w:ascii="Cambria" w:hAnsi="Cambria"/>
          <w:b/>
          <w:color w:val="000000"/>
        </w:rPr>
        <w:t xml:space="preserve">  odbiór końcowy</w:t>
      </w:r>
      <w:r w:rsidRPr="005F2B6C">
        <w:rPr>
          <w:rFonts w:ascii="Cambria" w:hAnsi="Cambria"/>
          <w:color w:val="000000"/>
        </w:rPr>
        <w:t xml:space="preserve"> </w:t>
      </w:r>
      <w:r w:rsidR="000A2926" w:rsidRPr="005F2B6C">
        <w:rPr>
          <w:rFonts w:ascii="Cambria" w:hAnsi="Cambria"/>
          <w:color w:val="000000"/>
        </w:rPr>
        <w:t xml:space="preserve"> - </w:t>
      </w:r>
      <w:r w:rsidRPr="005F2B6C">
        <w:rPr>
          <w:rFonts w:ascii="Cambria" w:hAnsi="Cambria"/>
          <w:i/>
          <w:color w:val="000000"/>
        </w:rPr>
        <w:t>będący podstawą wystawienia faktury końcowej, o której mowa w § 5 ust. 1  umowy.</w:t>
      </w:r>
    </w:p>
    <w:p w14:paraId="4AB8B4F5" w14:textId="61AF0E33" w:rsidR="00BE713B" w:rsidRPr="005F2B6C" w:rsidRDefault="00194AD1" w:rsidP="00613EFA">
      <w:pPr>
        <w:pStyle w:val="Akapitzlist"/>
        <w:numPr>
          <w:ilvl w:val="0"/>
          <w:numId w:val="39"/>
        </w:numPr>
        <w:spacing w:after="0"/>
        <w:ind w:left="426" w:hanging="426"/>
        <w:jc w:val="both"/>
        <w:rPr>
          <w:rFonts w:ascii="Cambria" w:hAnsi="Cambria"/>
          <w:color w:val="000000" w:themeColor="text1"/>
        </w:rPr>
      </w:pPr>
      <w:r>
        <w:rPr>
          <w:rFonts w:ascii="Cambria" w:hAnsi="Cambria"/>
          <w:color w:val="000000" w:themeColor="text1"/>
        </w:rPr>
        <w:t>Wykonawca zgłosi pisemnie Zamawiającemu zakończenie robót, informując o</w:t>
      </w:r>
      <w:r w:rsidR="00C4145F" w:rsidRPr="005F2B6C">
        <w:rPr>
          <w:rFonts w:ascii="Cambria" w:hAnsi="Cambria"/>
          <w:color w:val="000000" w:themeColor="text1"/>
        </w:rPr>
        <w:t xml:space="preserve"> gotowości do odbioru końcowego</w:t>
      </w:r>
      <w:r>
        <w:rPr>
          <w:rFonts w:ascii="Cambria" w:hAnsi="Cambria"/>
          <w:color w:val="000000" w:themeColor="text1"/>
        </w:rPr>
        <w:t>.</w:t>
      </w:r>
    </w:p>
    <w:p w14:paraId="2B030867" w14:textId="7A49EABC" w:rsidR="00BE713B" w:rsidRPr="005F2B6C" w:rsidRDefault="00C4145F" w:rsidP="00613EFA">
      <w:pPr>
        <w:pStyle w:val="Akapitzlist"/>
        <w:numPr>
          <w:ilvl w:val="0"/>
          <w:numId w:val="39"/>
        </w:numPr>
        <w:spacing w:after="0"/>
        <w:ind w:left="426" w:hanging="426"/>
        <w:jc w:val="both"/>
        <w:rPr>
          <w:rFonts w:ascii="Cambria" w:hAnsi="Cambria"/>
          <w:color w:val="000000" w:themeColor="text1"/>
        </w:rPr>
      </w:pPr>
      <w:r w:rsidRPr="005F2B6C">
        <w:rPr>
          <w:rFonts w:ascii="Cambria" w:hAnsi="Cambria"/>
          <w:b/>
          <w:color w:val="000000" w:themeColor="text1"/>
          <w:u w:val="single"/>
        </w:rPr>
        <w:t xml:space="preserve">Wraz ze zgłoszeniem do końcowego odbioru </w:t>
      </w:r>
      <w:r w:rsidRPr="005F2B6C">
        <w:rPr>
          <w:rFonts w:ascii="Cambria" w:hAnsi="Cambria"/>
          <w:color w:val="000000" w:themeColor="text1"/>
        </w:rPr>
        <w:t xml:space="preserve">Wykonawca przekaże Zamawiającemu następujące dokumenty: </w:t>
      </w:r>
    </w:p>
    <w:p w14:paraId="1CDC37EF" w14:textId="77777777" w:rsidR="00BE713B"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 xml:space="preserve">dokumentację powykonawczą (w tym geodezyjną), opisaną i skompletowaną, </w:t>
      </w:r>
    </w:p>
    <w:p w14:paraId="475A88BE" w14:textId="00BF2284" w:rsidR="00BE713B"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 xml:space="preserve">wymagane dokumenty, protokoły i zaświadczenia z przeprowadzonych prób i sprawdzeń, dokumenty gwarancyjne i inne dokumenty wymagane stosownymi przepisami, </w:t>
      </w:r>
    </w:p>
    <w:p w14:paraId="773CAE59" w14:textId="77777777" w:rsidR="00BE713B"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 xml:space="preserve">Oświadczenie Kierownika budowy/robót o zakończeniu robót budowlanych oraz wykonaniu robót zgodnie ze sztuką budowlaną, obowiązującymi przepisami i normami, </w:t>
      </w:r>
    </w:p>
    <w:p w14:paraId="6DF9778D" w14:textId="77777777" w:rsidR="00BE713B"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 xml:space="preserve">dokumenty (np. atesty, certyfikaty, deklaracje zgodności) potwierdzające, że wbudowane wyroby budowlane są zgodne z art. 10 ustawy Prawo budowlane (opisane i ostemplowane przez Kierownika robót i inspektora nadzoru), </w:t>
      </w:r>
    </w:p>
    <w:p w14:paraId="166C59BB" w14:textId="77777777" w:rsidR="00BE713B"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pozostałe dokumenty potwierdzające należyte wykonanie przedmiotu zamówienia,</w:t>
      </w:r>
    </w:p>
    <w:p w14:paraId="55BB1800" w14:textId="31357731" w:rsidR="00BE713B" w:rsidRPr="005F2B6C" w:rsidRDefault="00C4145F" w:rsidP="00613EFA">
      <w:pPr>
        <w:numPr>
          <w:ilvl w:val="0"/>
          <w:numId w:val="37"/>
        </w:numPr>
        <w:spacing w:after="0"/>
        <w:ind w:left="851" w:hanging="425"/>
        <w:contextualSpacing/>
        <w:jc w:val="both"/>
        <w:rPr>
          <w:rFonts w:ascii="Cambria" w:hAnsi="Cambria"/>
        </w:rPr>
      </w:pPr>
      <w:r w:rsidRPr="005F2B6C">
        <w:rPr>
          <w:rFonts w:ascii="Cambria" w:hAnsi="Cambria"/>
          <w:color w:val="000000" w:themeColor="text1"/>
        </w:rPr>
        <w:t xml:space="preserve">kartę gwarancyjną </w:t>
      </w:r>
      <w:r w:rsidRPr="005F2B6C">
        <w:rPr>
          <w:rFonts w:ascii="Cambria" w:hAnsi="Cambria"/>
        </w:rPr>
        <w:t xml:space="preserve">uwzględniającą zapisy znajdujące się we wzorze stanowiącym załącznik nr </w:t>
      </w:r>
      <w:r w:rsidR="009E4043">
        <w:rPr>
          <w:rFonts w:ascii="Cambria" w:hAnsi="Cambria"/>
        </w:rPr>
        <w:t>6</w:t>
      </w:r>
      <w:r w:rsidRPr="005F2B6C">
        <w:rPr>
          <w:rFonts w:ascii="Cambria" w:hAnsi="Cambria"/>
        </w:rPr>
        <w:t xml:space="preserve"> do umowy, do której treści Zamawiający zastrzega sobie możliwość wnoszenia uwag, które Wykonawca będzie zobowiązany uwzględnić, </w:t>
      </w:r>
    </w:p>
    <w:p w14:paraId="618C9E72" w14:textId="77777777" w:rsidR="000A2926" w:rsidRPr="005F2B6C" w:rsidRDefault="00C4145F" w:rsidP="00613EFA">
      <w:pPr>
        <w:numPr>
          <w:ilvl w:val="0"/>
          <w:numId w:val="37"/>
        </w:numPr>
        <w:spacing w:after="0"/>
        <w:ind w:left="851" w:hanging="425"/>
        <w:contextualSpacing/>
        <w:jc w:val="both"/>
        <w:rPr>
          <w:rFonts w:ascii="Cambria" w:hAnsi="Cambria"/>
          <w:color w:val="000000" w:themeColor="text1"/>
        </w:rPr>
      </w:pPr>
      <w:r w:rsidRPr="005F2B6C">
        <w:rPr>
          <w:rFonts w:ascii="Cambria" w:hAnsi="Cambria"/>
          <w:color w:val="000000" w:themeColor="text1"/>
        </w:rPr>
        <w:t>inne dokumenty wymagane w Specyfikacji technicznej Wykonani i Odbioru Robót Budowlanych,</w:t>
      </w:r>
    </w:p>
    <w:p w14:paraId="0AE300A8" w14:textId="74FB3E87" w:rsidR="00BE713B" w:rsidRPr="005F2B6C" w:rsidRDefault="00C4145F" w:rsidP="00613EFA">
      <w:pPr>
        <w:pStyle w:val="Akapitzlist"/>
        <w:numPr>
          <w:ilvl w:val="0"/>
          <w:numId w:val="39"/>
        </w:numPr>
        <w:spacing w:after="0"/>
        <w:ind w:left="426" w:hanging="426"/>
        <w:jc w:val="both"/>
        <w:rPr>
          <w:rFonts w:ascii="Cambria" w:hAnsi="Cambria"/>
          <w:color w:val="000000" w:themeColor="text1"/>
        </w:rPr>
      </w:pPr>
      <w:r w:rsidRPr="005F2B6C">
        <w:rPr>
          <w:rFonts w:ascii="Cambria" w:hAnsi="Cambria"/>
          <w:color w:val="000000" w:themeColor="text1"/>
        </w:rPr>
        <w:lastRenderedPageBreak/>
        <w:t>Zgłoszenie gotowości do odbioru jest skuteczne jedynie w przypadku złożenia kompletu dokumentów wskazanych odpowiednio w ust. 3.</w:t>
      </w:r>
    </w:p>
    <w:p w14:paraId="419CDC3C" w14:textId="4A2E9576" w:rsidR="00BE713B" w:rsidRPr="005F2B6C" w:rsidRDefault="00C4145F" w:rsidP="00613EFA">
      <w:pPr>
        <w:pStyle w:val="Akapitzlist"/>
        <w:numPr>
          <w:ilvl w:val="0"/>
          <w:numId w:val="39"/>
        </w:numPr>
        <w:spacing w:after="0"/>
        <w:ind w:left="426" w:hanging="426"/>
        <w:jc w:val="both"/>
        <w:rPr>
          <w:rFonts w:ascii="Cambria" w:hAnsi="Cambria"/>
          <w:color w:val="000000" w:themeColor="text1"/>
        </w:rPr>
      </w:pPr>
      <w:r w:rsidRPr="005F2B6C">
        <w:rPr>
          <w:rFonts w:ascii="Cambria" w:hAnsi="Cambria"/>
          <w:color w:val="000000" w:themeColor="text1"/>
        </w:rPr>
        <w:t xml:space="preserve">Zamawiający wyznaczy i rozpocznie czynności odbioru końcowego w terminie </w:t>
      </w:r>
      <w:r w:rsidRPr="005F2B6C">
        <w:rPr>
          <w:rFonts w:ascii="Cambria" w:hAnsi="Cambria"/>
          <w:b/>
          <w:color w:val="000000" w:themeColor="text1"/>
        </w:rPr>
        <w:t>7 dni roboczych</w:t>
      </w:r>
      <w:r w:rsidRPr="005F2B6C">
        <w:rPr>
          <w:rFonts w:ascii="Cambria" w:hAnsi="Cambria"/>
          <w:color w:val="000000" w:themeColor="text1"/>
        </w:rPr>
        <w:t xml:space="preserve"> od daty skutecznego zgłoszenia gotowości do odbioru.</w:t>
      </w:r>
    </w:p>
    <w:p w14:paraId="39B9D445" w14:textId="272B2AF9" w:rsidR="00BE713B" w:rsidRPr="005F2B6C" w:rsidRDefault="00C4145F" w:rsidP="00613EFA">
      <w:pPr>
        <w:pStyle w:val="Akapitzlist"/>
        <w:numPr>
          <w:ilvl w:val="0"/>
          <w:numId w:val="39"/>
        </w:numPr>
        <w:spacing w:after="0"/>
        <w:ind w:left="426" w:hanging="426"/>
        <w:jc w:val="both"/>
        <w:rPr>
          <w:rFonts w:ascii="Cambria" w:hAnsi="Cambria"/>
          <w:color w:val="000000" w:themeColor="text1"/>
        </w:rPr>
      </w:pPr>
      <w:r w:rsidRPr="005F2B6C">
        <w:rPr>
          <w:rFonts w:ascii="Cambria" w:hAnsi="Cambria"/>
          <w:color w:val="000000" w:themeColor="text1"/>
        </w:rPr>
        <w:t xml:space="preserve">Zamawiający zobowiązany jest do dokonania lub odmowy dokonania odbioru końcowego, w terminie </w:t>
      </w:r>
      <w:r w:rsidR="00F065D1" w:rsidRPr="005F2B6C">
        <w:rPr>
          <w:rFonts w:ascii="Cambria" w:hAnsi="Cambria"/>
          <w:b/>
          <w:color w:val="000000" w:themeColor="text1"/>
        </w:rPr>
        <w:t>14</w:t>
      </w:r>
      <w:r w:rsidRPr="005F2B6C">
        <w:rPr>
          <w:rFonts w:ascii="Cambria" w:hAnsi="Cambria"/>
          <w:b/>
          <w:color w:val="000000" w:themeColor="text1"/>
        </w:rPr>
        <w:t xml:space="preserve"> dni roboczych</w:t>
      </w:r>
      <w:r w:rsidRPr="005F2B6C">
        <w:rPr>
          <w:rFonts w:ascii="Cambria" w:hAnsi="Cambria"/>
          <w:color w:val="000000" w:themeColor="text1"/>
        </w:rPr>
        <w:t xml:space="preserve"> od dnia rozpoczęcia tego odbioru. </w:t>
      </w:r>
    </w:p>
    <w:p w14:paraId="259C4549" w14:textId="77777777" w:rsidR="00242B1B" w:rsidRPr="009E4043" w:rsidRDefault="00242B1B">
      <w:pPr>
        <w:spacing w:after="0"/>
        <w:jc w:val="center"/>
        <w:rPr>
          <w:rFonts w:ascii="Cambria" w:eastAsia="Calibri" w:hAnsi="Cambria" w:cs="ArialNarrow,Bold"/>
          <w:b/>
          <w:bCs/>
          <w:color w:val="000000" w:themeColor="text1"/>
          <w:sz w:val="10"/>
          <w:szCs w:val="10"/>
        </w:rPr>
      </w:pPr>
    </w:p>
    <w:p w14:paraId="14CB5296"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xml:space="preserve">§ 7 </w:t>
      </w:r>
    </w:p>
    <w:p w14:paraId="572BF2CC"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Wady podczas odbioru</w:t>
      </w:r>
    </w:p>
    <w:p w14:paraId="4C0E5FB0" w14:textId="77777777" w:rsidR="00BE713B" w:rsidRPr="005F2B6C" w:rsidRDefault="00C4145F" w:rsidP="00613EFA">
      <w:pPr>
        <w:numPr>
          <w:ilvl w:val="0"/>
          <w:numId w:val="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w toku czynności odbioru zostaną stwierdzone wady, Zamawiającemu przysługują następujące uprawnienia:</w:t>
      </w:r>
    </w:p>
    <w:p w14:paraId="5E79CC23" w14:textId="77777777" w:rsidR="00BE713B" w:rsidRPr="005F2B6C" w:rsidRDefault="00C4145F" w:rsidP="00613EFA">
      <w:pPr>
        <w:numPr>
          <w:ilvl w:val="0"/>
          <w:numId w:val="9"/>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pod rygorem zapłaty kary umownej za każdy dzień opóźnienia w ich usunięciu  w wysokości 1000,00 zł. </w:t>
      </w:r>
    </w:p>
    <w:p w14:paraId="01993575" w14:textId="77777777" w:rsidR="00BE713B" w:rsidRPr="005F2B6C" w:rsidRDefault="00C4145F" w:rsidP="00613EFA">
      <w:pPr>
        <w:numPr>
          <w:ilvl w:val="0"/>
          <w:numId w:val="9"/>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wady nadają się do usunięcia i nie stanowią przeszkody w użytkowaniu przedmiotu zamówienia zgodnie z przeznaczeniem i zachowaniem zasad bezpieczeństwa /wady nieistotne/ Zamawiający odbierze przedmiot zamówienia wyznaczając termin ich usunięcia pod rygorem zapłaty kary umownej za każdy dzień opóźnienia w ich usunięciu  w wysokości 1000,00 zł.</w:t>
      </w:r>
    </w:p>
    <w:p w14:paraId="6DA47BB4" w14:textId="77777777" w:rsidR="00BE713B" w:rsidRPr="005F2B6C" w:rsidRDefault="00C4145F" w:rsidP="00613EFA">
      <w:pPr>
        <w:numPr>
          <w:ilvl w:val="0"/>
          <w:numId w:val="9"/>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wady nie nadają się do usunięcia, Zamawiający może:</w:t>
      </w:r>
    </w:p>
    <w:p w14:paraId="5A2A9D0E" w14:textId="77777777" w:rsidR="00BE713B" w:rsidRPr="005F2B6C" w:rsidRDefault="00C4145F" w:rsidP="00613EFA">
      <w:pPr>
        <w:numPr>
          <w:ilvl w:val="0"/>
          <w:numId w:val="10"/>
        </w:numPr>
        <w:tabs>
          <w:tab w:val="left" w:pos="1276"/>
        </w:tabs>
        <w:spacing w:after="0"/>
        <w:ind w:left="1134" w:hanging="283"/>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obniżyć wynagrodzenie, jeżeli wady nie uniemożliwiają użytkowania przedmiotu odbioru zgodnie z przeznaczeniem,</w:t>
      </w:r>
    </w:p>
    <w:p w14:paraId="2FD8006C" w14:textId="77777777" w:rsidR="00BE713B" w:rsidRPr="005F2B6C" w:rsidRDefault="00C4145F" w:rsidP="00613EFA">
      <w:pPr>
        <w:numPr>
          <w:ilvl w:val="0"/>
          <w:numId w:val="10"/>
        </w:numPr>
        <w:tabs>
          <w:tab w:val="left" w:pos="1276"/>
        </w:tabs>
        <w:spacing w:after="0"/>
        <w:ind w:left="1134" w:hanging="283"/>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odstąpić od umowy lub żądać ponownego wykonania przedmiotu zamówienia, jeżeli wady uniemożliwiają użytkowanie przedmiotu zamówienia zgodnie z przeznaczeniem.</w:t>
      </w:r>
    </w:p>
    <w:p w14:paraId="0C94FD03" w14:textId="77777777" w:rsidR="00BE713B" w:rsidRPr="005F2B6C" w:rsidRDefault="00C4145F" w:rsidP="00613EFA">
      <w:pPr>
        <w:numPr>
          <w:ilvl w:val="0"/>
          <w:numId w:val="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przypadku odmowy usunięcia wad przez Wykonawcę, wady zostaną usunięte w ramach wykonawstwa zastępczego na jego koszt.</w:t>
      </w:r>
    </w:p>
    <w:p w14:paraId="4ABB2465" w14:textId="77777777" w:rsidR="00BE713B" w:rsidRPr="005F2B6C" w:rsidRDefault="00C4145F" w:rsidP="00613EFA">
      <w:pPr>
        <w:numPr>
          <w:ilvl w:val="0"/>
          <w:numId w:val="8"/>
        </w:numPr>
        <w:spacing w:after="0"/>
        <w:ind w:left="426" w:hanging="426"/>
        <w:contextualSpacing/>
        <w:jc w:val="both"/>
        <w:rPr>
          <w:rFonts w:ascii="Cambria" w:hAnsi="Cambria" w:cs="Cambria"/>
          <w:color w:val="000000"/>
        </w:rPr>
      </w:pPr>
      <w:r w:rsidRPr="005F2B6C">
        <w:rPr>
          <w:rFonts w:ascii="Cambria" w:hAnsi="Cambria" w:cs="Cambria"/>
          <w:color w:val="000000"/>
        </w:rPr>
        <w:t xml:space="preserve">W przypadku odmowy odbioru o którym mowa w ust. 1 pkt 1, terminem wykonana zamówienia będzie data ponownego zgłoszenia przez wykonawcę gotowości do odbioru przedmiotu zamówienia z usuniętymi wadami istotnymi (nie będzie nim data pierwotnego zgłoszenia gotowości odbioru). W przypadku zgłoszenia gotowości do odbioru przedmiotu zamówienia po usunięciu wad istotnych postanowienia § 6 ust. 5 i 6 oraz § 7 umowy stosuje się odpowiednio. </w:t>
      </w:r>
    </w:p>
    <w:p w14:paraId="4FD7D053" w14:textId="767ADD99" w:rsidR="00BE713B" w:rsidRDefault="00C4145F" w:rsidP="000F05DC">
      <w:pPr>
        <w:numPr>
          <w:ilvl w:val="0"/>
          <w:numId w:val="8"/>
        </w:numPr>
        <w:spacing w:after="0"/>
        <w:ind w:left="426" w:hanging="426"/>
        <w:contextualSpacing/>
        <w:jc w:val="both"/>
        <w:rPr>
          <w:rFonts w:ascii="Cambria" w:hAnsi="Cambria" w:cs="Cambria"/>
          <w:color w:val="000000"/>
        </w:rPr>
      </w:pPr>
      <w:r w:rsidRPr="005F2B6C">
        <w:rPr>
          <w:rFonts w:ascii="Cambria" w:hAnsi="Cambria" w:cs="Cambria"/>
          <w:color w:val="000000"/>
        </w:rPr>
        <w:t>Nieprzedłożenie podczas odbioru przez wykonawcę dokumentów wskazanych w § 6 ust. 3 umowy traktowane będzie jako wada istotna w rozumieniu ust. 1 pkt 1.</w:t>
      </w:r>
    </w:p>
    <w:p w14:paraId="62943AAE" w14:textId="77777777" w:rsidR="000F05DC" w:rsidRPr="000F05DC" w:rsidRDefault="000F05DC" w:rsidP="000F05DC">
      <w:pPr>
        <w:spacing w:after="0"/>
        <w:ind w:left="426"/>
        <w:contextualSpacing/>
        <w:jc w:val="both"/>
        <w:rPr>
          <w:rFonts w:ascii="Cambria" w:hAnsi="Cambria" w:cs="Cambria"/>
          <w:color w:val="000000"/>
          <w:sz w:val="6"/>
          <w:szCs w:val="6"/>
        </w:rPr>
      </w:pPr>
    </w:p>
    <w:p w14:paraId="255FE9CE"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8</w:t>
      </w:r>
    </w:p>
    <w:p w14:paraId="6B993BA8"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Podwykonawcy</w:t>
      </w:r>
    </w:p>
    <w:p w14:paraId="7092823B" w14:textId="77777777" w:rsidR="00BE713B" w:rsidRPr="005F2B6C" w:rsidRDefault="00C4145F" w:rsidP="00613EFA">
      <w:pPr>
        <w:numPr>
          <w:ilvl w:val="0"/>
          <w:numId w:val="1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rPr>
        <w:t>Wykonawca zobowiązuje się – zgodnie z oświadczeniem zawartym w ofercie, stanowiącej integralną część niniejszej umowy – do wykonania przedmiotu zamówienia si</w:t>
      </w:r>
      <w:r w:rsidRPr="005F2B6C">
        <w:rPr>
          <w:rFonts w:ascii="Cambria" w:eastAsia="Calibri" w:hAnsi="Cambria" w:cs="ArialNarrow"/>
          <w:color w:val="000000" w:themeColor="text1"/>
        </w:rPr>
        <w:t>łami własnymi za wyjątkiem robót w zakresie:</w:t>
      </w:r>
    </w:p>
    <w:p w14:paraId="3F9B0858" w14:textId="77777777" w:rsidR="00BE713B" w:rsidRPr="005F2B6C" w:rsidRDefault="00C4145F" w:rsidP="00613EFA">
      <w:pPr>
        <w:numPr>
          <w:ilvl w:val="0"/>
          <w:numId w:val="1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w:t>
      </w:r>
    </w:p>
    <w:p w14:paraId="399BFC00" w14:textId="77777777" w:rsidR="00BE713B" w:rsidRPr="005F2B6C" w:rsidRDefault="00C4145F" w:rsidP="00613EFA">
      <w:pPr>
        <w:numPr>
          <w:ilvl w:val="0"/>
          <w:numId w:val="1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w:t>
      </w:r>
    </w:p>
    <w:p w14:paraId="3CA47C88" w14:textId="77777777" w:rsidR="00BE713B" w:rsidRPr="005F2B6C" w:rsidRDefault="00C4145F">
      <w:pPr>
        <w:tabs>
          <w:tab w:val="left" w:pos="426"/>
        </w:tabs>
        <w:spacing w:after="0"/>
        <w:ind w:firstLine="284"/>
        <w:rPr>
          <w:rFonts w:ascii="Cambria" w:eastAsia="Calibri" w:hAnsi="Cambria" w:cs="ArialNarrow"/>
          <w:color w:val="000000" w:themeColor="text1"/>
        </w:rPr>
      </w:pPr>
      <w:r w:rsidRPr="005F2B6C">
        <w:rPr>
          <w:rFonts w:ascii="Cambria" w:eastAsia="Calibri" w:hAnsi="Cambria" w:cs="ArialNarrow"/>
          <w:color w:val="000000" w:themeColor="text1"/>
        </w:rPr>
        <w:tab/>
        <w:t>które zostaną wykonane przy udziale podwykonawcy (podwykonawców).</w:t>
      </w:r>
      <w:r w:rsidRPr="005F2B6C">
        <w:rPr>
          <w:rStyle w:val="Zakotwiczenieprzypisudolnego"/>
          <w:rFonts w:ascii="Cambria" w:eastAsia="Calibri" w:hAnsi="Cambria" w:cs="ArialNarrow"/>
          <w:b/>
          <w:color w:val="000000" w:themeColor="text1"/>
        </w:rPr>
        <w:footnoteReference w:id="4"/>
      </w:r>
    </w:p>
    <w:p w14:paraId="0D4A4839"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w:t>
      </w:r>
      <w:r w:rsidRPr="005F2B6C">
        <w:rPr>
          <w:rFonts w:ascii="Cambria" w:eastAsia="Calibri" w:hAnsi="Cambria" w:cs="ArialNarrow"/>
          <w:color w:val="000000" w:themeColor="text1"/>
        </w:rPr>
        <w:lastRenderedPageBreak/>
        <w:t>dalszy podwykonawca jest obowiązany dołączyć zgodę Wykonawcy na zawarcie umowy o podwykonawstwo o treści zgodnej z projektem umowy.</w:t>
      </w:r>
    </w:p>
    <w:p w14:paraId="75C16BE0"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185460EC"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816EA9D" w14:textId="68517903"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termin wykonania umowy o podwykonawstwo wykracza poza termin wykonania zamówienia, wskazany w § 2</w:t>
      </w:r>
      <w:r w:rsidR="008047D2">
        <w:rPr>
          <w:rFonts w:ascii="Cambria" w:eastAsia="Calibri" w:hAnsi="Cambria" w:cs="ArialNarrow"/>
          <w:color w:val="000000" w:themeColor="text1"/>
        </w:rPr>
        <w:t>,</w:t>
      </w:r>
    </w:p>
    <w:p w14:paraId="223381AC"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umowa o podwykonawstwo zawiera zapisy uzależniające dokonanie zapłaty na rzecz podwykonawcy od odbioru robót przez Zamawiającego lub od zapłaty należności Wykonawcy przez Zamawiającego,</w:t>
      </w:r>
    </w:p>
    <w:p w14:paraId="2D02680C"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umowa o podwykonawstwo nie zawiera uregulowań, dotyczących zawierania umów na roboty budowlane, dostawy lub usługi z dalszymi podwykonawcami, w szczególności zapisów warunkujących podpisanie tych umów od ich akceptacji i zgody Wykonawcy,</w:t>
      </w:r>
    </w:p>
    <w:p w14:paraId="505E4F8D"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umowa o podwykonawstwo nie zawiera wysokości wynagrodzenia podwykonawcy, </w:t>
      </w:r>
    </w:p>
    <w:p w14:paraId="2FE28CA3"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umowa o podwykonawstwo nie zawiera klauzuli zatrudnienia spełniającej odpowiednio wymagania o których mowa w § 13 umowy</w:t>
      </w:r>
    </w:p>
    <w:p w14:paraId="213A17AB" w14:textId="77777777" w:rsidR="00BE713B" w:rsidRPr="005F2B6C" w:rsidRDefault="00C4145F" w:rsidP="00613EFA">
      <w:pPr>
        <w:numPr>
          <w:ilvl w:val="0"/>
          <w:numId w:val="14"/>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kwoty wynagrodzenia przewidzianego dla podwykonawców przewyższają kwotę wynagrodzenia wykonawcy wynikającą z niniejszej umowy.</w:t>
      </w:r>
    </w:p>
    <w:p w14:paraId="4CAAB56A"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Niezgłoszenie pisemnych zastrzeżeń do przedłożonego projektu umowy </w:t>
      </w:r>
      <w:r w:rsidRPr="005F2B6C">
        <w:rPr>
          <w:rFonts w:ascii="Cambria" w:eastAsia="Calibri" w:hAnsi="Cambria" w:cs="ArialNarrow"/>
          <w:color w:val="000000" w:themeColor="text1"/>
        </w:rPr>
        <w:br/>
        <w:t>o podwykonawstwo, której przedmiotem są roboty budowlane, w terminie wskazanym w ust. 3, uważa się za akceptację projektu umowy przez Zamawiającego.</w:t>
      </w:r>
    </w:p>
    <w:p w14:paraId="4BFE897C"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EED3C0D"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Zamawiającemu przysługuje prawo do zgłoszenia w terminie 7 dni pisemnego sprzeciwu do przedłożonej umowy o podwykonawstwo, której przedmiotem są roboty budowlane, w przypadkach, o których mowa w ust. 3.</w:t>
      </w:r>
    </w:p>
    <w:p w14:paraId="6E25AF0A"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Niezgłoszenie pisemnego sprzeciwu do przedłożonej umowy o podwykonawstwo, której przedmiotem są roboty budowlane, w terminie określonym w ust. 6, uważa się za akceptację umowy przez Zamawiającego.</w:t>
      </w:r>
    </w:p>
    <w:p w14:paraId="36B8F743"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70F29D14"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Wyłączenia, o których mowa w ust. 8, nie dotyczą również umów o podwykonawstwo o wartości większej niż 50.000,00 złotych brutto.</w:t>
      </w:r>
    </w:p>
    <w:p w14:paraId="2680FD01" w14:textId="77777777" w:rsidR="00BE713B" w:rsidRPr="005F2B6C" w:rsidRDefault="00C4145F" w:rsidP="00613EFA">
      <w:pPr>
        <w:numPr>
          <w:ilvl w:val="0"/>
          <w:numId w:val="12"/>
        </w:numPr>
        <w:spacing w:after="0"/>
        <w:ind w:left="426" w:hanging="426"/>
        <w:contextualSpacing/>
        <w:jc w:val="both"/>
        <w:rPr>
          <w:rFonts w:ascii="Cambria" w:hAnsi="Cambria"/>
          <w:b/>
          <w:color w:val="000000" w:themeColor="text1"/>
        </w:rPr>
      </w:pPr>
      <w:r w:rsidRPr="005F2B6C">
        <w:rPr>
          <w:rFonts w:ascii="Cambria" w:eastAsia="Calibri" w:hAnsi="Cambria" w:cs="ArialNarrow"/>
          <w:color w:val="000000" w:themeColor="text1"/>
        </w:rPr>
        <w:t xml:space="preserve">W przypadku, o którym mowa w ust. 8, jeżeli umowa i podwykonawstwa wymaga zmiany w związku z art. 143b ustawy </w:t>
      </w:r>
      <w:proofErr w:type="spellStart"/>
      <w:r w:rsidRPr="005F2B6C">
        <w:rPr>
          <w:rFonts w:ascii="Cambria" w:eastAsia="Calibri" w:hAnsi="Cambria" w:cs="ArialNarrow"/>
          <w:color w:val="000000" w:themeColor="text1"/>
        </w:rPr>
        <w:t>Pzp</w:t>
      </w:r>
      <w:proofErr w:type="spellEnd"/>
      <w:r w:rsidRPr="005F2B6C">
        <w:rPr>
          <w:rFonts w:ascii="Cambria" w:eastAsia="Calibri" w:hAnsi="Cambria" w:cs="ArialNarrow"/>
          <w:color w:val="000000" w:themeColor="text1"/>
        </w:rPr>
        <w:t>, Zamawiający poinformuje o tym Wykonawcę i wezwie go do doprowadzenia do zmiany tej umowy w terminie nie dłuższym niż 3 dni od dnia otrzymania informacji</w:t>
      </w:r>
    </w:p>
    <w:p w14:paraId="3D76E934"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Wszystkie umowy o podwykonawstwo wymagają formy pisemnej.</w:t>
      </w:r>
    </w:p>
    <w:p w14:paraId="15DD4191"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Postanowienia, zawarte w ust. 2-11, stosuje się odpowiednio do zawierania umów o podwykonawstwo z dalszymi podwykonawcami.</w:t>
      </w:r>
    </w:p>
    <w:p w14:paraId="64290AB3"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Postanowienia, zawarte w ust. 2-11, stosuje się odpowiednio do zmian umów o podwykonawstwo.</w:t>
      </w:r>
    </w:p>
    <w:p w14:paraId="158C699E"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lastRenderedPageBreak/>
        <w:t>Wykonawca ponosi wobec Zamawiającego pełną odpowiedzialność za roboty budowlane, które wykonuje przy pomocy podwykonawców.</w:t>
      </w:r>
    </w:p>
    <w:p w14:paraId="46BC9E27"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przyjmuje na siebie pełnienie funkcji koordynatora w stosunku do robót budowlanych, realizowanych przez podwykonawców.</w:t>
      </w:r>
    </w:p>
    <w:p w14:paraId="4D0C0A25"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Powierzenie wykonania części robót budowlanych podwykonawcy nie zmienia zobowiązań Wykonawcy wobec Zamawiającego za wykonanie tej części zamówienia.</w:t>
      </w:r>
    </w:p>
    <w:p w14:paraId="61EE0E52"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jest odpowiedzialny za działanie, zaniechanie, uchybienia i zaniedbania podwykonawcy i jego pracowników w takim samym stopniu, jakby to były działania, uchybienia lub zaniedbania jego własnych pracowników.</w:t>
      </w:r>
    </w:p>
    <w:p w14:paraId="04A85AAD"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49AB4E21"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E11311" w14:textId="77777777" w:rsidR="00BE713B" w:rsidRPr="005F2B6C" w:rsidRDefault="00C4145F" w:rsidP="00613EFA">
      <w:pPr>
        <w:numPr>
          <w:ilvl w:val="0"/>
          <w:numId w:val="12"/>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4A54D2B"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9</w:t>
      </w:r>
    </w:p>
    <w:p w14:paraId="248E23DE" w14:textId="77777777" w:rsidR="00BE713B" w:rsidRPr="005F2B6C" w:rsidRDefault="00C4145F">
      <w:pPr>
        <w:shd w:val="clear" w:color="auto" w:fill="FFFFFF"/>
        <w:spacing w:after="0"/>
        <w:jc w:val="center"/>
        <w:rPr>
          <w:rFonts w:ascii="Cambria" w:hAnsi="Cambria"/>
          <w:b/>
          <w:color w:val="000000" w:themeColor="text1"/>
          <w:spacing w:val="-11"/>
        </w:rPr>
      </w:pPr>
      <w:r w:rsidRPr="005F2B6C">
        <w:rPr>
          <w:rFonts w:ascii="Cambria" w:hAnsi="Cambria"/>
          <w:b/>
          <w:color w:val="000000" w:themeColor="text1"/>
          <w:spacing w:val="-11"/>
        </w:rPr>
        <w:t xml:space="preserve">Personel </w:t>
      </w:r>
    </w:p>
    <w:p w14:paraId="7C02CCCB"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rPr>
      </w:pPr>
      <w:r w:rsidRPr="005F2B6C">
        <w:rPr>
          <w:rFonts w:ascii="Cambria" w:eastAsia="Calibri" w:hAnsi="Cambria" w:cs="ArialNarrow"/>
          <w:color w:val="000000" w:themeColor="text1"/>
        </w:rPr>
        <w:t xml:space="preserve">Osobami </w:t>
      </w:r>
      <w:r w:rsidRPr="005F2B6C">
        <w:rPr>
          <w:rFonts w:ascii="Cambria" w:eastAsia="Calibri" w:hAnsi="Cambria" w:cs="ArialNarrow"/>
        </w:rPr>
        <w:t>upoważnionymi do bieżących kontaktów w ramach realizacji niniejszej umowy:</w:t>
      </w:r>
    </w:p>
    <w:p w14:paraId="12777D16" w14:textId="77777777" w:rsidR="00BE713B" w:rsidRPr="005F2B6C" w:rsidRDefault="00C4145F" w:rsidP="00613EFA">
      <w:pPr>
        <w:numPr>
          <w:ilvl w:val="0"/>
          <w:numId w:val="15"/>
        </w:numPr>
        <w:spacing w:after="0"/>
        <w:ind w:left="851" w:hanging="425"/>
        <w:contextualSpacing/>
      </w:pPr>
      <w:r w:rsidRPr="005F2B6C">
        <w:rPr>
          <w:rFonts w:ascii="Cambria" w:eastAsia="Calibri" w:hAnsi="Cambria" w:cs="ArialNarrow"/>
        </w:rPr>
        <w:t>ze strony Zamawiającego jest: …………………..; nr tel.: ………………….;</w:t>
      </w:r>
    </w:p>
    <w:p w14:paraId="0D0679DB" w14:textId="77777777" w:rsidR="00BE713B" w:rsidRPr="005F2B6C" w:rsidRDefault="00C4145F" w:rsidP="00613EFA">
      <w:pPr>
        <w:numPr>
          <w:ilvl w:val="0"/>
          <w:numId w:val="15"/>
        </w:numPr>
        <w:spacing w:after="0"/>
        <w:ind w:left="851" w:hanging="425"/>
        <w:contextualSpacing/>
        <w:rPr>
          <w:rFonts w:ascii="Cambria" w:eastAsia="Calibri" w:hAnsi="Cambria" w:cs="ArialNarrow"/>
        </w:rPr>
      </w:pPr>
      <w:r w:rsidRPr="005F2B6C">
        <w:rPr>
          <w:rFonts w:ascii="Cambria" w:eastAsia="Calibri" w:hAnsi="Cambria" w:cs="ArialNarrow"/>
        </w:rPr>
        <w:t>ze strony Wykonawcy jest: ……………………; nr tel.: …………………;</w:t>
      </w:r>
    </w:p>
    <w:p w14:paraId="4C7D7743"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b/>
        </w:rPr>
      </w:pPr>
      <w:r w:rsidRPr="005F2B6C">
        <w:rPr>
          <w:rFonts w:ascii="Cambria" w:eastAsia="Calibri" w:hAnsi="Cambria" w:cs="ArialNarrow"/>
          <w:b/>
        </w:rPr>
        <w:t>Zamawiający zobowiązuje się do zapewnienia nadzoru inwestorskiego.</w:t>
      </w:r>
    </w:p>
    <w:p w14:paraId="045521BB" w14:textId="77777777" w:rsidR="00BE713B" w:rsidRPr="005F2B6C" w:rsidRDefault="00C4145F" w:rsidP="00613EFA">
      <w:pPr>
        <w:numPr>
          <w:ilvl w:val="1"/>
          <w:numId w:val="14"/>
        </w:numPr>
        <w:spacing w:after="0"/>
        <w:ind w:left="426" w:hanging="426"/>
        <w:contextualSpacing/>
        <w:jc w:val="both"/>
        <w:rPr>
          <w:rFonts w:ascii="Cambria" w:hAnsi="Cambria" w:cs="ArialNarrow"/>
          <w:b/>
          <w:color w:val="000000" w:themeColor="text1"/>
          <w:u w:val="single"/>
        </w:rPr>
      </w:pPr>
      <w:r w:rsidRPr="005F2B6C">
        <w:rPr>
          <w:rFonts w:ascii="Cambria" w:hAnsi="Cambria" w:cs="ArialNarrow"/>
        </w:rPr>
        <w:t>Wykonawca zobowiązany</w:t>
      </w:r>
      <w:r w:rsidRPr="005F2B6C">
        <w:rPr>
          <w:rFonts w:ascii="Cambria" w:hAnsi="Cambria" w:cs="ArialNarrow"/>
          <w:color w:val="000000" w:themeColor="text1"/>
        </w:rPr>
        <w:t xml:space="preserve"> jest zapewnić wykonanie i kierowanie robotami objętymi Umową przez osoby posiadające stosowne kwalifikacje zawodowe i uprawnienia budowlane. </w:t>
      </w:r>
    </w:p>
    <w:p w14:paraId="50FBB4FC" w14:textId="77777777" w:rsidR="00BE713B" w:rsidRPr="005F2B6C" w:rsidRDefault="00C4145F" w:rsidP="00613EFA">
      <w:pPr>
        <w:numPr>
          <w:ilvl w:val="1"/>
          <w:numId w:val="14"/>
        </w:numPr>
        <w:spacing w:after="0"/>
        <w:ind w:left="426" w:hanging="426"/>
        <w:contextualSpacing/>
        <w:rPr>
          <w:rFonts w:ascii="Cambria" w:eastAsia="Calibri" w:hAnsi="Cambria" w:cs="ArialNarrow"/>
        </w:rPr>
      </w:pPr>
      <w:r w:rsidRPr="005F2B6C">
        <w:rPr>
          <w:rFonts w:ascii="Cambria" w:eastAsia="Calibri" w:hAnsi="Cambria" w:cs="ArialNarrow"/>
        </w:rPr>
        <w:t>Wykonawca ustanawia:</w:t>
      </w:r>
    </w:p>
    <w:p w14:paraId="160D1B4F" w14:textId="77E4C973" w:rsidR="00D6755B" w:rsidRPr="005F2B6C" w:rsidRDefault="00C4145F" w:rsidP="00613EFA">
      <w:pPr>
        <w:numPr>
          <w:ilvl w:val="0"/>
          <w:numId w:val="44"/>
        </w:numPr>
        <w:spacing w:after="0"/>
        <w:ind w:left="709" w:hanging="283"/>
        <w:contextualSpacing/>
        <w:jc w:val="both"/>
        <w:rPr>
          <w:rFonts w:ascii="Cambria" w:eastAsia="Calibri" w:hAnsi="Cambria" w:cs="ArialNarrow"/>
        </w:rPr>
      </w:pPr>
      <w:r w:rsidRPr="005F2B6C">
        <w:rPr>
          <w:rFonts w:ascii="Cambria" w:eastAsia="Calibri" w:hAnsi="Cambria" w:cs="ArialNarrow"/>
        </w:rPr>
        <w:t xml:space="preserve">kierownika budowy </w:t>
      </w:r>
      <w:r w:rsidR="00060947" w:rsidRPr="005F2B6C">
        <w:rPr>
          <w:rFonts w:ascii="Cambria" w:eastAsia="Calibri" w:hAnsi="Cambria" w:cs="ArialNarrow"/>
        </w:rPr>
        <w:t xml:space="preserve">posiadającego uprawnienia budowlane </w:t>
      </w:r>
      <w:r w:rsidR="00060947" w:rsidRPr="005F2B6C">
        <w:rPr>
          <w:rFonts w:ascii="Cambria" w:eastAsia="Calibri" w:hAnsi="Cambria" w:cs="ArialNarrow"/>
          <w:u w:val="single"/>
        </w:rPr>
        <w:t>bez ograniczeń</w:t>
      </w:r>
      <w:r w:rsidR="00060947" w:rsidRPr="005F2B6C">
        <w:rPr>
          <w:rFonts w:ascii="Cambria" w:eastAsia="Calibri" w:hAnsi="Cambria" w:cs="ArialNarrow"/>
        </w:rPr>
        <w:t xml:space="preserve"> </w:t>
      </w:r>
      <w:r w:rsidR="00060947" w:rsidRPr="005F2B6C">
        <w:rPr>
          <w:rFonts w:ascii="Cambria" w:eastAsia="Calibri" w:hAnsi="Cambria" w:cs="ArialNarrow"/>
        </w:rPr>
        <w:br/>
      </w:r>
      <w:r w:rsidRPr="005F2B6C">
        <w:rPr>
          <w:rFonts w:ascii="Cambria" w:eastAsia="Calibri" w:hAnsi="Cambria" w:cs="ArialNarrow"/>
        </w:rPr>
        <w:t>w specjalności</w:t>
      </w:r>
      <w:r w:rsidR="008047D2">
        <w:rPr>
          <w:rFonts w:ascii="Cambria" w:eastAsia="Calibri" w:hAnsi="Cambria" w:cs="ArialNarrow"/>
        </w:rPr>
        <w:t xml:space="preserve"> inżynieryjnej mostowej/</w:t>
      </w:r>
      <w:r w:rsidRPr="005F2B6C">
        <w:rPr>
          <w:rFonts w:ascii="Cambria" w:eastAsia="Calibri" w:hAnsi="Cambria" w:cs="ArialNarrow"/>
        </w:rPr>
        <w:t xml:space="preserve"> konstrukcyjno-budowlanej w osobie: ………………….; nr tel.:…………………….. ; </w:t>
      </w:r>
      <w:proofErr w:type="spellStart"/>
      <w:r w:rsidRPr="005F2B6C">
        <w:rPr>
          <w:rFonts w:ascii="Cambria" w:eastAsia="Calibri" w:hAnsi="Cambria" w:cs="ArialNarrow"/>
        </w:rPr>
        <w:t>upr</w:t>
      </w:r>
      <w:proofErr w:type="spellEnd"/>
      <w:r w:rsidRPr="005F2B6C">
        <w:rPr>
          <w:rFonts w:ascii="Cambria" w:eastAsia="Calibri" w:hAnsi="Cambria" w:cs="ArialNarrow"/>
        </w:rPr>
        <w:t>. bud. nr: ……………………………. ;</w:t>
      </w:r>
      <w:r w:rsidR="00D6755B" w:rsidRPr="005F2B6C">
        <w:rPr>
          <w:rFonts w:ascii="Cambria" w:eastAsia="Calibri" w:hAnsi="Cambria" w:cs="ArialNarrow"/>
        </w:rPr>
        <w:t xml:space="preserve"> </w:t>
      </w:r>
    </w:p>
    <w:p w14:paraId="177ADFCD" w14:textId="34D847EE" w:rsidR="00BE713B" w:rsidRPr="005F2B6C" w:rsidRDefault="00C4145F">
      <w:pPr>
        <w:spacing w:after="0"/>
        <w:ind w:left="426"/>
        <w:contextualSpacing/>
        <w:jc w:val="both"/>
        <w:rPr>
          <w:rFonts w:ascii="Cambria" w:eastAsia="Calibri" w:hAnsi="Cambria" w:cs="ArialNarrow"/>
        </w:rPr>
      </w:pPr>
      <w:r w:rsidRPr="005F2B6C">
        <w:rPr>
          <w:rFonts w:ascii="Cambria" w:hAnsi="Cambria"/>
          <w:i/>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r w:rsidR="00985F4A" w:rsidRPr="005F2B6C">
        <w:rPr>
          <w:rFonts w:ascii="Cambria" w:hAnsi="Cambria"/>
          <w:i/>
        </w:rPr>
        <w:t>(t. j. Dz. U. z 2020 r., poz. 220) oraz ustawą z dnia 15 grudnia 2000 r. o samorządach zawodowych architektów oraz inżynierów budownictwa (Dz. U. z 2019 r. poz. 1117).</w:t>
      </w:r>
    </w:p>
    <w:p w14:paraId="5FE87D68"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s="Arial"/>
          <w:color w:val="000000" w:themeColor="text1"/>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751FF8FD"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s="Arial"/>
          <w:color w:val="000000" w:themeColor="text1"/>
        </w:rPr>
        <w:t>Wykonawca jest obowiązany z własnej inicjatywy zaproponować nowy skład personelu w następujących przypadkach: urlopu, śmierci, choroby lub innych przyczyn i zdarzeń losowych.</w:t>
      </w:r>
    </w:p>
    <w:p w14:paraId="669FE590"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s="Arial"/>
          <w:color w:val="000000" w:themeColor="text1"/>
        </w:rPr>
        <w:lastRenderedPageBreak/>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1F36B5A2"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s="Arial"/>
          <w:color w:val="000000" w:themeColor="text1"/>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10E2C60C"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olor w:val="000000" w:themeColor="text1"/>
        </w:rPr>
        <w:t>Kierownik budowy działać będzie w granicach umocowania określonego w ustawie Prawo budowlane.</w:t>
      </w:r>
    </w:p>
    <w:p w14:paraId="66D464B1" w14:textId="77777777" w:rsidR="00BE713B" w:rsidRPr="005F2B6C" w:rsidRDefault="00C4145F" w:rsidP="00613EFA">
      <w:pPr>
        <w:numPr>
          <w:ilvl w:val="1"/>
          <w:numId w:val="14"/>
        </w:numPr>
        <w:spacing w:after="0"/>
        <w:ind w:left="426" w:hanging="426"/>
        <w:contextualSpacing/>
        <w:jc w:val="both"/>
        <w:rPr>
          <w:rFonts w:ascii="Cambria" w:eastAsia="Calibri" w:hAnsi="Cambria" w:cs="ArialNarrow"/>
          <w:color w:val="000000" w:themeColor="text1"/>
        </w:rPr>
      </w:pPr>
      <w:r w:rsidRPr="005F2B6C">
        <w:rPr>
          <w:rFonts w:ascii="Cambria" w:hAnsi="Cambria"/>
          <w:color w:val="000000" w:themeColor="text1"/>
        </w:rPr>
        <w:t>Kierownik budowy zobowiązany jest do:</w:t>
      </w:r>
    </w:p>
    <w:p w14:paraId="7AD1513C" w14:textId="77777777" w:rsidR="00BE713B" w:rsidRPr="005F2B6C" w:rsidRDefault="00C4145F" w:rsidP="00613EFA">
      <w:pPr>
        <w:numPr>
          <w:ilvl w:val="0"/>
          <w:numId w:val="29"/>
        </w:numPr>
        <w:overflowPunct w:val="0"/>
        <w:spacing w:after="0"/>
        <w:ind w:left="851" w:hanging="425"/>
        <w:jc w:val="both"/>
        <w:textAlignment w:val="baseline"/>
        <w:rPr>
          <w:rFonts w:ascii="Cambria" w:hAnsi="Cambria"/>
          <w:color w:val="000000" w:themeColor="text1"/>
        </w:rPr>
      </w:pPr>
      <w:r w:rsidRPr="005F2B6C">
        <w:rPr>
          <w:rFonts w:ascii="Cambria" w:hAnsi="Cambria"/>
          <w:color w:val="000000" w:themeColor="text1"/>
        </w:rPr>
        <w:t>przedkładanie Inspektorowi wniosków o zatwierdzanie do wbudowania materiałów,</w:t>
      </w:r>
    </w:p>
    <w:p w14:paraId="4B26581E" w14:textId="0DB3D955" w:rsidR="00BE713B" w:rsidRPr="005F2B6C" w:rsidRDefault="00C4145F" w:rsidP="00613EFA">
      <w:pPr>
        <w:numPr>
          <w:ilvl w:val="0"/>
          <w:numId w:val="29"/>
        </w:numPr>
        <w:overflowPunct w:val="0"/>
        <w:spacing w:after="0"/>
        <w:ind w:left="851" w:hanging="425"/>
        <w:jc w:val="both"/>
        <w:textAlignment w:val="baseline"/>
        <w:rPr>
          <w:rFonts w:ascii="Cambria" w:hAnsi="Cambria"/>
          <w:color w:val="000000" w:themeColor="text1"/>
        </w:rPr>
      </w:pPr>
      <w:r w:rsidRPr="005F2B6C">
        <w:rPr>
          <w:rFonts w:ascii="Cambria" w:hAnsi="Cambria"/>
          <w:color w:val="000000" w:themeColor="text1"/>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190F5157" w14:textId="7435EC15" w:rsidR="00BE713B" w:rsidRPr="005F2B6C" w:rsidRDefault="00C4145F" w:rsidP="00613EFA">
      <w:pPr>
        <w:numPr>
          <w:ilvl w:val="0"/>
          <w:numId w:val="29"/>
        </w:numPr>
        <w:overflowPunct w:val="0"/>
        <w:spacing w:after="0"/>
        <w:ind w:left="851" w:hanging="425"/>
        <w:jc w:val="both"/>
        <w:textAlignment w:val="baseline"/>
        <w:rPr>
          <w:rFonts w:ascii="Cambria" w:hAnsi="Cambria"/>
          <w:color w:val="000000" w:themeColor="text1"/>
        </w:rPr>
      </w:pPr>
      <w:r w:rsidRPr="005F2B6C">
        <w:rPr>
          <w:rFonts w:ascii="Cambria" w:hAnsi="Cambria"/>
          <w:color w:val="000000" w:themeColor="text1"/>
        </w:rPr>
        <w:t xml:space="preserve">pisemnego oraz drogą telefoniczną i elektroniczną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7BB0334B" w14:textId="77777777" w:rsidR="00BE713B" w:rsidRPr="005F2B6C" w:rsidRDefault="00C4145F" w:rsidP="00613EFA">
      <w:pPr>
        <w:numPr>
          <w:ilvl w:val="0"/>
          <w:numId w:val="29"/>
        </w:numPr>
        <w:overflowPunct w:val="0"/>
        <w:spacing w:after="0"/>
        <w:ind w:left="851" w:hanging="425"/>
        <w:jc w:val="both"/>
        <w:textAlignment w:val="baseline"/>
        <w:rPr>
          <w:rFonts w:ascii="Cambria" w:hAnsi="Cambria"/>
          <w:color w:val="000000" w:themeColor="text1"/>
        </w:rPr>
      </w:pPr>
      <w:r w:rsidRPr="005F2B6C">
        <w:rPr>
          <w:rFonts w:ascii="Cambria" w:hAnsi="Cambria"/>
          <w:color w:val="000000" w:themeColor="text1"/>
        </w:rPr>
        <w:t>koordynuje wszystkie prace na budowie pomiędzy podwykonawcami,</w:t>
      </w:r>
    </w:p>
    <w:p w14:paraId="31ACC965" w14:textId="77777777" w:rsidR="00BE713B" w:rsidRPr="005F2B6C" w:rsidRDefault="00C4145F" w:rsidP="00613EFA">
      <w:pPr>
        <w:numPr>
          <w:ilvl w:val="0"/>
          <w:numId w:val="29"/>
        </w:numPr>
        <w:overflowPunct w:val="0"/>
        <w:spacing w:after="0"/>
        <w:ind w:left="851" w:hanging="425"/>
        <w:jc w:val="both"/>
        <w:textAlignment w:val="baseline"/>
        <w:rPr>
          <w:rFonts w:ascii="Cambria" w:hAnsi="Cambria"/>
          <w:color w:val="000000" w:themeColor="text1"/>
        </w:rPr>
      </w:pPr>
      <w:r w:rsidRPr="005F2B6C">
        <w:rPr>
          <w:rFonts w:ascii="Cambria" w:hAnsi="Cambria"/>
          <w:color w:val="000000" w:themeColor="text1"/>
        </w:rPr>
        <w:t>uczestniczy w naradach koordynacyjnych, odbiorach,</w:t>
      </w:r>
    </w:p>
    <w:p w14:paraId="4CB6F8FD" w14:textId="4839C334" w:rsidR="00BE713B" w:rsidRPr="000D4ED0" w:rsidRDefault="00C4145F" w:rsidP="00613EFA">
      <w:pPr>
        <w:numPr>
          <w:ilvl w:val="0"/>
          <w:numId w:val="29"/>
        </w:numPr>
        <w:overflowPunct w:val="0"/>
        <w:spacing w:after="0"/>
        <w:ind w:left="851" w:hanging="425"/>
        <w:jc w:val="both"/>
        <w:textAlignment w:val="baseline"/>
        <w:rPr>
          <w:rFonts w:ascii="Cambria" w:hAnsi="Cambria"/>
          <w:bCs/>
          <w:color w:val="000000" w:themeColor="text1"/>
        </w:rPr>
      </w:pPr>
      <w:r w:rsidRPr="005F2B6C">
        <w:rPr>
          <w:rFonts w:ascii="Cambria" w:hAnsi="Cambria"/>
          <w:color w:val="000000" w:themeColor="text1"/>
        </w:rPr>
        <w:t xml:space="preserve">pisemnie oraz drogą telefoniczną i elektroniczną informuje Inspektora Nadzoru o terminach odbiorów </w:t>
      </w:r>
      <w:r w:rsidR="000D4ED0" w:rsidRPr="000D4ED0">
        <w:rPr>
          <w:rFonts w:ascii="Cambria" w:hAnsi="Cambria"/>
          <w:bCs/>
          <w:color w:val="000000" w:themeColor="text1"/>
        </w:rPr>
        <w:t>robót zanikających i ulegających zakryciu</w:t>
      </w:r>
      <w:r w:rsidR="000D4ED0" w:rsidRPr="000D4ED0">
        <w:rPr>
          <w:rFonts w:ascii="Cambria" w:hAnsi="Cambria"/>
          <w:bCs/>
          <w:color w:val="000000" w:themeColor="text1"/>
        </w:rPr>
        <w:t xml:space="preserve"> </w:t>
      </w:r>
      <w:r w:rsidRPr="000D4ED0">
        <w:rPr>
          <w:rFonts w:ascii="Cambria" w:hAnsi="Cambria"/>
          <w:bCs/>
          <w:color w:val="000000" w:themeColor="text1"/>
        </w:rPr>
        <w:t>;</w:t>
      </w:r>
    </w:p>
    <w:p w14:paraId="53EE4176" w14:textId="38D76700" w:rsidR="00D24E17" w:rsidRPr="009E4043" w:rsidRDefault="00C4145F" w:rsidP="009E4043">
      <w:pPr>
        <w:numPr>
          <w:ilvl w:val="0"/>
          <w:numId w:val="29"/>
        </w:numPr>
        <w:overflowPunct w:val="0"/>
        <w:spacing w:after="0"/>
        <w:ind w:left="851" w:hanging="425"/>
        <w:jc w:val="both"/>
        <w:textAlignment w:val="baseline"/>
        <w:rPr>
          <w:rFonts w:ascii="Cambria" w:eastAsia="Calibri" w:hAnsi="Cambria" w:cs="ArialNarrow"/>
          <w:color w:val="000000" w:themeColor="text1"/>
        </w:rPr>
      </w:pPr>
      <w:r w:rsidRPr="005F2B6C">
        <w:rPr>
          <w:rFonts w:ascii="Cambria" w:hAnsi="Cambria"/>
          <w:color w:val="000000" w:themeColor="text1"/>
        </w:rPr>
        <w:t xml:space="preserve">uczestniczy w </w:t>
      </w:r>
      <w:r w:rsidR="008047D2">
        <w:rPr>
          <w:rFonts w:ascii="Cambria" w:hAnsi="Cambria"/>
          <w:color w:val="000000" w:themeColor="text1"/>
        </w:rPr>
        <w:t>odbiorze</w:t>
      </w:r>
      <w:r w:rsidRPr="005F2B6C">
        <w:rPr>
          <w:rFonts w:ascii="Cambria" w:hAnsi="Cambria"/>
          <w:color w:val="000000" w:themeColor="text1"/>
        </w:rPr>
        <w:t xml:space="preserve"> końcowym zadania, w tym kontroli organów uprawnionych, niezwłocznie informuje pisemnie i drogą elektroniczną </w:t>
      </w:r>
      <w:r w:rsidR="00D24E17" w:rsidRPr="005F2B6C">
        <w:rPr>
          <w:rFonts w:ascii="Cambria" w:hAnsi="Cambria"/>
          <w:color w:val="000000" w:themeColor="text1"/>
        </w:rPr>
        <w:t xml:space="preserve">Inspektora Nadzoru </w:t>
      </w:r>
      <w:r w:rsidRPr="005F2B6C">
        <w:rPr>
          <w:rFonts w:ascii="Cambria" w:hAnsi="Cambria"/>
          <w:color w:val="000000" w:themeColor="text1"/>
        </w:rPr>
        <w:t>i Zamawiającego o problemach lub okolicznościach, które mogą wpłynąć na jakość robót lub opóźnienie terminu zakończenia zadania.</w:t>
      </w:r>
    </w:p>
    <w:p w14:paraId="7A0ECC23"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10</w:t>
      </w:r>
    </w:p>
    <w:p w14:paraId="24BA5EAA"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Dodatkowe obowiązki Wykonawcy</w:t>
      </w:r>
    </w:p>
    <w:p w14:paraId="1CCE74A7" w14:textId="77777777" w:rsidR="00BE713B" w:rsidRPr="005F2B6C" w:rsidRDefault="00C4145F" w:rsidP="00613EFA">
      <w:pPr>
        <w:numPr>
          <w:ilvl w:val="0"/>
          <w:numId w:val="16"/>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jest zobowiązany zabezpieczyć i oznakować plac budowy, w szczególności poprzez wygrodzenie i oznakowanie strefy prowadzonych robót, oraz dbać o stan techniczny i prawidłowość oznakowania przez cały czas trwania realizacji zadania.</w:t>
      </w:r>
    </w:p>
    <w:p w14:paraId="375DFCCA" w14:textId="77777777" w:rsidR="00BE713B" w:rsidRPr="005F2B6C" w:rsidRDefault="00C4145F" w:rsidP="00613EFA">
      <w:pPr>
        <w:numPr>
          <w:ilvl w:val="0"/>
          <w:numId w:val="16"/>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ponosi pełną odpowiedzialność za plac budowy i wykonywanych robót od momentu przejęcia placu budowy.</w:t>
      </w:r>
    </w:p>
    <w:p w14:paraId="2BB7AE38" w14:textId="77777777" w:rsidR="00BE713B" w:rsidRPr="005F2B6C" w:rsidRDefault="00C4145F" w:rsidP="00613EFA">
      <w:pPr>
        <w:numPr>
          <w:ilvl w:val="0"/>
          <w:numId w:val="16"/>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ponosi pełną odpowiedzialność za szkody wyrządzone osobom trzecim na zdrowiu i mieniu, powstałe w związku z prowadzonymi robotami.</w:t>
      </w:r>
    </w:p>
    <w:p w14:paraId="59FA9D41" w14:textId="6DD9E8E6" w:rsidR="00BE713B" w:rsidRDefault="00C4145F" w:rsidP="009E4043">
      <w:pPr>
        <w:numPr>
          <w:ilvl w:val="0"/>
          <w:numId w:val="16"/>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5BC8B232" w14:textId="77777777" w:rsidR="009E4043" w:rsidRPr="009E4043" w:rsidRDefault="009E4043" w:rsidP="009E4043">
      <w:pPr>
        <w:spacing w:after="0"/>
        <w:ind w:left="426"/>
        <w:contextualSpacing/>
        <w:jc w:val="both"/>
        <w:rPr>
          <w:rFonts w:ascii="Cambria" w:eastAsia="Calibri" w:hAnsi="Cambria" w:cs="ArialNarrow"/>
          <w:color w:val="000000" w:themeColor="text1"/>
          <w:sz w:val="8"/>
          <w:szCs w:val="8"/>
        </w:rPr>
      </w:pPr>
    </w:p>
    <w:p w14:paraId="7E6FA3D2" w14:textId="77777777" w:rsidR="00D775B0" w:rsidRPr="005F2B6C" w:rsidRDefault="00D775B0" w:rsidP="00D775B0">
      <w:pPr>
        <w:autoSpaceDE w:val="0"/>
        <w:autoSpaceDN w:val="0"/>
        <w:spacing w:after="0"/>
        <w:jc w:val="center"/>
        <w:rPr>
          <w:rFonts w:ascii="Cambria" w:hAnsi="Cambria" w:cs="ArialNarrow,Bold"/>
          <w:b/>
          <w:bCs/>
        </w:rPr>
      </w:pPr>
      <w:r w:rsidRPr="005F2B6C">
        <w:rPr>
          <w:rFonts w:ascii="Cambria" w:hAnsi="Cambria" w:cs="ArialNarrow,Bold"/>
          <w:b/>
          <w:bCs/>
        </w:rPr>
        <w:t xml:space="preserve">§ 11 </w:t>
      </w:r>
    </w:p>
    <w:p w14:paraId="1BECADFF" w14:textId="77777777" w:rsidR="00D775B0" w:rsidRPr="005F2B6C" w:rsidRDefault="00D775B0" w:rsidP="00D775B0">
      <w:pPr>
        <w:autoSpaceDE w:val="0"/>
        <w:autoSpaceDN w:val="0"/>
        <w:spacing w:after="0"/>
        <w:jc w:val="center"/>
        <w:rPr>
          <w:rFonts w:ascii="Cambria" w:hAnsi="Cambria" w:cs="ArialNarrow,Bold"/>
          <w:b/>
          <w:bCs/>
        </w:rPr>
      </w:pPr>
      <w:r w:rsidRPr="005F2B6C">
        <w:rPr>
          <w:rFonts w:ascii="Cambria" w:hAnsi="Cambria" w:cs="ArialNarrow,Bold"/>
          <w:b/>
          <w:bCs/>
        </w:rPr>
        <w:t>Ubezpieczenie</w:t>
      </w:r>
    </w:p>
    <w:p w14:paraId="61DBC91B" w14:textId="77777777" w:rsidR="00D775B0" w:rsidRPr="005F2B6C" w:rsidRDefault="00D775B0" w:rsidP="00613EFA">
      <w:pPr>
        <w:numPr>
          <w:ilvl w:val="0"/>
          <w:numId w:val="53"/>
        </w:numPr>
        <w:autoSpaceDE w:val="0"/>
        <w:autoSpaceDN w:val="0"/>
        <w:adjustRightInd w:val="0"/>
        <w:spacing w:after="0"/>
        <w:ind w:left="426" w:hanging="426"/>
        <w:contextualSpacing/>
        <w:jc w:val="both"/>
        <w:rPr>
          <w:rFonts w:ascii="Cambria" w:hAnsi="Cambria" w:cs="ArialNarrow"/>
          <w:color w:val="000000"/>
        </w:rPr>
      </w:pPr>
      <w:r w:rsidRPr="005F2B6C">
        <w:rPr>
          <w:rFonts w:ascii="Cambria" w:hAnsi="Cambria" w:cs="ArialNarrow"/>
          <w:color w:val="000000"/>
        </w:rPr>
        <w:t xml:space="preserve">Wykonawca zobowiązuje się do ubezpieczenia wszystkich </w:t>
      </w:r>
      <w:proofErr w:type="spellStart"/>
      <w:r w:rsidRPr="005F2B6C">
        <w:rPr>
          <w:rFonts w:ascii="Cambria" w:hAnsi="Cambria" w:cs="ArialNarrow"/>
          <w:color w:val="000000"/>
        </w:rPr>
        <w:t>ryzyk</w:t>
      </w:r>
      <w:proofErr w:type="spellEnd"/>
      <w:r w:rsidRPr="005F2B6C">
        <w:rPr>
          <w:rFonts w:ascii="Cambria" w:hAnsi="Cambria" w:cs="ArialNarrow"/>
          <w:color w:val="000000"/>
        </w:rPr>
        <w:t xml:space="preserve"> budowlano-montażowych (CAR/EAR) </w:t>
      </w:r>
      <w:r w:rsidRPr="005F2B6C">
        <w:rPr>
          <w:rFonts w:ascii="Cambria" w:hAnsi="Cambria" w:cs="Helvetica"/>
          <w:b/>
          <w:bCs/>
          <w:color w:val="000000"/>
          <w:u w:val="single"/>
        </w:rPr>
        <w:t>na sumę gwarancyjną nie mniejszą niż wynagrodzenie wynikające z niniejszej umowy</w:t>
      </w:r>
      <w:r w:rsidRPr="005F2B6C">
        <w:rPr>
          <w:rFonts w:ascii="Cambria" w:hAnsi="Cambria" w:cs="Helvetica"/>
          <w:bCs/>
          <w:color w:val="000000"/>
        </w:rPr>
        <w:t>.</w:t>
      </w:r>
    </w:p>
    <w:p w14:paraId="47BEF6DC" w14:textId="49015FD5" w:rsidR="00D775B0" w:rsidRPr="005F2B6C" w:rsidRDefault="00D775B0" w:rsidP="00613EFA">
      <w:pPr>
        <w:numPr>
          <w:ilvl w:val="0"/>
          <w:numId w:val="53"/>
        </w:numPr>
        <w:autoSpaceDE w:val="0"/>
        <w:autoSpaceDN w:val="0"/>
        <w:adjustRightInd w:val="0"/>
        <w:spacing w:after="0"/>
        <w:ind w:left="426" w:hanging="426"/>
        <w:contextualSpacing/>
        <w:jc w:val="both"/>
        <w:rPr>
          <w:rFonts w:ascii="Cambria" w:hAnsi="Cambria" w:cs="ArialNarrow"/>
          <w:color w:val="000000"/>
        </w:rPr>
      </w:pPr>
      <w:r w:rsidRPr="005F2B6C">
        <w:rPr>
          <w:rFonts w:ascii="Cambria" w:hAnsi="Cambria" w:cs="ArialNarrow"/>
          <w:color w:val="000000"/>
        </w:rPr>
        <w:t>Ubezpieczenie musi obowiązywać przez cały okres realizacji umowy</w:t>
      </w:r>
      <w:r w:rsidR="008047D2">
        <w:rPr>
          <w:rFonts w:ascii="Cambria" w:hAnsi="Cambria" w:cs="ArialNarrow"/>
          <w:color w:val="000000"/>
        </w:rPr>
        <w:t>.</w:t>
      </w:r>
    </w:p>
    <w:p w14:paraId="04113EE7" w14:textId="77777777" w:rsidR="00D775B0" w:rsidRPr="005F2B6C" w:rsidRDefault="00D775B0" w:rsidP="00613EFA">
      <w:pPr>
        <w:numPr>
          <w:ilvl w:val="0"/>
          <w:numId w:val="53"/>
        </w:numPr>
        <w:autoSpaceDE w:val="0"/>
        <w:autoSpaceDN w:val="0"/>
        <w:adjustRightInd w:val="0"/>
        <w:spacing w:after="0"/>
        <w:ind w:left="426" w:hanging="426"/>
        <w:contextualSpacing/>
        <w:jc w:val="both"/>
        <w:rPr>
          <w:rFonts w:ascii="Cambria" w:hAnsi="Cambria" w:cs="ArialNarrow"/>
          <w:color w:val="000000"/>
        </w:rPr>
      </w:pPr>
      <w:r w:rsidRPr="005F2B6C">
        <w:rPr>
          <w:rFonts w:ascii="Cambria" w:hAnsi="Cambria" w:cs="ArialNarrow"/>
          <w:color w:val="000000"/>
        </w:rPr>
        <w:lastRenderedPageBreak/>
        <w:t>Przed przekazaniem placu budowy Wykonawca jest zobowiązany do przedłożenia Zamawiającemu poświadczonych za zgodność z oryginałem kopii polis ubezpieczeniowych, o których mowa w ust. 1, na okres, o którym mowa w ust. 2.</w:t>
      </w:r>
    </w:p>
    <w:p w14:paraId="24A6C364" w14:textId="77777777" w:rsidR="00D775B0" w:rsidRPr="005F2B6C" w:rsidRDefault="00D775B0" w:rsidP="00613EFA">
      <w:pPr>
        <w:numPr>
          <w:ilvl w:val="0"/>
          <w:numId w:val="53"/>
        </w:numPr>
        <w:autoSpaceDE w:val="0"/>
        <w:autoSpaceDN w:val="0"/>
        <w:adjustRightInd w:val="0"/>
        <w:spacing w:after="0"/>
        <w:ind w:left="426" w:hanging="426"/>
        <w:contextualSpacing/>
        <w:jc w:val="both"/>
        <w:rPr>
          <w:rFonts w:ascii="Cambria" w:hAnsi="Cambria"/>
          <w:b/>
          <w:color w:val="000000"/>
        </w:rPr>
      </w:pPr>
      <w:r w:rsidRPr="005F2B6C">
        <w:rPr>
          <w:rFonts w:ascii="Cambria" w:hAnsi="Cambria" w:cs="ArialNarrow"/>
          <w:color w:val="000000"/>
        </w:rPr>
        <w:t>W przypadku niedopełnienia przez Wykonawcę obowiązków, o których mowa w ust. 3, Zamawiający nie przekaże Wykonawcy placu budowy.</w:t>
      </w:r>
    </w:p>
    <w:p w14:paraId="2CA291E5" w14:textId="77777777" w:rsidR="00D775B0" w:rsidRPr="005F2B6C" w:rsidRDefault="00D775B0" w:rsidP="00613EFA">
      <w:pPr>
        <w:numPr>
          <w:ilvl w:val="0"/>
          <w:numId w:val="53"/>
        </w:numPr>
        <w:autoSpaceDE w:val="0"/>
        <w:autoSpaceDN w:val="0"/>
        <w:adjustRightInd w:val="0"/>
        <w:spacing w:after="0"/>
        <w:ind w:left="426" w:hanging="426"/>
        <w:contextualSpacing/>
        <w:jc w:val="both"/>
        <w:rPr>
          <w:rFonts w:ascii="Cambria" w:hAnsi="Cambria" w:cs="ArialNarrow"/>
          <w:color w:val="000000"/>
        </w:rPr>
      </w:pPr>
      <w:r w:rsidRPr="005F2B6C">
        <w:rPr>
          <w:rFonts w:ascii="Cambria" w:hAnsi="Cambria" w:cs="ArialNarrow"/>
          <w:color w:val="000000"/>
        </w:rPr>
        <w:t>Ewentualna opóźnienie w zakończeniu wykonania robót z powodu, o którym mowa w ust. 4, będzie traktowana jako zawiniona przez Wykonawcę.</w:t>
      </w:r>
    </w:p>
    <w:p w14:paraId="73C3CB5D" w14:textId="77777777" w:rsidR="00D775B0" w:rsidRPr="005F2B6C" w:rsidRDefault="00D775B0" w:rsidP="00613EFA">
      <w:pPr>
        <w:numPr>
          <w:ilvl w:val="0"/>
          <w:numId w:val="53"/>
        </w:numPr>
        <w:autoSpaceDE w:val="0"/>
        <w:autoSpaceDN w:val="0"/>
        <w:adjustRightInd w:val="0"/>
        <w:spacing w:after="0"/>
        <w:ind w:left="426" w:hanging="426"/>
        <w:contextualSpacing/>
        <w:rPr>
          <w:rFonts w:ascii="Cambria" w:hAnsi="Cambria" w:cs="ArialNarrow"/>
          <w:color w:val="000000"/>
        </w:rPr>
      </w:pPr>
      <w:r w:rsidRPr="005F2B6C">
        <w:rPr>
          <w:rFonts w:ascii="Cambria" w:hAnsi="Cambria" w:cs="ArialNarrow"/>
          <w:color w:val="000000"/>
        </w:rPr>
        <w:t>Zakres oraz warunki ubezpieczenia podlegają akceptacji Zamawiającego.</w:t>
      </w:r>
    </w:p>
    <w:p w14:paraId="5A932BB5" w14:textId="0336F441" w:rsidR="00BE713B" w:rsidRPr="009E4043" w:rsidRDefault="00D775B0" w:rsidP="009E4043">
      <w:pPr>
        <w:numPr>
          <w:ilvl w:val="0"/>
          <w:numId w:val="53"/>
        </w:numPr>
        <w:autoSpaceDE w:val="0"/>
        <w:autoSpaceDN w:val="0"/>
        <w:adjustRightInd w:val="0"/>
        <w:spacing w:after="0"/>
        <w:ind w:left="426" w:hanging="426"/>
        <w:contextualSpacing/>
        <w:jc w:val="both"/>
        <w:rPr>
          <w:rFonts w:ascii="Cambria" w:hAnsi="Cambria" w:cs="ArialNarrow"/>
          <w:color w:val="000000"/>
        </w:rPr>
      </w:pPr>
      <w:r w:rsidRPr="005F2B6C">
        <w:rPr>
          <w:rFonts w:ascii="Cambria" w:hAnsi="Cambria" w:cs="ArialNarrow"/>
          <w:color w:val="000000"/>
        </w:rPr>
        <w:t>Nieprzedłożenie Zamawiającemu kopii polisy ubezpieczeniowej, o których mowa w ust. 1, na okres, o którym mowa w ust. 2, pomimo wezwania przez Zamawiającego, może stanowić podstawę do odstąpienia od umowy przez Zamawiającego w terminie 30 dni od dnia przekazania wezwania przez Zamawiającego.</w:t>
      </w:r>
    </w:p>
    <w:p w14:paraId="5B00A15C"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xml:space="preserve">§ 12 </w:t>
      </w:r>
    </w:p>
    <w:p w14:paraId="423B21C2"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Gwarancja, rękojmia</w:t>
      </w:r>
    </w:p>
    <w:p w14:paraId="0BAE7B7E" w14:textId="5823431D" w:rsidR="00D56DAA" w:rsidRPr="005F2B6C" w:rsidRDefault="00C4145F" w:rsidP="006F76B6">
      <w:pPr>
        <w:numPr>
          <w:ilvl w:val="0"/>
          <w:numId w:val="17"/>
        </w:numPr>
        <w:spacing w:after="0"/>
        <w:ind w:left="426" w:hanging="426"/>
        <w:contextualSpacing/>
        <w:jc w:val="both"/>
        <w:rPr>
          <w:rFonts w:ascii="Cambria" w:hAnsi="Cambria" w:cs="Helvetica"/>
          <w:b/>
          <w:bCs/>
          <w:color w:val="000000"/>
        </w:rPr>
      </w:pPr>
      <w:r w:rsidRPr="005F2B6C">
        <w:rPr>
          <w:rFonts w:ascii="Cambria" w:hAnsi="Cambria" w:cs="Cambria"/>
          <w:color w:val="000000"/>
        </w:rPr>
        <w:t xml:space="preserve">Wykonawca udziela Zamawiającemu gwarancji jakości </w:t>
      </w:r>
      <w:r w:rsidRPr="005F2B6C">
        <w:rPr>
          <w:rFonts w:ascii="Cambria" w:hAnsi="Cambria" w:cs="Cambria"/>
          <w:b/>
          <w:bCs/>
          <w:color w:val="000000"/>
        </w:rPr>
        <w:t>na wykonane roboty budowlane oraz zamontowane materiały i urządzenia na okres</w:t>
      </w:r>
      <w:r w:rsidR="00985F4A" w:rsidRPr="005F2B6C">
        <w:rPr>
          <w:rFonts w:ascii="Cambria" w:hAnsi="Cambria" w:cs="Cambria"/>
          <w:b/>
          <w:bCs/>
          <w:color w:val="000000"/>
        </w:rPr>
        <w:t xml:space="preserve"> </w:t>
      </w:r>
      <w:r w:rsidR="00131457" w:rsidRPr="005F2B6C">
        <w:rPr>
          <w:rFonts w:ascii="Cambria" w:hAnsi="Cambria" w:cs="Cambria"/>
          <w:b/>
          <w:bCs/>
          <w:color w:val="000000"/>
        </w:rPr>
        <w:t>…</w:t>
      </w:r>
      <w:r w:rsidR="00131457" w:rsidRPr="005F2B6C">
        <w:rPr>
          <w:rStyle w:val="Odwoanieprzypisudolnego"/>
          <w:rFonts w:ascii="Cambria" w:hAnsi="Cambria" w:cs="Cambria"/>
          <w:b/>
          <w:bCs/>
          <w:color w:val="000000"/>
        </w:rPr>
        <w:footnoteReference w:id="5"/>
      </w:r>
      <w:r w:rsidR="00131457" w:rsidRPr="005F2B6C">
        <w:rPr>
          <w:rFonts w:ascii="Cambria" w:hAnsi="Cambria" w:cs="Cambria"/>
          <w:b/>
          <w:bCs/>
          <w:color w:val="000000"/>
        </w:rPr>
        <w:t xml:space="preserve"> </w:t>
      </w:r>
      <w:r w:rsidRPr="005F2B6C">
        <w:rPr>
          <w:rFonts w:ascii="Cambria" w:hAnsi="Cambria" w:cs="Cambria"/>
          <w:b/>
          <w:bCs/>
          <w:color w:val="000000"/>
        </w:rPr>
        <w:t xml:space="preserve">miesięcy, </w:t>
      </w:r>
      <w:r w:rsidRPr="005F2B6C">
        <w:rPr>
          <w:rFonts w:ascii="Cambria" w:hAnsi="Cambria" w:cs="Cambria"/>
          <w:color w:val="000000"/>
        </w:rPr>
        <w:t xml:space="preserve">licząc od dnia podpisania protokołu odbioru końcowego, o którym mowa w § 6 ust. 1 pkt </w:t>
      </w:r>
      <w:r w:rsidR="008047D2">
        <w:rPr>
          <w:rFonts w:ascii="Cambria" w:hAnsi="Cambria" w:cs="Cambria"/>
          <w:color w:val="000000"/>
        </w:rPr>
        <w:t>2</w:t>
      </w:r>
      <w:r w:rsidRPr="005F2B6C">
        <w:rPr>
          <w:rFonts w:ascii="Cambria" w:hAnsi="Cambria" w:cs="Cambria"/>
          <w:color w:val="000000"/>
        </w:rPr>
        <w:t>) umowy.</w:t>
      </w:r>
      <w:r w:rsidR="00D56DAA" w:rsidRPr="005F2B6C">
        <w:rPr>
          <w:rFonts w:ascii="Cambria" w:hAnsi="Cambria" w:cs="Cambria"/>
          <w:color w:val="000000"/>
        </w:rPr>
        <w:t xml:space="preserve"> </w:t>
      </w:r>
    </w:p>
    <w:p w14:paraId="7B8F9E4A"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zobowiązuje się w dniu końcowego odbioru zapewnić Zamawiającego, w formie pisemnej, że wykonane roboty budowlane są wolne od wad.</w:t>
      </w:r>
    </w:p>
    <w:p w14:paraId="4FB8790A"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Niezależnie od uprawnień z tytułu rękojmi Wykonawca udziela gwarancji na wykonane prace budowlane, instalacyjne oraz zobowiązuje się do usunięcia wad fizycznych, jeżeli wady te ujawnią się w ciągu terminu określonego gwarancją.</w:t>
      </w:r>
    </w:p>
    <w:p w14:paraId="73084DB8"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Zamawiający może wykonywać uprawnienia z tytułu rękojmi za wady fizyczne, niezależnie od uprawnień wynikających z gwarancji. </w:t>
      </w:r>
      <w:r w:rsidRPr="005F2B6C">
        <w:rPr>
          <w:rFonts w:ascii="Cambria" w:eastAsia="Calibri" w:hAnsi="Cambria" w:cs="ArialNarrow"/>
          <w:b/>
          <w:bCs/>
          <w:color w:val="000000" w:themeColor="text1"/>
          <w:u w:val="single"/>
        </w:rPr>
        <w:t>Okres rękojmi za wady na cały zakres przedmiotu zamówienia wynosi wolą stron 60 miesięcy</w:t>
      </w:r>
      <w:r w:rsidRPr="005F2B6C">
        <w:rPr>
          <w:rFonts w:ascii="Cambria" w:eastAsia="Calibri" w:hAnsi="Cambria" w:cs="ArialNarrow"/>
          <w:bCs/>
          <w:color w:val="000000" w:themeColor="text1"/>
        </w:rPr>
        <w:t>.</w:t>
      </w:r>
    </w:p>
    <w:p w14:paraId="2D88F0F3" w14:textId="2BAB0D50" w:rsidR="006F76B6" w:rsidRPr="005F2B6C" w:rsidRDefault="006F76B6"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 przypadku wystąpienia wad Wykonawca zobowiązany jest do ich usunięcia w terminie </w:t>
      </w:r>
      <w:r w:rsidRPr="005F2B6C">
        <w:rPr>
          <w:rFonts w:ascii="Cambria" w:hAnsi="Cambria" w:cs="Cambria"/>
          <w:color w:val="000000"/>
        </w:rPr>
        <w:t xml:space="preserve">wyznaczonym przez </w:t>
      </w:r>
      <w:r w:rsidRPr="005F2B6C">
        <w:rPr>
          <w:rFonts w:ascii="Cambria" w:eastAsia="Calibri" w:hAnsi="Cambria" w:cs="ArialNarrow"/>
          <w:color w:val="000000" w:themeColor="text1"/>
        </w:rPr>
        <w:t xml:space="preserve"> </w:t>
      </w:r>
      <w:r w:rsidRPr="005F2B6C">
        <w:rPr>
          <w:rFonts w:ascii="Cambria" w:hAnsi="Cambria" w:cs="Cambria"/>
          <w:color w:val="000000"/>
        </w:rPr>
        <w:t xml:space="preserve">Zamawiającego nie krótszym niż </w:t>
      </w:r>
      <w:r w:rsidRPr="005F2B6C">
        <w:rPr>
          <w:rFonts w:ascii="Cambria" w:eastAsia="Calibri" w:hAnsi="Cambria" w:cs="ArialNarrow"/>
          <w:color w:val="000000" w:themeColor="text1"/>
        </w:rPr>
        <w:t>14 dni, licząc od dnia powiadomienia go o wadzie, w ramach wynagrodzenia, o którym mowa w § 3.</w:t>
      </w:r>
    </w:p>
    <w:p w14:paraId="63D05BF8"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4B6529EF"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Powiadomienie o wystąpieniu wady Zamawiający zgłasza Wykonawcy telefonicznie, mailowo, a następnie pisemnie w drodze listu poleconego potwierdza wystąpienie wady.</w:t>
      </w:r>
    </w:p>
    <w:p w14:paraId="0306A4CC"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przypadku nieusunięcia wad we wskazanym terminie, Zamawiający może usunąć wady na koszt i ryzyko Wykonawcy.</w:t>
      </w:r>
    </w:p>
    <w:p w14:paraId="30ECD9F6"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Zamawiający ma prawo do dochodzenia odszkodowania uzupełniającego do wysokości rzeczywiście poniesionej szkody.</w:t>
      </w:r>
    </w:p>
    <w:p w14:paraId="09728086"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przypadku, gdy usunięcie wady będzie trwało dłużej niż 14 dni lub ze względów technologicznych prace powinny być wykonane w innym terminie, należy termin ten uzgodnić z Zamawiającym.</w:t>
      </w:r>
    </w:p>
    <w:p w14:paraId="08B94A1B" w14:textId="77777777" w:rsidR="00BE713B" w:rsidRPr="005F2B6C" w:rsidRDefault="00C4145F" w:rsidP="006F76B6">
      <w:pPr>
        <w:numPr>
          <w:ilvl w:val="0"/>
          <w:numId w:val="17"/>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Termin gwarancji ulega przedłużeniu o czas usunięcia wady, jeżeli powiadomienie o wystąpieniu wady nastąpiło jeszcze w czasie trwania gwarancji.</w:t>
      </w:r>
    </w:p>
    <w:p w14:paraId="475CB4D7" w14:textId="77777777" w:rsidR="00BE713B" w:rsidRPr="005F2B6C" w:rsidRDefault="00C4145F" w:rsidP="006F76B6">
      <w:pPr>
        <w:numPr>
          <w:ilvl w:val="0"/>
          <w:numId w:val="17"/>
        </w:numPr>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4A927D70" w14:textId="77777777" w:rsidR="00BE713B" w:rsidRPr="005F2B6C" w:rsidRDefault="00C4145F" w:rsidP="006F76B6">
      <w:pPr>
        <w:numPr>
          <w:ilvl w:val="0"/>
          <w:numId w:val="17"/>
        </w:numPr>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lastRenderedPageBreak/>
        <w:t>W okresie gwarancji jakości Wykonawca zobowiązany jest do pisemnego zawiadomienia Zamawiającego w terminie 7 dni o:</w:t>
      </w:r>
    </w:p>
    <w:p w14:paraId="70E309A7" w14:textId="77777777"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zmianie siedziby lub nazwy Wykonawcy,</w:t>
      </w:r>
    </w:p>
    <w:p w14:paraId="50F62EF2" w14:textId="77777777"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zmianie osób reprezentujących Wykonawcę,</w:t>
      </w:r>
    </w:p>
    <w:p w14:paraId="0F73EDAE" w14:textId="77777777"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złożeniu wniosku o ogłoszeniu upadłości,</w:t>
      </w:r>
    </w:p>
    <w:p w14:paraId="6D71F809" w14:textId="77777777"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wszczęciu postępowania upadłościowego,</w:t>
      </w:r>
    </w:p>
    <w:p w14:paraId="48456A94" w14:textId="77777777"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ogłoszeniu swojej likwidacji,</w:t>
      </w:r>
    </w:p>
    <w:p w14:paraId="2A168C9A" w14:textId="5C2A9299" w:rsidR="00BE713B" w:rsidRPr="005F2B6C" w:rsidRDefault="00C4145F" w:rsidP="006F76B6">
      <w:pPr>
        <w:pStyle w:val="Standard"/>
        <w:numPr>
          <w:ilvl w:val="0"/>
          <w:numId w:val="28"/>
        </w:numPr>
        <w:tabs>
          <w:tab w:val="left" w:pos="993"/>
        </w:tabs>
        <w:spacing w:line="276" w:lineRule="auto"/>
        <w:ind w:left="851" w:hanging="425"/>
        <w:jc w:val="both"/>
        <w:rPr>
          <w:rFonts w:ascii="Cambria" w:hAnsi="Cambria"/>
          <w:color w:val="000000" w:themeColor="text1"/>
          <w:szCs w:val="22"/>
        </w:rPr>
      </w:pPr>
      <w:r w:rsidRPr="005F2B6C">
        <w:rPr>
          <w:rFonts w:ascii="Cambria" w:hAnsi="Cambria"/>
          <w:color w:val="000000" w:themeColor="text1"/>
          <w:szCs w:val="22"/>
        </w:rPr>
        <w:t>zawieszeniu działalności</w:t>
      </w:r>
      <w:r w:rsidR="006F76B6" w:rsidRPr="005F2B6C">
        <w:rPr>
          <w:rFonts w:ascii="Cambria" w:hAnsi="Cambria"/>
          <w:color w:val="000000" w:themeColor="text1"/>
          <w:szCs w:val="22"/>
        </w:rPr>
        <w:t>.</w:t>
      </w:r>
    </w:p>
    <w:p w14:paraId="3E1CCBCF" w14:textId="77777777" w:rsidR="00BE713B" w:rsidRPr="005F2B6C" w:rsidRDefault="00C4145F" w:rsidP="006F76B6">
      <w:pPr>
        <w:numPr>
          <w:ilvl w:val="0"/>
          <w:numId w:val="17"/>
        </w:numPr>
        <w:spacing w:after="0"/>
        <w:ind w:left="426" w:right="20" w:hanging="426"/>
        <w:contextualSpacing/>
        <w:jc w:val="both"/>
        <w:rPr>
          <w:rFonts w:ascii="Cambria" w:eastAsia="Calibri" w:hAnsi="Cambria" w:cs="ArialNarrow"/>
          <w:color w:val="000000" w:themeColor="text1"/>
        </w:rPr>
      </w:pPr>
      <w:r w:rsidRPr="005F2B6C">
        <w:rPr>
          <w:rFonts w:ascii="Cambria" w:hAnsi="Cambria"/>
          <w:b/>
          <w:color w:val="000000" w:themeColor="text1"/>
        </w:rPr>
        <w:t>Udzielając gwarancji Wykonawca zapewnia bezpłatne czynności przeglądów gwarancyjnych w okresie udzielonej gwarancji na cały przedmiot zamówienia.</w:t>
      </w:r>
      <w:r w:rsidRPr="005F2B6C">
        <w:rPr>
          <w:rFonts w:ascii="Cambria" w:hAnsi="Cambria"/>
          <w:b/>
          <w:color w:val="000000" w:themeColor="text1"/>
        </w:rPr>
        <w:tab/>
      </w:r>
    </w:p>
    <w:p w14:paraId="367B362B" w14:textId="77777777" w:rsidR="006F76B6" w:rsidRPr="005F2B6C" w:rsidRDefault="006F76B6" w:rsidP="006F76B6">
      <w:pPr>
        <w:numPr>
          <w:ilvl w:val="0"/>
          <w:numId w:val="17"/>
        </w:numPr>
        <w:tabs>
          <w:tab w:val="left" w:pos="426"/>
        </w:tabs>
        <w:spacing w:after="0"/>
        <w:ind w:left="426" w:right="20"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Przeglądy gwarancyjne przeprowadzane będą do końca każdego roku kalendarzowego rozpoczynając od roku następującego po dacie odbioru robót, przy czym ostatni przegląd gwarancyjny nie później </w:t>
      </w:r>
      <w:proofErr w:type="spellStart"/>
      <w:r w:rsidRPr="005F2B6C">
        <w:rPr>
          <w:rFonts w:ascii="Cambria" w:eastAsia="Calibri" w:hAnsi="Cambria" w:cs="ArialNarrow"/>
          <w:color w:val="000000" w:themeColor="text1"/>
        </w:rPr>
        <w:t>niz</w:t>
      </w:r>
      <w:proofErr w:type="spellEnd"/>
      <w:r w:rsidRPr="005F2B6C">
        <w:rPr>
          <w:rFonts w:ascii="Cambria" w:eastAsia="Calibri" w:hAnsi="Cambria" w:cs="ArialNarrow"/>
          <w:color w:val="000000" w:themeColor="text1"/>
        </w:rPr>
        <w:t>̇ na 30 dni przez upływem okresu gwarancji.</w:t>
      </w:r>
      <w:r w:rsidRPr="005F2B6C">
        <w:rPr>
          <w:rFonts w:ascii="Cambria" w:hAnsi="Cambria"/>
          <w:color w:val="000000" w:themeColor="text1"/>
        </w:rPr>
        <w:t xml:space="preserve"> Przeglądy przeprowadzane będą komisyjnie przy udziale upoważnionych przedstawicieli Zamawiającego, w tym Inspektora Nadzoru oraz Wykonawcy. Nieobecność Wykonawcy nie wstrzymuje przeprowadzenia przeglądu, a Zamawiający jest wówczas zobowiązany przesłać Wykonawcy protokół </w:t>
      </w:r>
      <w:r w:rsidRPr="005F2B6C">
        <w:rPr>
          <w:rFonts w:ascii="Cambria" w:hAnsi="Cambria"/>
          <w:color w:val="000000" w:themeColor="text1"/>
        </w:rPr>
        <w:br/>
        <w:t xml:space="preserve">z przeglądu gwarancyjnego wraz z wezwaniem do usunięcia stwierdzonych wad </w:t>
      </w:r>
      <w:r w:rsidRPr="005F2B6C">
        <w:rPr>
          <w:rFonts w:ascii="Cambria" w:hAnsi="Cambria"/>
          <w:color w:val="000000" w:themeColor="text1"/>
        </w:rPr>
        <w:br/>
        <w:t>i usterek w określonym przez Zamawiającego terminie.</w:t>
      </w:r>
    </w:p>
    <w:p w14:paraId="76CC8BBC" w14:textId="77777777" w:rsidR="00BE713B" w:rsidRPr="005F2B6C" w:rsidRDefault="00C4145F" w:rsidP="006F76B6">
      <w:pPr>
        <w:numPr>
          <w:ilvl w:val="0"/>
          <w:numId w:val="17"/>
        </w:numPr>
        <w:tabs>
          <w:tab w:val="left" w:pos="426"/>
        </w:tabs>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2019AA01" w14:textId="77777777" w:rsidR="00BE713B" w:rsidRPr="005F2B6C" w:rsidRDefault="00C4145F" w:rsidP="006F76B6">
      <w:pPr>
        <w:numPr>
          <w:ilvl w:val="0"/>
          <w:numId w:val="17"/>
        </w:numPr>
        <w:tabs>
          <w:tab w:val="left" w:pos="426"/>
        </w:tabs>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 xml:space="preserve">Jeżeli Wykonawca nie usunie wad w terminie określonym w ust. 16, Zamawiający może zlecić usunięcie ich stronie trzeciej na koszt i ryzyko Wykonawcy. W tym przypadku koszty usuwania wad będą pokrywane w pierwszej kolejności z kwoty zatrzymanej tytułem zabezpieczenia należytego wykonania Umowy. </w:t>
      </w:r>
    </w:p>
    <w:p w14:paraId="139BA1D6" w14:textId="77777777" w:rsidR="00BE713B" w:rsidRPr="005F2B6C" w:rsidRDefault="00C4145F" w:rsidP="006F76B6">
      <w:pPr>
        <w:numPr>
          <w:ilvl w:val="0"/>
          <w:numId w:val="17"/>
        </w:numPr>
        <w:tabs>
          <w:tab w:val="left" w:pos="426"/>
        </w:tabs>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 xml:space="preserve">Zamawiający obciąży wykonawcę kosztami wykonania zastępczego, o którym mowa w ust. 17 Wykonawca jest zobowiązany zwrócić zamawiającego kwotę wykonania zastępczego w ciągu 14 dni od dnia otrzymania wezwania do zapłaty pod rygorem naliczenia odsetek ustawowych.  </w:t>
      </w:r>
    </w:p>
    <w:p w14:paraId="0B79BAF0" w14:textId="0A0641CB" w:rsidR="00BE713B" w:rsidRDefault="00C4145F" w:rsidP="000F05DC">
      <w:pPr>
        <w:numPr>
          <w:ilvl w:val="0"/>
          <w:numId w:val="17"/>
        </w:numPr>
        <w:tabs>
          <w:tab w:val="left" w:pos="426"/>
        </w:tabs>
        <w:spacing w:after="0"/>
        <w:ind w:left="426" w:right="20" w:hanging="426"/>
        <w:contextualSpacing/>
        <w:jc w:val="both"/>
        <w:rPr>
          <w:rFonts w:ascii="Cambria" w:eastAsia="Calibri" w:hAnsi="Cambria" w:cs="ArialNarrow"/>
          <w:color w:val="000000" w:themeColor="text1"/>
        </w:rPr>
      </w:pPr>
      <w:r w:rsidRPr="005F2B6C">
        <w:rPr>
          <w:rFonts w:ascii="Cambria" w:hAnsi="Cambria"/>
          <w:color w:val="000000" w:themeColor="text1"/>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14:paraId="2D16B10F" w14:textId="77777777" w:rsidR="000F05DC" w:rsidRPr="000F05DC" w:rsidRDefault="000F05DC" w:rsidP="000F05DC">
      <w:pPr>
        <w:tabs>
          <w:tab w:val="left" w:pos="426"/>
        </w:tabs>
        <w:spacing w:after="0"/>
        <w:ind w:left="426" w:right="20"/>
        <w:contextualSpacing/>
        <w:jc w:val="both"/>
        <w:rPr>
          <w:rFonts w:ascii="Cambria" w:eastAsia="Calibri" w:hAnsi="Cambria" w:cs="ArialNarrow"/>
          <w:color w:val="000000" w:themeColor="text1"/>
          <w:sz w:val="10"/>
          <w:szCs w:val="10"/>
        </w:rPr>
      </w:pPr>
    </w:p>
    <w:p w14:paraId="58054F05"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13</w:t>
      </w:r>
    </w:p>
    <w:p w14:paraId="5EB557BE"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Klauzula zatrudnienia</w:t>
      </w:r>
    </w:p>
    <w:p w14:paraId="6DF4078F" w14:textId="77777777"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 xml:space="preserve">Zamawiający wymaga zatrudnienia na podstawie umowy o pracę przez wykonawcę lub podwykonawcę osób wykonujących wskazane poniżej czynności w trakcie realizacji zamówienia: </w:t>
      </w:r>
      <w:r w:rsidRPr="005F2B6C">
        <w:rPr>
          <w:rFonts w:ascii="Cambria" w:hAnsi="Cambria" w:cs="Arial"/>
          <w:b/>
          <w:color w:val="000000" w:themeColor="text1"/>
        </w:rPr>
        <w:t>wykonywanie prac fizycznych przy realizacji robót budowlanych, prace operatorów sprzętu, prace wykonywane przez kierowców i prace fizyczne instalacyjno-montażowe objęte zakresem zamówienia.</w:t>
      </w:r>
    </w:p>
    <w:p w14:paraId="45D2FC99" w14:textId="39C2B751"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 xml:space="preserve">W trakcie realizacji zamówienia Zamawiający lub jego upoważniony przedstawiciel (Inspektor Nadzoru)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A3158F7" w14:textId="77777777" w:rsidR="00BE713B" w:rsidRPr="005F2B6C" w:rsidRDefault="00C4145F" w:rsidP="00613EFA">
      <w:pPr>
        <w:pStyle w:val="Akapitzlist"/>
        <w:numPr>
          <w:ilvl w:val="0"/>
          <w:numId w:val="31"/>
        </w:numPr>
        <w:spacing w:after="0"/>
        <w:ind w:left="851" w:hanging="425"/>
        <w:jc w:val="both"/>
        <w:rPr>
          <w:rFonts w:ascii="Cambria" w:hAnsi="Cambria" w:cs="Arial"/>
          <w:color w:val="000000" w:themeColor="text1"/>
        </w:rPr>
      </w:pPr>
      <w:r w:rsidRPr="005F2B6C">
        <w:rPr>
          <w:rFonts w:ascii="Cambria" w:hAnsi="Cambria" w:cs="Arial"/>
          <w:color w:val="000000" w:themeColor="text1"/>
        </w:rPr>
        <w:t>żądania oświadczeń i dokumentów w zakresie potwierdzenia spełniania ww. wymogów i dokonywania ich oceny,</w:t>
      </w:r>
    </w:p>
    <w:p w14:paraId="622EDE56" w14:textId="77777777" w:rsidR="00BE713B" w:rsidRPr="005F2B6C" w:rsidRDefault="00C4145F" w:rsidP="00613EFA">
      <w:pPr>
        <w:pStyle w:val="Akapitzlist"/>
        <w:numPr>
          <w:ilvl w:val="0"/>
          <w:numId w:val="31"/>
        </w:numPr>
        <w:spacing w:after="0"/>
        <w:ind w:left="851" w:hanging="425"/>
        <w:jc w:val="both"/>
        <w:rPr>
          <w:rFonts w:ascii="Cambria" w:hAnsi="Cambria" w:cs="Arial"/>
          <w:color w:val="000000" w:themeColor="text1"/>
        </w:rPr>
      </w:pPr>
      <w:r w:rsidRPr="005F2B6C">
        <w:rPr>
          <w:rFonts w:ascii="Cambria" w:hAnsi="Cambria" w:cs="Arial"/>
          <w:color w:val="000000" w:themeColor="text1"/>
        </w:rPr>
        <w:t>żądania wyjaśnień w przypadku wątpliwości w zakresie potwierdzenia spełniania ww. wymogów,</w:t>
      </w:r>
    </w:p>
    <w:p w14:paraId="3B146495" w14:textId="77777777" w:rsidR="00BE713B" w:rsidRPr="005F2B6C" w:rsidRDefault="00C4145F" w:rsidP="00613EFA">
      <w:pPr>
        <w:pStyle w:val="Akapitzlist"/>
        <w:numPr>
          <w:ilvl w:val="0"/>
          <w:numId w:val="31"/>
        </w:numPr>
        <w:spacing w:after="0"/>
        <w:ind w:left="851" w:hanging="425"/>
        <w:jc w:val="both"/>
        <w:rPr>
          <w:rFonts w:ascii="Cambria" w:hAnsi="Cambria" w:cs="Arial"/>
          <w:color w:val="000000" w:themeColor="text1"/>
        </w:rPr>
      </w:pPr>
      <w:r w:rsidRPr="005F2B6C">
        <w:rPr>
          <w:rFonts w:ascii="Cambria" w:hAnsi="Cambria" w:cs="Arial"/>
          <w:color w:val="000000" w:themeColor="text1"/>
        </w:rPr>
        <w:lastRenderedPageBreak/>
        <w:t>przeprowadzania kontroli na miejscu wykonywania świadczenia.</w:t>
      </w:r>
    </w:p>
    <w:p w14:paraId="18636BB8" w14:textId="77777777"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9281F2D" w14:textId="77777777" w:rsidR="00BE713B" w:rsidRPr="005F2B6C" w:rsidRDefault="00C4145F" w:rsidP="00613EFA">
      <w:pPr>
        <w:pStyle w:val="Akapitzlist"/>
        <w:numPr>
          <w:ilvl w:val="0"/>
          <w:numId w:val="32"/>
        </w:numPr>
        <w:spacing w:after="0"/>
        <w:ind w:left="851" w:hanging="425"/>
        <w:jc w:val="both"/>
        <w:rPr>
          <w:rFonts w:ascii="Cambria" w:hAnsi="Cambria" w:cs="Arial"/>
          <w:i/>
          <w:color w:val="000000" w:themeColor="text1"/>
        </w:rPr>
      </w:pPr>
      <w:r w:rsidRPr="005F2B6C">
        <w:rPr>
          <w:rFonts w:ascii="Cambria" w:hAnsi="Cambria" w:cs="Arial"/>
          <w:b/>
          <w:i/>
          <w:color w:val="000000" w:themeColor="text1"/>
        </w:rPr>
        <w:t xml:space="preserve">oświadczenie wykonawcy lub podwykonawcy </w:t>
      </w:r>
      <w:r w:rsidRPr="005F2B6C">
        <w:rPr>
          <w:rFonts w:ascii="Cambria" w:hAnsi="Cambria" w:cs="Arial"/>
          <w:i/>
          <w:color w:val="000000" w:themeColor="text1"/>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340D711" w14:textId="77777777"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79877938" w14:textId="77777777"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D425593" w14:textId="77777777" w:rsidR="00BE713B" w:rsidRPr="005F2B6C" w:rsidRDefault="00C4145F" w:rsidP="00613EFA">
      <w:pPr>
        <w:pStyle w:val="Akapitzlist"/>
        <w:numPr>
          <w:ilvl w:val="0"/>
          <w:numId w:val="30"/>
        </w:numPr>
        <w:spacing w:after="0"/>
        <w:ind w:left="426" w:hanging="426"/>
        <w:jc w:val="both"/>
        <w:rPr>
          <w:rFonts w:ascii="Cambria" w:hAnsi="Cambria" w:cs="Arial"/>
          <w:color w:val="000000" w:themeColor="text1"/>
        </w:rPr>
      </w:pPr>
      <w:r w:rsidRPr="005F2B6C">
        <w:rPr>
          <w:rFonts w:ascii="Cambria" w:hAnsi="Cambria" w:cs="Arial"/>
          <w:color w:val="000000" w:themeColor="text1"/>
        </w:rPr>
        <w:t>W przypadku uzasadnionych wątpliwości co do przestrzegania prawa pracy przez wykonawcę lub podwykonawcę, zamawiający może zwrócić się o przeprowadzenie kontroli przez Państwową Inspekcję Pracy.</w:t>
      </w:r>
    </w:p>
    <w:p w14:paraId="54D9C889" w14:textId="77777777" w:rsidR="00BE713B" w:rsidRPr="005F2B6C" w:rsidRDefault="00BE713B">
      <w:pPr>
        <w:spacing w:after="0"/>
        <w:jc w:val="center"/>
        <w:rPr>
          <w:rFonts w:ascii="Cambria" w:eastAsia="Calibri" w:hAnsi="Cambria" w:cs="ArialNarrow,Bold"/>
          <w:b/>
          <w:bCs/>
          <w:color w:val="000000" w:themeColor="text1"/>
        </w:rPr>
      </w:pPr>
    </w:p>
    <w:p w14:paraId="41EF0B55" w14:textId="77777777" w:rsidR="00BE713B" w:rsidRPr="005F2B6C" w:rsidRDefault="00C4145F">
      <w:pPr>
        <w:spacing w:after="0"/>
        <w:jc w:val="center"/>
        <w:rPr>
          <w:rFonts w:ascii="Cambria" w:hAnsi="Cambria" w:cs="ArialNarrow,Bold"/>
          <w:b/>
          <w:bCs/>
        </w:rPr>
      </w:pPr>
      <w:bookmarkStart w:id="0" w:name="__DdeLink__1027_2952723417"/>
      <w:r w:rsidRPr="005F2B6C">
        <w:rPr>
          <w:rFonts w:ascii="Cambria" w:hAnsi="Cambria" w:cs="ArialNarrow,Bold"/>
          <w:b/>
          <w:bCs/>
        </w:rPr>
        <w:t>§ 14</w:t>
      </w:r>
      <w:bookmarkEnd w:id="0"/>
    </w:p>
    <w:p w14:paraId="0A92945F" w14:textId="77777777" w:rsidR="00BE713B" w:rsidRPr="005F2B6C" w:rsidRDefault="00C4145F">
      <w:pPr>
        <w:spacing w:after="0"/>
        <w:jc w:val="center"/>
        <w:rPr>
          <w:rFonts w:ascii="Cambria" w:hAnsi="Cambria" w:cs="ArialNarrow,Bold"/>
          <w:b/>
          <w:bCs/>
        </w:rPr>
      </w:pPr>
      <w:r w:rsidRPr="005F2B6C">
        <w:rPr>
          <w:rFonts w:ascii="Cambria" w:hAnsi="Cambria" w:cs="ArialNarrow,Bold"/>
          <w:b/>
          <w:bCs/>
        </w:rPr>
        <w:t>Kary umowne</w:t>
      </w:r>
    </w:p>
    <w:p w14:paraId="3452C7D8" w14:textId="77777777"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rPr>
        <w:t>Strony postanawiają, że obowiązującą je formą odszkodowania stanowią kary umowne z następujących tytułów:</w:t>
      </w:r>
    </w:p>
    <w:p w14:paraId="66C9804F" w14:textId="77777777" w:rsidR="00BE713B" w:rsidRPr="005F2B6C" w:rsidRDefault="00C4145F" w:rsidP="00613EFA">
      <w:pPr>
        <w:numPr>
          <w:ilvl w:val="0"/>
          <w:numId w:val="47"/>
        </w:numPr>
        <w:spacing w:after="0"/>
        <w:ind w:left="709" w:hanging="283"/>
        <w:contextualSpacing/>
        <w:jc w:val="both"/>
        <w:rPr>
          <w:rFonts w:ascii="Cambria" w:hAnsi="Cambria" w:cs="ArialNarrow"/>
        </w:rPr>
      </w:pPr>
      <w:r w:rsidRPr="005F2B6C">
        <w:rPr>
          <w:rFonts w:ascii="Cambria" w:hAnsi="Cambria" w:cs="ArialNarrow"/>
        </w:rPr>
        <w:t xml:space="preserve">Wykonawca zobowiązany jest do zapłaty Zamawiającemu kar umownych </w:t>
      </w:r>
      <w:r w:rsidRPr="005F2B6C">
        <w:rPr>
          <w:rFonts w:ascii="Cambria" w:hAnsi="Cambria" w:cs="ArialNarrow"/>
        </w:rPr>
        <w:br/>
        <w:t>w następujących przypadkach:</w:t>
      </w:r>
    </w:p>
    <w:p w14:paraId="5B4C448B" w14:textId="6CA3811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øw≥¸"/>
          <w:color w:val="000000"/>
        </w:rPr>
        <w:t>za zwłokę w wykonaniu całości przedmiotu zamówienia w odniesieniu do terminu wskazanego w § 2 ust.1 umowy w wysokości 0,</w:t>
      </w:r>
      <w:r w:rsidR="00130397">
        <w:rPr>
          <w:rFonts w:ascii="Cambria" w:hAnsi="Cambria" w:cs="†¯øw≥¸"/>
          <w:color w:val="000000"/>
        </w:rPr>
        <w:t>5</w:t>
      </w:r>
      <w:r w:rsidRPr="005F2B6C">
        <w:rPr>
          <w:rFonts w:ascii="Cambria" w:hAnsi="Cambria" w:cs="†¯øw≥¸"/>
          <w:color w:val="000000"/>
        </w:rPr>
        <w:t xml:space="preserve"> % wynagrodzenia umownego brutto – liczonej za każdy dzień zwłoki w stosunku do terminu wskazanego w § 2 ust. 1,</w:t>
      </w:r>
    </w:p>
    <w:p w14:paraId="17EE6D47"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za każdorazowe stwierdzenie przez inspektora nadzoru inwestorskiego braku zabezpieczenia lub nienależytego zabezpieczenia placu budowy, jeśli brakujące zabezpieczenie nie zostanie uzupełnione w ciągu godziny od poinformowania o tym fakcie Wykonawcy – w wysokości 500,00 złotych za każdy stwierdzony przypadek,</w:t>
      </w:r>
    </w:p>
    <w:p w14:paraId="30E2FC09" w14:textId="45478512"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za zwłokę w usuwaniu wad i usterek w przedmiocie zamówienia, stwierdzonych lub ujawnionych w okresie rękojmi lub gwarancji – w wysokości 0,</w:t>
      </w:r>
      <w:r w:rsidR="00130397">
        <w:rPr>
          <w:rFonts w:ascii="Cambria" w:hAnsi="Cambria" w:cs="ArialNarrow"/>
        </w:rPr>
        <w:t>1</w:t>
      </w:r>
      <w:r w:rsidRPr="005F2B6C">
        <w:rPr>
          <w:rFonts w:ascii="Cambria" w:hAnsi="Cambria" w:cs="ArialNarrow"/>
        </w:rPr>
        <w:t>% wynagrodzenia, o którym mowa w § 3 ust. 1, za każdy dzień zwłoki</w:t>
      </w:r>
    </w:p>
    <w:p w14:paraId="0EEBA470"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w każdym przypadku braku zapłaty należnego wynagrodzenia podwykonawcom lub dalszym podwykonawcom – w wysokości 10% niezapłaconej należności,</w:t>
      </w:r>
    </w:p>
    <w:p w14:paraId="011014E3"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w każdym przypadku nieterminowej zapłaty wynagrodzenia należnego podwykonawcom lub dalszym podwykonawcom – w wysokości 0,1% niezapłaconej należności za każdy dzień zwłoki,</w:t>
      </w:r>
    </w:p>
    <w:p w14:paraId="60FE04C8" w14:textId="77777777" w:rsidR="00BE713B" w:rsidRPr="005F2B6C" w:rsidRDefault="00C4145F" w:rsidP="00613EFA">
      <w:pPr>
        <w:numPr>
          <w:ilvl w:val="0"/>
          <w:numId w:val="48"/>
        </w:numPr>
        <w:spacing w:after="0"/>
        <w:ind w:left="1134" w:hanging="425"/>
        <w:contextualSpacing/>
        <w:jc w:val="both"/>
        <w:rPr>
          <w:rFonts w:ascii="Cambria" w:hAnsi="Cambria"/>
          <w:b/>
        </w:rPr>
      </w:pPr>
      <w:r w:rsidRPr="005F2B6C">
        <w:rPr>
          <w:rFonts w:ascii="Cambria" w:hAnsi="Cambria" w:cs="ArialNarrow"/>
        </w:rPr>
        <w:t xml:space="preserve">w każdym przypadku nieprzedłożenia Zamawiającemu do zaakceptowania projektu umowy o podwykonawstwo, której przedmiotem są roboty budowlane, lub projektu jej zmiany – w wysokości 20 000,00 złotych brutto za każdy taki przypadek, </w:t>
      </w:r>
    </w:p>
    <w:p w14:paraId="0C0A4EF8"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lastRenderedPageBreak/>
        <w:t xml:space="preserve">w każdym przypadku nieprzedłożenia poświadczonej za zgodność z oryginałem kopii umowy o podwykonawstwo lub jej zmiany – w wysokości </w:t>
      </w:r>
      <w:r w:rsidRPr="005F2B6C">
        <w:rPr>
          <w:rFonts w:ascii="Cambria" w:hAnsi="Cambria" w:cs="ArialNarrow"/>
        </w:rPr>
        <w:br/>
        <w:t xml:space="preserve">20 000,00 złotych brutto za każdy taki przypadek, </w:t>
      </w:r>
    </w:p>
    <w:p w14:paraId="028424AA"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w każdym przypadku braku zmiany umowy o podwykonawstwo w zakresie terminu zapłaty – w wysokości 0,1% wartości brutto tej umowy, za każdy dzień zwłoki liczony od upływu terminu, którym mowa w § 8 ust. 8,</w:t>
      </w:r>
    </w:p>
    <w:p w14:paraId="227F3373"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w każdym przypadku niedopełnienia obowiązku, o którym mowa w § 13 ust. 1 – w wysokości po 300,00 złotych za każdy dzień roboczy, w którym osoba niezatrudniona przez Wykonawcę lub podwykonawcę/dalszego podwykonawcę na podstawie umowy o pracę wykonywała czynności wymienione w sekcji 2.11 SIWZ,</w:t>
      </w:r>
    </w:p>
    <w:p w14:paraId="04E58445" w14:textId="77777777" w:rsidR="00BE713B" w:rsidRPr="005F2B6C" w:rsidRDefault="00C4145F" w:rsidP="00613EFA">
      <w:pPr>
        <w:numPr>
          <w:ilvl w:val="0"/>
          <w:numId w:val="48"/>
        </w:numPr>
        <w:spacing w:after="0"/>
        <w:ind w:left="1134" w:hanging="425"/>
        <w:contextualSpacing/>
        <w:jc w:val="both"/>
        <w:rPr>
          <w:rFonts w:ascii="Cambria" w:hAnsi="Cambria" w:cs="ArialNarrow"/>
        </w:rPr>
      </w:pPr>
      <w:r w:rsidRPr="005F2B6C">
        <w:rPr>
          <w:rFonts w:ascii="Cambria" w:hAnsi="Cambria" w:cs="ArialNarrow"/>
        </w:rPr>
        <w:t>za zwłokę w dostarczeniu dowodów, o których mowa w § 13 ust. 3 – w wysokości po 300,00 złotych za każdy dzień zwłoki liczony od terminu, o którym mowa w § 13 ust. 3,</w:t>
      </w:r>
    </w:p>
    <w:p w14:paraId="74100C1A" w14:textId="77777777" w:rsidR="00BE713B" w:rsidRPr="005F2B6C" w:rsidRDefault="00C4145F" w:rsidP="00613EFA">
      <w:pPr>
        <w:pStyle w:val="Akapitzlist"/>
        <w:numPr>
          <w:ilvl w:val="0"/>
          <w:numId w:val="48"/>
        </w:numPr>
        <w:tabs>
          <w:tab w:val="left" w:pos="142"/>
          <w:tab w:val="left" w:pos="709"/>
        </w:tabs>
        <w:spacing w:after="0"/>
        <w:ind w:left="1134" w:hanging="425"/>
        <w:jc w:val="both"/>
        <w:rPr>
          <w:rFonts w:ascii="Cambria" w:hAnsi="Cambria" w:cs="ArialNarrow"/>
        </w:rPr>
      </w:pPr>
      <w:r w:rsidRPr="005F2B6C">
        <w:rPr>
          <w:rFonts w:ascii="Cambria" w:hAnsi="Cambria" w:cs="ArialNarrow"/>
        </w:rPr>
        <w:t xml:space="preserve">z tytułu odstąpienia  od umowy </w:t>
      </w:r>
      <w:r w:rsidRPr="005F2B6C">
        <w:rPr>
          <w:rFonts w:ascii="Cambria" w:hAnsi="Cambria"/>
        </w:rPr>
        <w:t xml:space="preserve">z przyczyn leżących po stronie Wykonawcy  w wysokości 10 % wynagrodzenia brutto, o którym mowa w </w:t>
      </w:r>
      <w:r w:rsidRPr="005F2B6C">
        <w:rPr>
          <w:rFonts w:ascii="Cambria" w:hAnsi="Cambria" w:cs="ArialNarrow"/>
        </w:rPr>
        <w:t>§ 3 ust. 1</w:t>
      </w:r>
      <w:r w:rsidRPr="005F2B6C">
        <w:rPr>
          <w:rFonts w:ascii="Cambria" w:hAnsi="Cambria"/>
        </w:rPr>
        <w:t>,</w:t>
      </w:r>
    </w:p>
    <w:p w14:paraId="26AD34C3" w14:textId="77777777" w:rsidR="00BE713B" w:rsidRPr="005F2B6C" w:rsidRDefault="00C4145F" w:rsidP="00613EFA">
      <w:pPr>
        <w:numPr>
          <w:ilvl w:val="0"/>
          <w:numId w:val="47"/>
        </w:numPr>
        <w:spacing w:after="0"/>
        <w:ind w:left="851" w:hanging="425"/>
        <w:contextualSpacing/>
        <w:jc w:val="both"/>
        <w:rPr>
          <w:rFonts w:ascii="Cambria" w:hAnsi="Cambria" w:cs="ArialNarrow"/>
        </w:rPr>
      </w:pPr>
      <w:r w:rsidRPr="005F2B6C">
        <w:rPr>
          <w:rFonts w:ascii="Cambria" w:hAnsi="Cambria" w:cs="ArialNarrow"/>
        </w:rPr>
        <w:t xml:space="preserve">Zamawiający jest zobowiązany do zapłaty Wykonawcy kary umownej: </w:t>
      </w:r>
    </w:p>
    <w:p w14:paraId="5DCDE54B" w14:textId="77777777" w:rsidR="00BE713B" w:rsidRPr="005F2B6C" w:rsidRDefault="00C4145F" w:rsidP="00613EFA">
      <w:pPr>
        <w:pStyle w:val="Akapitzlist"/>
        <w:numPr>
          <w:ilvl w:val="0"/>
          <w:numId w:val="49"/>
        </w:numPr>
        <w:tabs>
          <w:tab w:val="left" w:pos="142"/>
        </w:tabs>
        <w:spacing w:after="0"/>
        <w:ind w:left="1134" w:hanging="425"/>
        <w:jc w:val="both"/>
        <w:rPr>
          <w:rFonts w:ascii="Cambria" w:hAnsi="Cambria" w:cs="ArialNarrow"/>
        </w:rPr>
      </w:pPr>
      <w:r w:rsidRPr="005F2B6C">
        <w:rPr>
          <w:rFonts w:ascii="Cambria" w:hAnsi="Cambria" w:cs="ArialNarrow"/>
        </w:rPr>
        <w:t>za zwłokę w przeprowadzeniu odbioru, wynikłą z przyczyn zależnych od Zamawiającego – w wysokości 0,05% wynagrodzenia, którym mowa w § 3 ust. 1, za każdy dzień zwłoki liczony od dnia, w którym odbiór miał być przeprowadzony;</w:t>
      </w:r>
    </w:p>
    <w:p w14:paraId="3EE260E3" w14:textId="77777777" w:rsidR="00BE713B" w:rsidRPr="005F2B6C" w:rsidRDefault="00C4145F" w:rsidP="00613EFA">
      <w:pPr>
        <w:pStyle w:val="Akapitzlist"/>
        <w:numPr>
          <w:ilvl w:val="0"/>
          <w:numId w:val="49"/>
        </w:numPr>
        <w:spacing w:after="0"/>
        <w:ind w:left="1134" w:hanging="425"/>
        <w:jc w:val="both"/>
        <w:rPr>
          <w:rFonts w:ascii="Cambria" w:hAnsi="Cambria" w:cs="ArialNarrow"/>
        </w:rPr>
      </w:pPr>
      <w:r w:rsidRPr="005F2B6C">
        <w:rPr>
          <w:rFonts w:ascii="Cambria" w:hAnsi="Cambria" w:cs="ArialNarrow"/>
        </w:rPr>
        <w:t xml:space="preserve">z tytułu odstąpienia od umowy z przyczyn leżących po stronie Zamawiającego w wysokości 10 % wynagrodzenia brutto, z zastrzeżeniem art. 145 ustawy – Prawo zamówień publicznych. </w:t>
      </w:r>
    </w:p>
    <w:p w14:paraId="0DABBADC" w14:textId="77777777"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rPr>
        <w:t>Strony zastrzegają sobie prawo do odszkodowania uzupełniającego do wysokości rzeczywiście poniesionej szkody i utraconych korzyści.</w:t>
      </w:r>
    </w:p>
    <w:p w14:paraId="102C4DF6" w14:textId="77777777"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rPr>
        <w:t xml:space="preserve">Zobowiązania z tytułu kar umownych Wykonawcy mogą być potrącane </w:t>
      </w:r>
      <w:r w:rsidRPr="005F2B6C">
        <w:rPr>
          <w:rFonts w:ascii="Cambria" w:hAnsi="Cambria" w:cs="ArialNarrow"/>
        </w:rPr>
        <w:br/>
        <w:t>z wynagrodzenia za wykonane roboty oraz ustanowionego zabezpieczenia należytego wykonania umowy.</w:t>
      </w:r>
    </w:p>
    <w:p w14:paraId="0EB78726" w14:textId="77777777"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rPr>
        <w:t>Strony zastrzegają możliwość kumulatywnego naliczania kar umownych z różnych tytułów.</w:t>
      </w:r>
    </w:p>
    <w:p w14:paraId="31C879CC" w14:textId="77777777"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rPr>
        <w:t>Zapłata kary umownej przez Wykonawcę lub potrącenie przez Zamawiającego kwoty kary z płatności należnej Wykonawcy, nie zwalnia Wykonawcy z obowiązku ukończenia robót lub jakichkolwiek innych zobowiązań wynikających z niniejszej umowy.</w:t>
      </w:r>
    </w:p>
    <w:p w14:paraId="72F55B67" w14:textId="01BCF850" w:rsidR="00BE713B" w:rsidRPr="005F2B6C" w:rsidRDefault="00C4145F" w:rsidP="00613EFA">
      <w:pPr>
        <w:numPr>
          <w:ilvl w:val="0"/>
          <w:numId w:val="46"/>
        </w:numPr>
        <w:spacing w:after="0"/>
        <w:ind w:left="426" w:hanging="426"/>
        <w:contextualSpacing/>
        <w:jc w:val="both"/>
        <w:rPr>
          <w:rFonts w:ascii="Cambria" w:hAnsi="Cambria" w:cs="ArialNarrow"/>
        </w:rPr>
      </w:pPr>
      <w:r w:rsidRPr="005F2B6C">
        <w:rPr>
          <w:rFonts w:ascii="Cambria" w:hAnsi="Cambria" w:cs="ArialNarrow"/>
          <w:color w:val="000000"/>
        </w:rPr>
        <w:t xml:space="preserve">Strony zastrzegają możliwość kumulatywnego naliczania kar umownych z różnych tytułów do maksymalnej wysokości 30 % wynagrodzenia, o którym mowa w  </w:t>
      </w:r>
      <w:r w:rsidR="006F76B6" w:rsidRPr="005F2B6C">
        <w:rPr>
          <w:rFonts w:ascii="Cambria" w:hAnsi="Cambria" w:cs="ArialNarrow"/>
          <w:color w:val="000000"/>
        </w:rPr>
        <w:t xml:space="preserve">§ 3 </w:t>
      </w:r>
      <w:r w:rsidRPr="005F2B6C">
        <w:rPr>
          <w:rFonts w:ascii="Cambria" w:hAnsi="Cambria" w:cs="ArialNarrow"/>
          <w:color w:val="000000"/>
        </w:rPr>
        <w:t>ust. 1 umowy.</w:t>
      </w:r>
    </w:p>
    <w:p w14:paraId="622FC8EB" w14:textId="77777777" w:rsidR="000F05DC" w:rsidRPr="000F05DC" w:rsidRDefault="000F05DC">
      <w:pPr>
        <w:spacing w:after="0"/>
        <w:jc w:val="center"/>
        <w:rPr>
          <w:rFonts w:ascii="Cambria" w:eastAsia="Calibri" w:hAnsi="Cambria" w:cs="ArialNarrow,Bold"/>
          <w:b/>
          <w:bCs/>
          <w:color w:val="000000" w:themeColor="text1"/>
          <w:sz w:val="12"/>
          <w:szCs w:val="12"/>
        </w:rPr>
      </w:pPr>
    </w:p>
    <w:p w14:paraId="49C06585" w14:textId="5A935BA6"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15</w:t>
      </w:r>
    </w:p>
    <w:p w14:paraId="750376C1"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Odstąpienie od umowy</w:t>
      </w:r>
    </w:p>
    <w:p w14:paraId="20EFC958" w14:textId="77777777" w:rsidR="00BE713B" w:rsidRPr="005F2B6C" w:rsidRDefault="00C4145F" w:rsidP="00613EFA">
      <w:pPr>
        <w:numPr>
          <w:ilvl w:val="0"/>
          <w:numId w:val="1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Oprócz wypadków wymienionych w Kodeksie cywilnym, stronom przysługuje prawo odstąpienia od umowy:</w:t>
      </w:r>
    </w:p>
    <w:p w14:paraId="2A0BF8EE" w14:textId="77777777" w:rsidR="00BE713B" w:rsidRPr="005F2B6C" w:rsidRDefault="00C4145F" w:rsidP="00613EFA">
      <w:pPr>
        <w:numPr>
          <w:ilvl w:val="0"/>
          <w:numId w:val="19"/>
        </w:numPr>
        <w:spacing w:after="0"/>
        <w:ind w:left="709" w:hanging="283"/>
        <w:contextualSpacing/>
        <w:rPr>
          <w:rFonts w:ascii="Cambria" w:eastAsia="Calibri" w:hAnsi="Cambria" w:cs="ArialNarrow"/>
          <w:color w:val="000000" w:themeColor="text1"/>
        </w:rPr>
      </w:pPr>
      <w:r w:rsidRPr="005F2B6C">
        <w:rPr>
          <w:rFonts w:ascii="Cambria" w:eastAsia="Calibri" w:hAnsi="Cambria" w:cs="ArialNarrow"/>
          <w:color w:val="000000" w:themeColor="text1"/>
        </w:rPr>
        <w:t>Zamawiającemu – w następujących przypadkach:</w:t>
      </w:r>
    </w:p>
    <w:p w14:paraId="285992A3"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wystąpiły okoliczności określone w art. 145 ustawy – Prawo zamówień publicznych,</w:t>
      </w:r>
    </w:p>
    <w:p w14:paraId="0F5B3855"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Wykonawca realizuje roboty budowlane, stanowiące przedmiot zamówienia, </w:t>
      </w:r>
      <w:r w:rsidRPr="005F2B6C">
        <w:rPr>
          <w:rFonts w:ascii="Cambria" w:eastAsia="Calibri" w:hAnsi="Cambria" w:cs="ArialNarrow"/>
          <w:color w:val="000000" w:themeColor="text1"/>
        </w:rPr>
        <w:br/>
        <w:t xml:space="preserve">w sposób niezgodny z dokumentacją projektową, wskazaniami Zamawiającego, wskazaniami inspektora/inspektorów nadzoru inwestorskiego lub postanowieniami umowy, i stanu tego nie zmienia pomimo wezwania ze strony zamawiającego do zmiany sposobu wykonywania umowy, </w:t>
      </w:r>
    </w:p>
    <w:p w14:paraId="398CC270"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680C06F2"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chociażby część majątku Wykonawcy zostanie zajęta w postępowaniu egzekucyjnym, </w:t>
      </w:r>
    </w:p>
    <w:p w14:paraId="30735DF6"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lastRenderedPageBreak/>
        <w:t>gdy Wykonawca nie rozpoczął robót budowlanych bez uzasadnionej przyczyny i nie podjął ich pomimo wezwania Zamawiającego, złożonego na piśmie,</w:t>
      </w:r>
    </w:p>
    <w:p w14:paraId="54E87D5C"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Wykonawca samowolnie przerwał realizację robót i przerwa trwa dłużej niż </w:t>
      </w:r>
      <w:r w:rsidRPr="005F2B6C">
        <w:rPr>
          <w:rFonts w:ascii="Cambria" w:eastAsia="Calibri" w:hAnsi="Cambria" w:cs="ArialNarrow"/>
          <w:color w:val="000000" w:themeColor="text1"/>
        </w:rPr>
        <w:br/>
        <w:t>5 dni kalendarzowych,</w:t>
      </w:r>
    </w:p>
    <w:p w14:paraId="761E07D6"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przypadku, o którym mowa w § 7 ust. 1 pkt 2 lit. b,</w:t>
      </w:r>
    </w:p>
    <w:p w14:paraId="791F9FA4"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gdy Wykonawca, pomimo wezwania, o którym mowa w § 11 ust. 8, nie przekazał Zamawiającemu w wyznaczonym terminie, żądanych dowodów ubezpieczenia, o którym mowa w § 11,</w:t>
      </w:r>
    </w:p>
    <w:p w14:paraId="4D3C3D01"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wystąpiła konieczność co najmniej trzykrotnego dokonania przez Zamawiającego bezpośredniej zapłaty podwykonawcy lub dalszemu podwykonawcy, o której mowa w § 5 ust. 11,</w:t>
      </w:r>
    </w:p>
    <w:p w14:paraId="1AFD34E5"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Wykonawca realizuje przedmiot zamówienia z naruszeniem § 8,</w:t>
      </w:r>
    </w:p>
    <w:p w14:paraId="7EE2ED62"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rPr>
      </w:pPr>
      <w:r w:rsidRPr="005F2B6C">
        <w:rPr>
          <w:rFonts w:ascii="Cambria" w:eastAsia="Calibri" w:hAnsi="Cambria" w:cs="ArialNarrow"/>
        </w:rPr>
        <w:t>jeżeli opóźnienie w wykonaniu przedmiotu zamówienia wyniesie więcej niż 30 dni</w:t>
      </w:r>
    </w:p>
    <w:p w14:paraId="62B9D1A5" w14:textId="77777777" w:rsidR="00BE713B" w:rsidRPr="005F2B6C" w:rsidRDefault="00C4145F" w:rsidP="00613EFA">
      <w:pPr>
        <w:numPr>
          <w:ilvl w:val="0"/>
          <w:numId w:val="20"/>
        </w:numPr>
        <w:spacing w:after="0"/>
        <w:ind w:left="993" w:hanging="284"/>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jeżeli Wykonawca nie dopełni obowiązku, o którym mowa w § 13 ust. 1, 2 </w:t>
      </w:r>
      <w:r w:rsidRPr="005F2B6C">
        <w:rPr>
          <w:rFonts w:ascii="Cambria" w:eastAsia="Calibri" w:hAnsi="Cambria" w:cs="ArialNarrow"/>
          <w:color w:val="000000" w:themeColor="text1"/>
        </w:rPr>
        <w:br/>
        <w:t>lub 3;</w:t>
      </w:r>
    </w:p>
    <w:p w14:paraId="0DAC8953" w14:textId="77777777" w:rsidR="00BE713B" w:rsidRPr="005F2B6C" w:rsidRDefault="00C4145F" w:rsidP="00613EFA">
      <w:pPr>
        <w:pStyle w:val="Akapitzlist"/>
        <w:numPr>
          <w:ilvl w:val="0"/>
          <w:numId w:val="19"/>
        </w:numPr>
        <w:spacing w:after="0"/>
        <w:jc w:val="both"/>
        <w:rPr>
          <w:rFonts w:ascii="Cambria" w:eastAsia="Calibri" w:hAnsi="Cambria" w:cs="ArialNarrow"/>
          <w:color w:val="000000" w:themeColor="text1"/>
        </w:rPr>
      </w:pPr>
      <w:r w:rsidRPr="005F2B6C">
        <w:rPr>
          <w:rFonts w:ascii="Cambria" w:eastAsia="Calibri" w:hAnsi="Cambria" w:cs="ArialNarrow"/>
          <w:color w:val="000000" w:themeColor="text1"/>
        </w:rPr>
        <w:t>Wykonawcy – gdy Zamawiający, bez podania uzasadnionej przyczyny, odmawia odbioru robót lub podpisania protokołu odbioru końcowego,</w:t>
      </w:r>
    </w:p>
    <w:p w14:paraId="2F1CFB96" w14:textId="77777777" w:rsidR="00BE713B" w:rsidRPr="005F2B6C" w:rsidRDefault="00C4145F" w:rsidP="00613EFA">
      <w:pPr>
        <w:numPr>
          <w:ilvl w:val="0"/>
          <w:numId w:val="1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 przypadkach określonych w ust. 1, odstąpienie od umowy może nastąpić w terminie 30 dni od powzięcia wiadomości o zaistnieniu okoliczności, o których mowa w ust. 1. </w:t>
      </w:r>
    </w:p>
    <w:p w14:paraId="05EC7972" w14:textId="77777777" w:rsidR="00BE713B" w:rsidRPr="005F2B6C" w:rsidRDefault="00C4145F" w:rsidP="00613EFA">
      <w:pPr>
        <w:numPr>
          <w:ilvl w:val="0"/>
          <w:numId w:val="1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Odstąpienie od umowy powinno nastąpić w formie pisemnej pod rygorem nieważności takiego odstąpienia i powinno zawierać uzasadnienie.</w:t>
      </w:r>
    </w:p>
    <w:p w14:paraId="5BFBB69F" w14:textId="77777777" w:rsidR="00BE713B" w:rsidRPr="005F2B6C" w:rsidRDefault="00C4145F" w:rsidP="00613EFA">
      <w:pPr>
        <w:numPr>
          <w:ilvl w:val="0"/>
          <w:numId w:val="1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wypadku odstąpienia od umowy, Wykonawcę oraz Zamawiającego obciążają następujące obowiązki szczegółowe:</w:t>
      </w:r>
    </w:p>
    <w:p w14:paraId="6299D20B" w14:textId="77777777" w:rsidR="00BE713B" w:rsidRPr="005F2B6C" w:rsidRDefault="00C4145F" w:rsidP="00613EFA">
      <w:pPr>
        <w:numPr>
          <w:ilvl w:val="0"/>
          <w:numId w:val="2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 terminie 7 dni od daty odstąpienia od umowy, Wykonawca, przy udziale przedstawiciela Zamawiającego, sporządzi szczegółowy protokół inwentaryzacji robót w toku, według stanu na dzień odstąpienia,</w:t>
      </w:r>
    </w:p>
    <w:p w14:paraId="421BD97F" w14:textId="77777777" w:rsidR="00BE713B" w:rsidRPr="005F2B6C" w:rsidRDefault="00C4145F" w:rsidP="00613EFA">
      <w:pPr>
        <w:numPr>
          <w:ilvl w:val="0"/>
          <w:numId w:val="2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zabezpieczy przerwane roboty w zakresie obustronnie uzgodnionym na koszt tej strony, z której przyczyny nastąpiło odstąpienie od umowy,</w:t>
      </w:r>
    </w:p>
    <w:p w14:paraId="4173AD63" w14:textId="77777777" w:rsidR="00BE713B" w:rsidRPr="005F2B6C" w:rsidRDefault="00C4145F" w:rsidP="00613EFA">
      <w:pPr>
        <w:numPr>
          <w:ilvl w:val="0"/>
          <w:numId w:val="2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sporządzi wykaz materiałów, które nie mogą być wykorzystane przez Wykonawcę do realizacji innych robót nieobjętych umową, jeżeli odstąpienie od umowy nastąpiło z przyczyn, za które Wykonawca nie odpowiada,</w:t>
      </w:r>
    </w:p>
    <w:p w14:paraId="0DCF770D" w14:textId="77777777" w:rsidR="00BE713B" w:rsidRPr="005F2B6C" w:rsidRDefault="00C4145F" w:rsidP="00613EFA">
      <w:pPr>
        <w:numPr>
          <w:ilvl w:val="0"/>
          <w:numId w:val="2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zgłosi do odbioru roboty przerwane i roboty zabezpieczające,</w:t>
      </w:r>
    </w:p>
    <w:p w14:paraId="6B16D728" w14:textId="77777777" w:rsidR="00BE713B" w:rsidRPr="005F2B6C" w:rsidRDefault="00C4145F" w:rsidP="00613EFA">
      <w:pPr>
        <w:numPr>
          <w:ilvl w:val="0"/>
          <w:numId w:val="21"/>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niezwłocznie, a najpóźniej w terminie 30 dni od daty odstąpienia od umowy, usunie z placu budowy urządzenia zaplecza przez niego dostarczone lub wzniesione.</w:t>
      </w:r>
    </w:p>
    <w:p w14:paraId="66490487" w14:textId="77777777" w:rsidR="00BE713B" w:rsidRPr="005F2B6C" w:rsidRDefault="00C4145F" w:rsidP="00613EFA">
      <w:pPr>
        <w:numPr>
          <w:ilvl w:val="0"/>
          <w:numId w:val="18"/>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Zamawiający, w przypadku odstąpienia od umowy z przyczyn, za które Wykonawca nie odpowiada, zobowiązany jest do:</w:t>
      </w:r>
    </w:p>
    <w:p w14:paraId="1A3F9792" w14:textId="77777777" w:rsidR="00BE713B" w:rsidRPr="005F2B6C" w:rsidRDefault="00C4145F" w:rsidP="00613EFA">
      <w:pPr>
        <w:numPr>
          <w:ilvl w:val="0"/>
          <w:numId w:val="2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dokonania odbioru robót przerwanych oraz zapłaty wynagrodzenia za roboty, które zostały wykonane do dnia odstąpienia,</w:t>
      </w:r>
    </w:p>
    <w:p w14:paraId="14A67E6E" w14:textId="77777777" w:rsidR="00BE713B" w:rsidRPr="005F2B6C" w:rsidRDefault="00C4145F" w:rsidP="00613EFA">
      <w:pPr>
        <w:numPr>
          <w:ilvl w:val="0"/>
          <w:numId w:val="2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odkupienia materiałów, określonych w ust. 4 pkt 3, według cen zakupu na realizację przedmiotu umowy,</w:t>
      </w:r>
    </w:p>
    <w:p w14:paraId="524CF2E3" w14:textId="77777777" w:rsidR="00BE713B" w:rsidRPr="005F2B6C" w:rsidRDefault="00C4145F" w:rsidP="00613EFA">
      <w:pPr>
        <w:numPr>
          <w:ilvl w:val="0"/>
          <w:numId w:val="2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rozliczenia się z Wykonawcą z tytułu nierozliczonych w inny sposób kosztów budowy obiektów zaplecza, urządzeń związanych z zagospodarowaniem i uzbrojeniem placu budowy,</w:t>
      </w:r>
    </w:p>
    <w:p w14:paraId="6D0EDFC1" w14:textId="77777777" w:rsidR="00BE713B" w:rsidRPr="005F2B6C" w:rsidRDefault="00C4145F" w:rsidP="00613EFA">
      <w:pPr>
        <w:numPr>
          <w:ilvl w:val="0"/>
          <w:numId w:val="22"/>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przejęcia od Wykonawcy pod swój dozór placu budowy.</w:t>
      </w:r>
    </w:p>
    <w:p w14:paraId="6EAAE187" w14:textId="77777777" w:rsidR="00BE713B" w:rsidRPr="005F2B6C" w:rsidRDefault="00C4145F" w:rsidP="00613EFA">
      <w:pPr>
        <w:pStyle w:val="Akapitzlist"/>
        <w:numPr>
          <w:ilvl w:val="0"/>
          <w:numId w:val="18"/>
        </w:numPr>
        <w:spacing w:after="0"/>
        <w:ind w:left="426" w:hanging="426"/>
        <w:jc w:val="both"/>
        <w:rPr>
          <w:rFonts w:ascii="Cambria" w:eastAsia="Calibri" w:hAnsi="Cambria" w:cs="ArialNarrow,Bold"/>
          <w:b/>
          <w:bCs/>
          <w:color w:val="000000" w:themeColor="text1"/>
        </w:rPr>
      </w:pPr>
      <w:r w:rsidRPr="005F2B6C">
        <w:rPr>
          <w:rFonts w:ascii="Cambria" w:eastAsia="Calibri" w:hAnsi="Cambria" w:cs="ArialNarrow,Bold"/>
          <w:bCs/>
          <w:color w:val="000000" w:themeColor="text1"/>
        </w:rPr>
        <w:t xml:space="preserve">Podstawą rozliczenia prac podczas odstąpienia od umowy będzie kosztorys, o który mowa w § 5 ust. 21 umowy a w zakresie robót tam niewymienionych zasady określone w § 5  ust. 25 umowy. </w:t>
      </w:r>
    </w:p>
    <w:p w14:paraId="2C9ADFF8" w14:textId="77777777" w:rsidR="00BE713B" w:rsidRPr="005F2B6C" w:rsidRDefault="00C4145F" w:rsidP="00613EFA">
      <w:pPr>
        <w:numPr>
          <w:ilvl w:val="0"/>
          <w:numId w:val="18"/>
        </w:numPr>
        <w:spacing w:after="0"/>
        <w:ind w:left="426" w:hanging="426"/>
        <w:jc w:val="both"/>
        <w:rPr>
          <w:rFonts w:ascii="Cambria" w:eastAsia="Lucida Sans Unicode" w:hAnsi="Cambria" w:cs="Arial"/>
          <w:color w:val="000000" w:themeColor="text1"/>
        </w:rPr>
      </w:pPr>
      <w:r w:rsidRPr="005F2B6C">
        <w:rPr>
          <w:rFonts w:ascii="Cambria" w:eastAsia="Lucida Sans Unicode" w:hAnsi="Cambria" w:cs="Arial"/>
          <w:color w:val="000000" w:themeColor="text1"/>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4C8F0489" w14:textId="77777777" w:rsidR="00BE713B" w:rsidRPr="005F2B6C" w:rsidRDefault="00BE713B">
      <w:pPr>
        <w:pStyle w:val="Akapitzlist"/>
        <w:spacing w:after="0"/>
        <w:ind w:left="426"/>
        <w:jc w:val="both"/>
        <w:rPr>
          <w:rFonts w:ascii="Cambria" w:eastAsia="Calibri" w:hAnsi="Cambria" w:cs="ArialNarrow,Bold"/>
          <w:b/>
          <w:bCs/>
          <w:color w:val="000000" w:themeColor="text1"/>
        </w:rPr>
      </w:pPr>
    </w:p>
    <w:p w14:paraId="25ADD4A3"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16</w:t>
      </w:r>
    </w:p>
    <w:p w14:paraId="18C33507"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lastRenderedPageBreak/>
        <w:t>Zabezpieczenie należytego wykonania umowy</w:t>
      </w:r>
    </w:p>
    <w:p w14:paraId="13D60FC8" w14:textId="568E2F44"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Strony uzgodniły, że Wykonawca w dniu zawarcia umowy wniesie zabezpieczenie należytego wykonania umowy w formie ……………………….. w wysokości </w:t>
      </w:r>
      <w:r w:rsidR="00985F4A" w:rsidRPr="005F2B6C">
        <w:rPr>
          <w:rFonts w:ascii="Cambria" w:eastAsia="Calibri" w:hAnsi="Cambria" w:cs="ArialNarrow"/>
          <w:b/>
          <w:color w:val="000000" w:themeColor="text1"/>
        </w:rPr>
        <w:t>5</w:t>
      </w:r>
      <w:r w:rsidRPr="005F2B6C">
        <w:rPr>
          <w:rFonts w:ascii="Cambria" w:eastAsia="Calibri" w:hAnsi="Cambria" w:cs="ArialNarrow"/>
          <w:b/>
          <w:color w:val="000000" w:themeColor="text1"/>
        </w:rPr>
        <w:t xml:space="preserve"> % ceny brutto przedstawionej w ofercie</w:t>
      </w:r>
      <w:r w:rsidRPr="005F2B6C">
        <w:rPr>
          <w:rFonts w:ascii="Cambria" w:eastAsia="Calibri" w:hAnsi="Cambria" w:cs="ArialNarrow"/>
          <w:color w:val="000000" w:themeColor="text1"/>
        </w:rPr>
        <w:t>, co stanowi kwotę: ………………… złotych (słownie: ……………………..).</w:t>
      </w:r>
    </w:p>
    <w:p w14:paraId="16283504"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F868743"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Beneficjentem zabezpieczenia należytego wykonania umowy jest Zamawiający.</w:t>
      </w:r>
    </w:p>
    <w:p w14:paraId="06FFE0A6"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Koszty zabezpieczenia należytego wykonania umowy ponosi Wykonawca.</w:t>
      </w:r>
    </w:p>
    <w:p w14:paraId="2159E279"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0520F35"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Kwota w wysokości ………………… złotych (słownie: ……………………..), stanowiąca 70% zabezpieczenia należytego wykonania umowy, zostanie zwrócona w terminie 30 dni od dnia podpisania protokołu odbioru końcowego robót.</w:t>
      </w:r>
    </w:p>
    <w:p w14:paraId="371E102A"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75EDFAC"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Zabezpieczenie należytego wykonania umowy pozostaje w dyspozycji Zamawiającego i zachowuje swoją ważność na czas określony w umowie.</w:t>
      </w:r>
    </w:p>
    <w:p w14:paraId="2DB776BE"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725325C5"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ADCF318"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966DBBB"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hAnsi="Cambria" w:cs="TimesNewRoman"/>
          <w:color w:val="000000" w:themeColor="text1"/>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A0839B9"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hAnsi="Cambria"/>
          <w:color w:val="000000" w:themeColor="text1"/>
          <w:spacing w:val="6"/>
        </w:rPr>
        <w:t xml:space="preserve">W sytuacji, gdy </w:t>
      </w:r>
      <w:r w:rsidRPr="005F2B6C">
        <w:rPr>
          <w:rFonts w:ascii="Cambria" w:hAnsi="Cambria"/>
          <w:color w:val="000000" w:themeColor="text1"/>
          <w:spacing w:val="4"/>
        </w:rPr>
        <w:t>wystąpi konieczność przedłużenia terminu realizacji umowy,</w:t>
      </w:r>
      <w:r w:rsidRPr="005F2B6C">
        <w:rPr>
          <w:rFonts w:ascii="Cambria" w:hAnsi="Cambria"/>
          <w:color w:val="000000" w:themeColor="text1"/>
          <w:spacing w:val="7"/>
        </w:rPr>
        <w:t xml:space="preserve"> Wykonawca </w:t>
      </w:r>
      <w:r w:rsidRPr="005F2B6C">
        <w:rPr>
          <w:rFonts w:ascii="Cambria" w:hAnsi="Cambria"/>
          <w:color w:val="000000" w:themeColor="text1"/>
          <w:spacing w:val="9"/>
        </w:rPr>
        <w:t xml:space="preserve">przed zawarciem aneksu, zobowiązany jest do przedłużenia terminu </w:t>
      </w:r>
      <w:r w:rsidRPr="005F2B6C">
        <w:rPr>
          <w:rFonts w:ascii="Cambria" w:hAnsi="Cambria"/>
          <w:color w:val="000000" w:themeColor="text1"/>
          <w:spacing w:val="6"/>
        </w:rPr>
        <w:t xml:space="preserve">ważności wniesionego zabezpieczenia należytego wykonania umowy, albo jeśli nie jest to </w:t>
      </w:r>
      <w:r w:rsidRPr="005F2B6C">
        <w:rPr>
          <w:rFonts w:ascii="Cambria" w:hAnsi="Cambria"/>
          <w:color w:val="000000" w:themeColor="text1"/>
          <w:spacing w:val="8"/>
        </w:rPr>
        <w:t xml:space="preserve">możliwe, do wniesienia </w:t>
      </w:r>
      <w:r w:rsidRPr="005F2B6C">
        <w:rPr>
          <w:rFonts w:ascii="Cambria" w:hAnsi="Cambria"/>
          <w:color w:val="000000" w:themeColor="text1"/>
          <w:spacing w:val="8"/>
        </w:rPr>
        <w:lastRenderedPageBreak/>
        <w:t xml:space="preserve">nowego zabezpieczenia, na warunkach zaakceptowanych przez </w:t>
      </w:r>
      <w:r w:rsidRPr="005F2B6C">
        <w:rPr>
          <w:rFonts w:ascii="Cambria" w:hAnsi="Cambria"/>
          <w:color w:val="000000" w:themeColor="text1"/>
          <w:spacing w:val="5"/>
        </w:rPr>
        <w:t>Zamawiającego, na okres wynikający z aneksu do umowy.</w:t>
      </w:r>
    </w:p>
    <w:p w14:paraId="389B4F2A" w14:textId="77777777" w:rsidR="00BE713B" w:rsidRPr="005F2B6C" w:rsidRDefault="00C4145F" w:rsidP="00613EFA">
      <w:pPr>
        <w:numPr>
          <w:ilvl w:val="0"/>
          <w:numId w:val="23"/>
        </w:numPr>
        <w:spacing w:after="0"/>
        <w:ind w:left="426" w:hanging="426"/>
        <w:contextualSpacing/>
        <w:jc w:val="both"/>
        <w:rPr>
          <w:rFonts w:ascii="Cambria" w:eastAsia="Calibri" w:hAnsi="Cambria" w:cs="ArialNarrow"/>
          <w:color w:val="000000" w:themeColor="text1"/>
        </w:rPr>
      </w:pPr>
      <w:r w:rsidRPr="005F2B6C">
        <w:rPr>
          <w:rFonts w:ascii="Cambria" w:hAnsi="Cambria"/>
          <w:color w:val="000000" w:themeColor="text1"/>
        </w:rPr>
        <w:t>Zamawiający wyraża zgodę na wniesienie  zabezpieczenia:</w:t>
      </w:r>
    </w:p>
    <w:p w14:paraId="3938D9BF" w14:textId="77777777" w:rsidR="00BE713B" w:rsidRPr="005F2B6C" w:rsidRDefault="00C4145F" w:rsidP="00613EFA">
      <w:pPr>
        <w:pStyle w:val="Akapitzlist"/>
        <w:numPr>
          <w:ilvl w:val="1"/>
          <w:numId w:val="45"/>
        </w:numPr>
        <w:spacing w:before="20" w:after="40"/>
        <w:ind w:left="709" w:hanging="283"/>
        <w:jc w:val="both"/>
        <w:rPr>
          <w:rFonts w:ascii="Cambria" w:hAnsi="Cambria"/>
          <w:color w:val="000000" w:themeColor="text1"/>
        </w:rPr>
      </w:pPr>
      <w:r w:rsidRPr="005F2B6C">
        <w:rPr>
          <w:rFonts w:ascii="Cambria" w:hAnsi="Cambria"/>
          <w:color w:val="000000" w:themeColor="text1"/>
        </w:rPr>
        <w:t>w wekslach z poręczeniem wekslowym banku lub spółdzielczej kasy oszczędnościowo – kredytowej,</w:t>
      </w:r>
    </w:p>
    <w:p w14:paraId="550645E8" w14:textId="77777777" w:rsidR="00BE713B" w:rsidRPr="005F2B6C" w:rsidRDefault="00C4145F" w:rsidP="00613EFA">
      <w:pPr>
        <w:pStyle w:val="Akapitzlist"/>
        <w:numPr>
          <w:ilvl w:val="1"/>
          <w:numId w:val="45"/>
        </w:numPr>
        <w:spacing w:before="20" w:after="40"/>
        <w:ind w:left="709" w:hanging="283"/>
        <w:jc w:val="both"/>
        <w:rPr>
          <w:rFonts w:ascii="Cambria" w:hAnsi="Cambria"/>
          <w:color w:val="000000" w:themeColor="text1"/>
        </w:rPr>
      </w:pPr>
      <w:r w:rsidRPr="005F2B6C">
        <w:rPr>
          <w:rFonts w:ascii="Cambria" w:hAnsi="Cambria"/>
          <w:color w:val="000000" w:themeColor="text1"/>
        </w:rPr>
        <w:t>przez ustanowienie zastawu na papierach wartościowych emitowanych przez Skarb Państwa lub jednostkę samorządu terytorialnego,</w:t>
      </w:r>
    </w:p>
    <w:p w14:paraId="6CB4C718" w14:textId="77777777" w:rsidR="00BE713B" w:rsidRPr="005F2B6C" w:rsidRDefault="00C4145F" w:rsidP="00613EFA">
      <w:pPr>
        <w:pStyle w:val="Akapitzlist"/>
        <w:numPr>
          <w:ilvl w:val="1"/>
          <w:numId w:val="45"/>
        </w:numPr>
        <w:spacing w:before="20" w:after="40"/>
        <w:ind w:left="709" w:hanging="283"/>
        <w:jc w:val="both"/>
        <w:rPr>
          <w:rFonts w:ascii="Cambria" w:hAnsi="Cambria"/>
          <w:color w:val="000000" w:themeColor="text1"/>
        </w:rPr>
      </w:pPr>
      <w:r w:rsidRPr="005F2B6C">
        <w:rPr>
          <w:rFonts w:ascii="Cambria" w:hAnsi="Cambria"/>
          <w:color w:val="000000" w:themeColor="text1"/>
        </w:rPr>
        <w:t xml:space="preserve">przez ustanowienie zastawu rejestrowego na zasadach określonych </w:t>
      </w:r>
      <w:r w:rsidRPr="005F2B6C">
        <w:rPr>
          <w:rFonts w:ascii="Cambria" w:hAnsi="Cambria"/>
          <w:color w:val="000000" w:themeColor="text1"/>
        </w:rPr>
        <w:br/>
        <w:t>w przepisach o zastawie rejestrowym i rejestrze zastawów.</w:t>
      </w:r>
    </w:p>
    <w:p w14:paraId="46694B77" w14:textId="7BE6C978" w:rsidR="004B6542" w:rsidRPr="005F2B6C" w:rsidRDefault="004B6542" w:rsidP="004B6542">
      <w:pPr>
        <w:pStyle w:val="Akapitzlist"/>
        <w:numPr>
          <w:ilvl w:val="0"/>
          <w:numId w:val="23"/>
        </w:numPr>
        <w:spacing w:before="20" w:after="40"/>
        <w:ind w:left="426" w:hanging="426"/>
        <w:jc w:val="both"/>
        <w:rPr>
          <w:rFonts w:ascii="Cambria" w:hAnsi="Cambria"/>
        </w:rPr>
      </w:pPr>
      <w:r w:rsidRPr="005F2B6C">
        <w:rPr>
          <w:rFonts w:ascii="Cambria" w:hAnsi="Cambria"/>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(Dz. U. poz. 374, 567, 568, 695 i 875).</w:t>
      </w:r>
    </w:p>
    <w:p w14:paraId="3E77E5E1" w14:textId="77777777" w:rsidR="004B6542" w:rsidRPr="005F2B6C" w:rsidRDefault="004B6542">
      <w:pPr>
        <w:spacing w:after="0"/>
        <w:jc w:val="center"/>
        <w:rPr>
          <w:rFonts w:ascii="Cambria" w:eastAsia="Calibri" w:hAnsi="Cambria" w:cs="ArialNarrow,Bold"/>
          <w:b/>
          <w:bCs/>
          <w:color w:val="000000" w:themeColor="text1"/>
        </w:rPr>
      </w:pPr>
    </w:p>
    <w:p w14:paraId="77D34A20" w14:textId="77777777" w:rsidR="003C6936" w:rsidRPr="005F2B6C" w:rsidRDefault="003C6936" w:rsidP="003C6936">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17</w:t>
      </w:r>
    </w:p>
    <w:p w14:paraId="7FCFB3F8" w14:textId="77777777" w:rsidR="003C6936" w:rsidRPr="005F2B6C" w:rsidRDefault="003C6936" w:rsidP="003C6936">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Zmiany umowy</w:t>
      </w:r>
    </w:p>
    <w:p w14:paraId="5E382528" w14:textId="77777777"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b/>
          <w:color w:val="000000" w:themeColor="text1"/>
          <w:u w:val="single"/>
        </w:rPr>
        <w:t>Oprócz przypadków, o których mowa w art. 144 ust. 1 pkt 2-6 ustawy – Prawo zamówień publicznych</w:t>
      </w:r>
      <w:r w:rsidRPr="005F2B6C">
        <w:rPr>
          <w:rFonts w:ascii="Cambria" w:eastAsia="Calibri" w:hAnsi="Cambria" w:cs="ArialNarrow"/>
          <w:color w:val="000000" w:themeColor="text1"/>
        </w:rPr>
        <w:t xml:space="preserve">, na podstawie art. 144 ust. 1 pkt 1 ustawy – Prawo zamówień publicznych, Zamawiający </w:t>
      </w:r>
      <w:r w:rsidRPr="005F2B6C">
        <w:rPr>
          <w:rFonts w:ascii="Cambria" w:eastAsia="Calibri" w:hAnsi="Cambria" w:cs="ArialNarrow"/>
          <w:color w:val="000000" w:themeColor="text1"/>
          <w:u w:val="single"/>
        </w:rPr>
        <w:t>dopuszcza możliwość wprowadzania zmiany umowy w stosunku do treści oferty</w:t>
      </w:r>
      <w:r w:rsidRPr="005F2B6C">
        <w:rPr>
          <w:rFonts w:ascii="Cambria" w:eastAsia="Calibri" w:hAnsi="Cambria" w:cs="ArialNarrow"/>
          <w:color w:val="000000" w:themeColor="text1"/>
        </w:rPr>
        <w:t>, na podstawie której dokonano wyboru Wykonawcy, w przypadku zaistnienia okoliczności niemożliwych do przewidzenia w chwili zawierania umowy lub w przypadku wystąpienia którejkolwiek z następujących okoliczności:</w:t>
      </w:r>
    </w:p>
    <w:p w14:paraId="2AF6574F"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przedłużenie </w:t>
      </w:r>
      <w:r w:rsidRPr="005F2B6C">
        <w:rPr>
          <w:rFonts w:ascii="Cambria" w:eastAsia="Calibri" w:hAnsi="Cambria" w:cs="ArialNarrow"/>
          <w:b/>
          <w:color w:val="000000" w:themeColor="text1"/>
        </w:rPr>
        <w:t>terminu wykonania</w:t>
      </w:r>
      <w:r w:rsidRPr="005F2B6C">
        <w:rPr>
          <w:rFonts w:ascii="Cambria" w:eastAsia="Calibri" w:hAnsi="Cambria" w:cs="ArialNarrow"/>
          <w:color w:val="000000" w:themeColor="text1"/>
        </w:rPr>
        <w:t xml:space="preserve"> zamówienia, o którym mowa w § 2, może nastąpić w przypadku wystąpienia niekorzystnych warunków atmosferycznych powodujących - ze względów technologicznych - wstrzymanie lub przerwanie </w:t>
      </w:r>
      <w:r w:rsidRPr="005F2B6C">
        <w:rPr>
          <w:rFonts w:ascii="Cambria" w:eastAsia="Calibri" w:hAnsi="Cambria" w:cs="ArialNarrow"/>
          <w:b/>
          <w:color w:val="000000" w:themeColor="text1"/>
          <w:u w:val="single"/>
        </w:rPr>
        <w:t>całości</w:t>
      </w:r>
      <w:r w:rsidRPr="005F2B6C">
        <w:rPr>
          <w:rFonts w:ascii="Cambria" w:eastAsia="Calibri" w:hAnsi="Cambria" w:cs="ArialNarrow"/>
          <w:color w:val="000000" w:themeColor="text1"/>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47803B21" w14:textId="77777777" w:rsidR="003C6936" w:rsidRPr="005F2B6C" w:rsidRDefault="003C6936" w:rsidP="00613EFA">
      <w:pPr>
        <w:numPr>
          <w:ilvl w:val="1"/>
          <w:numId w:val="58"/>
        </w:numPr>
        <w:spacing w:after="0"/>
        <w:ind w:left="851" w:hanging="425"/>
        <w:contextualSpacing/>
        <w:jc w:val="both"/>
        <w:rPr>
          <w:rFonts w:ascii="Cambria" w:hAnsi="Cambria"/>
          <w:color w:val="000000" w:themeColor="text1"/>
        </w:rPr>
      </w:pPr>
      <w:r w:rsidRPr="005F2B6C">
        <w:rPr>
          <w:rFonts w:ascii="Cambria" w:eastAsia="Calibri" w:hAnsi="Cambria" w:cs="ArialNarrow"/>
          <w:color w:val="000000" w:themeColor="text1"/>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D693B21"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90E282B"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przedłużenie terminu wykonania zamówienia, o którym mowa w § 2, może nastąpić w przypadku wystąpienia kolizji z sieciami zewnętrznymi lub instalacjami nieujawnionymi w dokumentacji projektowej, przy czym przedłużenie terminu realizacji zamówienia nastąpi o </w:t>
      </w:r>
      <w:r w:rsidRPr="005F2B6C">
        <w:rPr>
          <w:rFonts w:ascii="Cambria" w:eastAsia="Calibri" w:hAnsi="Cambria" w:cs="ArialNarrow"/>
          <w:color w:val="000000" w:themeColor="text1"/>
        </w:rPr>
        <w:lastRenderedPageBreak/>
        <w:t>liczbę dni niezbędną Wykonawcy na usunięcie kolizji z sieciami zewnętrznymi lub instalacjami nieujawnionymi w dokumentacji projektowej – o ile usunięcie kolizji wymagać będzie przedłużenia terminu realizacji;</w:t>
      </w:r>
    </w:p>
    <w:p w14:paraId="5F27E8E3"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191E428E"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przedłużenie terminu wykonania zamówienia, o którym mowa w § 2, może nastąpić w p</w:t>
      </w:r>
      <w:r w:rsidRPr="005F2B6C">
        <w:rPr>
          <w:rFonts w:ascii="Cambria" w:eastAsia="Calibri" w:hAnsi="Cambria" w:cstheme="minorHAnsi"/>
          <w:color w:val="000000" w:themeColor="text1"/>
        </w:rPr>
        <w:t xml:space="preserve">rzypadku </w:t>
      </w:r>
      <w:r w:rsidRPr="005F2B6C">
        <w:rPr>
          <w:rFonts w:ascii="Cambria" w:hAnsi="Cambria" w:cstheme="minorHAnsi"/>
          <w:color w:val="000000" w:themeColor="text1"/>
        </w:rPr>
        <w:t xml:space="preserve">oczekiwania na konieczne decyzje administracyjne, decyzje urzędowe i władz samorządowych, zmiany obowiązującego prawa, wyniki ekspertyz, wyroki sądowe itp. </w:t>
      </w:r>
      <w:r w:rsidRPr="005F2B6C">
        <w:rPr>
          <w:rFonts w:ascii="Cambria" w:eastAsia="Calibri" w:hAnsi="Cambria" w:cstheme="minorHAnsi"/>
          <w:color w:val="000000" w:themeColor="text1"/>
        </w:rPr>
        <w:t>o ile oczekiwanie to nie nastąpiło z przyczyn, za które Wykon</w:t>
      </w:r>
      <w:r w:rsidRPr="005F2B6C">
        <w:rPr>
          <w:rFonts w:ascii="Cambria" w:eastAsia="Calibri" w:hAnsi="Cambria" w:cs="ArialNarrow"/>
          <w:color w:val="000000" w:themeColor="text1"/>
        </w:rPr>
        <w:t>awca ponosi odpowiedzialność, przy czym przedłużenie terminu wykonania zamówienia nastąpi o liczbę dni, odpowiadającą okresowi oczekiwania,</w:t>
      </w:r>
    </w:p>
    <w:p w14:paraId="38EBFF41"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przedłużenia terminu wykonania w zakresie niezbędnym wynikającym z konieczności wykonania robót, o których mowa w art. 144 ust. 1 pkt 2, 3 lub 6 ustawy Prawo zamówień publicznych </w:t>
      </w:r>
    </w:p>
    <w:p w14:paraId="50AC26E5"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zmiany powszechnie obowiązujących przepisów prawa oraz umowy o dofinansowanie w zakresie mającym bezpośredni wpływ na realizację przedmiotu zamówienia lub świadczenia stron umowy,</w:t>
      </w:r>
    </w:p>
    <w:p w14:paraId="775D0790"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46F8207D"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3860D02E"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40 dni (od dnia wszczęcia do dnia udzielenia zamówienia)</w:t>
      </w:r>
      <w:r w:rsidRPr="005F2B6C">
        <w:rPr>
          <w:rStyle w:val="Zakotwiczenieprzypisudolnego"/>
          <w:rFonts w:ascii="Cambria" w:eastAsia="Calibri" w:hAnsi="Cambria" w:cs="ArialNarrow"/>
          <w:color w:val="000000" w:themeColor="text1"/>
        </w:rPr>
        <w:footnoteReference w:id="6"/>
      </w:r>
      <w:r w:rsidRPr="005F2B6C">
        <w:rPr>
          <w:rFonts w:ascii="Cambria" w:hAnsi="Cambria" w:cs="ArialNarrow"/>
          <w:color w:val="000000" w:themeColor="text1"/>
        </w:rPr>
        <w:t xml:space="preserve">. Zamawiający przewiduje możliwość przedłużenia terminu wykonywania umowy o ilość dni trwania postępowania ponad zakładane 40 dni. </w:t>
      </w:r>
    </w:p>
    <w:p w14:paraId="598B7C4B" w14:textId="751F50F2" w:rsidR="003C6936" w:rsidRPr="005F2B6C" w:rsidRDefault="003C6936" w:rsidP="00613EFA">
      <w:pPr>
        <w:numPr>
          <w:ilvl w:val="1"/>
          <w:numId w:val="58"/>
        </w:numPr>
        <w:spacing w:after="0"/>
        <w:ind w:left="851" w:hanging="425"/>
        <w:contextualSpacing/>
        <w:jc w:val="both"/>
        <w:rPr>
          <w:rFonts w:ascii="Cambria" w:eastAsia="Calibri" w:hAnsi="Cambria" w:cs="ArialNarrow"/>
          <w:color w:val="000000" w:themeColor="text1"/>
        </w:rPr>
      </w:pPr>
      <w:r w:rsidRPr="005F2B6C">
        <w:rPr>
          <w:rFonts w:ascii="Cambria" w:hAnsi="Cambria" w:cs="ArialNarrow"/>
        </w:rPr>
        <w:t xml:space="preserve">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w:t>
      </w:r>
      <w:r w:rsidRPr="005F2B6C">
        <w:rPr>
          <w:rFonts w:ascii="Cambria" w:hAnsi="Cambria" w:cs="ArialNarrow"/>
        </w:rPr>
        <w:lastRenderedPageBreak/>
        <w:t xml:space="preserve">Przedłużenie terminu wykonania zamówienia będzie możliwe o czas postoju spełniającego ww. wymagania który nie może trwać dłużej niż do momentu odwołania stanu epidemii lub zagrożenia epidemicznego. </w:t>
      </w:r>
    </w:p>
    <w:p w14:paraId="6EF92017" w14:textId="77777777" w:rsidR="003C6936" w:rsidRPr="005F2B6C" w:rsidRDefault="003C6936" w:rsidP="00613EFA">
      <w:pPr>
        <w:numPr>
          <w:ilvl w:val="1"/>
          <w:numId w:val="58"/>
        </w:numPr>
        <w:spacing w:after="0"/>
        <w:ind w:left="851" w:hanging="425"/>
        <w:contextualSpacing/>
        <w:jc w:val="both"/>
        <w:rPr>
          <w:rFonts w:ascii="Cambria" w:eastAsia="Calibri" w:hAnsi="Cambria" w:cs="ArialNarrow"/>
        </w:rPr>
      </w:pPr>
      <w:r w:rsidRPr="005F2B6C">
        <w:rPr>
          <w:rFonts w:ascii="Cambria" w:eastAsia="Calibri" w:hAnsi="Cambria" w:cs="ArialNarrow"/>
          <w:color w:val="000000" w:themeColor="text1"/>
        </w:rPr>
        <w:t xml:space="preserve">zmniejszenie zakresu prac i odpowiednio zmniejszenie wynagrodzenia wykonawcy w przypadku stwierdzenia, że roboty ujęte w projekcie nie są niezbędne do wykonania z </w:t>
      </w:r>
      <w:r w:rsidRPr="005F2B6C">
        <w:rPr>
          <w:rFonts w:ascii="Cambria" w:eastAsia="Calibri" w:hAnsi="Cambria" w:cs="ArialNarrow"/>
        </w:rPr>
        <w:t>zastrzeżeniem § 5 ust. 23 pkt 1 umowy;</w:t>
      </w:r>
    </w:p>
    <w:p w14:paraId="66510BD0" w14:textId="7DFF7590" w:rsidR="003C6936" w:rsidRPr="005F2B6C" w:rsidRDefault="003C6936" w:rsidP="00613EFA">
      <w:pPr>
        <w:numPr>
          <w:ilvl w:val="1"/>
          <w:numId w:val="58"/>
        </w:numPr>
        <w:spacing w:after="0"/>
        <w:ind w:left="851" w:hanging="425"/>
        <w:contextualSpacing/>
        <w:jc w:val="both"/>
        <w:rPr>
          <w:rFonts w:ascii="Cambria" w:hAnsi="Cambria" w:cs="Arial"/>
          <w:color w:val="000000" w:themeColor="text1"/>
        </w:rPr>
      </w:pPr>
      <w:r w:rsidRPr="005F2B6C">
        <w:rPr>
          <w:rFonts w:ascii="Cambria" w:hAnsi="Cambria" w:cs="Arial"/>
        </w:rPr>
        <w:t>zmiany technologii wykonania elementów robót, rozwiązań technicznych lub materiałowych wynikających z dokumentacji, w trakcie prowadzenia robót na wniosek Wykonawcy lub Z</w:t>
      </w:r>
      <w:r w:rsidRPr="005F2B6C">
        <w:rPr>
          <w:rFonts w:ascii="Cambria" w:hAnsi="Cambria" w:cs="Arial"/>
          <w:color w:val="000000" w:themeColor="text1"/>
        </w:rPr>
        <w:t>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w:t>
      </w:r>
    </w:p>
    <w:p w14:paraId="4E3F1556" w14:textId="77777777" w:rsidR="003C6936" w:rsidRPr="005F2B6C" w:rsidRDefault="003C6936" w:rsidP="00613EFA">
      <w:pPr>
        <w:numPr>
          <w:ilvl w:val="1"/>
          <w:numId w:val="58"/>
        </w:numPr>
        <w:spacing w:after="0"/>
        <w:ind w:left="851" w:hanging="425"/>
        <w:contextualSpacing/>
        <w:jc w:val="both"/>
        <w:rPr>
          <w:rFonts w:ascii="Cambria" w:hAnsi="Cambria" w:cs="Arial"/>
          <w:color w:val="000000" w:themeColor="text1"/>
        </w:rPr>
      </w:pPr>
      <w:r w:rsidRPr="005F2B6C">
        <w:rPr>
          <w:rFonts w:ascii="Cambria" w:hAnsi="Cambria" w:cs="Arial"/>
          <w:color w:val="000000" w:themeColor="text1"/>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652257DC" w14:textId="77777777" w:rsidR="003C6936" w:rsidRPr="005F2B6C" w:rsidRDefault="003C6936" w:rsidP="00613EFA">
      <w:pPr>
        <w:numPr>
          <w:ilvl w:val="1"/>
          <w:numId w:val="58"/>
        </w:numPr>
        <w:spacing w:after="0"/>
        <w:ind w:left="851" w:hanging="425"/>
        <w:contextualSpacing/>
        <w:jc w:val="both"/>
        <w:rPr>
          <w:rFonts w:ascii="Cambria" w:hAnsi="Cambria" w:cs="Cambria"/>
          <w:color w:val="000000" w:themeColor="text1"/>
        </w:rPr>
      </w:pPr>
      <w:r w:rsidRPr="005F2B6C">
        <w:rPr>
          <w:rFonts w:ascii="Cambria" w:hAnsi="Cambria" w:cs="Cambria"/>
          <w:color w:val="000000" w:themeColor="text1"/>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71918808" w14:textId="77777777" w:rsidR="003C6936" w:rsidRPr="005F2B6C" w:rsidRDefault="003C6936" w:rsidP="00613EFA">
      <w:pPr>
        <w:numPr>
          <w:ilvl w:val="1"/>
          <w:numId w:val="58"/>
        </w:numPr>
        <w:spacing w:after="0"/>
        <w:ind w:left="851" w:hanging="425"/>
        <w:contextualSpacing/>
        <w:jc w:val="both"/>
        <w:rPr>
          <w:rFonts w:ascii="Cambria" w:hAnsi="Cambria" w:cs="Arial"/>
          <w:color w:val="000000" w:themeColor="text1"/>
        </w:rPr>
      </w:pPr>
      <w:r w:rsidRPr="005F2B6C">
        <w:rPr>
          <w:rFonts w:ascii="Cambria" w:hAnsi="Cambria" w:cs="Arial"/>
          <w:color w:val="000000" w:themeColor="text1"/>
        </w:rPr>
        <w:t xml:space="preserve">Zamawiający dopuszcza zastosowanie innych rozwiązań technicznych, technologicznych, innych materiałów i urządzeń niż przewidziane w dokumentacji pod warunkiem, że: </w:t>
      </w:r>
    </w:p>
    <w:p w14:paraId="771C976F" w14:textId="77777777" w:rsidR="003C6936" w:rsidRPr="005F2B6C" w:rsidRDefault="003C6936" w:rsidP="00613EFA">
      <w:pPr>
        <w:pStyle w:val="Akapitzlist"/>
        <w:numPr>
          <w:ilvl w:val="2"/>
          <w:numId w:val="57"/>
        </w:numPr>
        <w:spacing w:after="0"/>
        <w:ind w:left="1276"/>
        <w:jc w:val="both"/>
        <w:rPr>
          <w:rFonts w:ascii="Cambria" w:hAnsi="Cambria" w:cs="Arial"/>
          <w:color w:val="000000" w:themeColor="text1"/>
        </w:rPr>
      </w:pPr>
      <w:r w:rsidRPr="005F2B6C">
        <w:rPr>
          <w:rFonts w:ascii="Cambria" w:hAnsi="Cambria" w:cs="Arial"/>
          <w:color w:val="000000" w:themeColor="text1"/>
        </w:rPr>
        <w:t>wynikać będą z konieczności usunięcia błędów w dokumentacji lub realizacji przedmiotu umowy przy zastosowaniu innych rozwiązań technicznych, technologicznych lub materiałowych niż przewidziane w dokumentacji,</w:t>
      </w:r>
    </w:p>
    <w:p w14:paraId="1EEA7955" w14:textId="77777777" w:rsidR="003C6936" w:rsidRPr="005F2B6C" w:rsidRDefault="003C6936" w:rsidP="00613EFA">
      <w:pPr>
        <w:pStyle w:val="Akapitzlist"/>
        <w:numPr>
          <w:ilvl w:val="2"/>
          <w:numId w:val="57"/>
        </w:numPr>
        <w:spacing w:after="0"/>
        <w:ind w:left="1276"/>
        <w:jc w:val="both"/>
        <w:rPr>
          <w:rFonts w:ascii="Cambria" w:hAnsi="Cambria" w:cs="Arial"/>
          <w:color w:val="000000" w:themeColor="text1"/>
        </w:rPr>
      </w:pPr>
      <w:r w:rsidRPr="005F2B6C">
        <w:rPr>
          <w:rFonts w:ascii="Cambria" w:hAnsi="Cambria" w:cs="Arial"/>
          <w:color w:val="000000" w:themeColor="text1"/>
        </w:rPr>
        <w:t>przyjęte w dokumentacji materiały lub urządzenia są niedostępne na rynku, zostały wycofane z produkcji;</w:t>
      </w:r>
    </w:p>
    <w:p w14:paraId="243D7D09" w14:textId="77777777" w:rsidR="003C6936" w:rsidRPr="005F2B6C" w:rsidRDefault="003C6936" w:rsidP="00613EFA">
      <w:pPr>
        <w:pStyle w:val="Akapitzlist"/>
        <w:numPr>
          <w:ilvl w:val="2"/>
          <w:numId w:val="57"/>
        </w:numPr>
        <w:spacing w:after="0"/>
        <w:ind w:left="1276"/>
        <w:jc w:val="both"/>
        <w:rPr>
          <w:rFonts w:ascii="Cambria" w:hAnsi="Cambria" w:cs="Arial"/>
          <w:color w:val="000000" w:themeColor="text1"/>
        </w:rPr>
      </w:pPr>
      <w:r w:rsidRPr="005F2B6C">
        <w:rPr>
          <w:rFonts w:ascii="Cambria" w:hAnsi="Cambria" w:cs="Arial"/>
          <w:color w:val="000000" w:themeColor="text1"/>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65F27CDD" w14:textId="77777777" w:rsidR="003C6936" w:rsidRPr="005F2B6C" w:rsidRDefault="003C6936" w:rsidP="00613EFA">
      <w:pPr>
        <w:pStyle w:val="Akapitzlist"/>
        <w:numPr>
          <w:ilvl w:val="0"/>
          <w:numId w:val="61"/>
        </w:numPr>
        <w:tabs>
          <w:tab w:val="left" w:pos="1560"/>
        </w:tabs>
        <w:spacing w:after="0"/>
        <w:ind w:left="1560" w:hanging="284"/>
        <w:jc w:val="both"/>
        <w:rPr>
          <w:rFonts w:ascii="Cambria" w:hAnsi="Cambria" w:cs="Arial"/>
          <w:color w:val="000000" w:themeColor="text1"/>
        </w:rPr>
      </w:pPr>
      <w:r w:rsidRPr="005F2B6C">
        <w:rPr>
          <w:rFonts w:ascii="Cambria" w:hAnsi="Cambria" w:cs="Arial"/>
          <w:color w:val="000000" w:themeColor="text1"/>
        </w:rPr>
        <w:t>ceny czynników produkcji (Rg, M, S, K , Z) zostaną przyjęte z kosztorysu, o którym mowa w § 5 ust. 20,</w:t>
      </w:r>
    </w:p>
    <w:p w14:paraId="22AD05C6" w14:textId="77777777" w:rsidR="003C6936" w:rsidRPr="005F2B6C" w:rsidRDefault="003C6936" w:rsidP="00613EFA">
      <w:pPr>
        <w:pStyle w:val="Akapitzlist"/>
        <w:numPr>
          <w:ilvl w:val="0"/>
          <w:numId w:val="61"/>
        </w:numPr>
        <w:tabs>
          <w:tab w:val="left" w:pos="1560"/>
        </w:tabs>
        <w:spacing w:after="0"/>
        <w:ind w:left="1560" w:hanging="284"/>
        <w:jc w:val="both"/>
        <w:rPr>
          <w:rFonts w:ascii="Cambria" w:eastAsia="Calibri" w:hAnsi="Cambria" w:cs="ArialNarrow"/>
          <w:strike/>
          <w:color w:val="000000" w:themeColor="text1"/>
        </w:rPr>
      </w:pPr>
      <w:r w:rsidRPr="005F2B6C">
        <w:rPr>
          <w:rFonts w:ascii="Cambria" w:hAnsi="Cambria" w:cs="Arial"/>
          <w:color w:val="000000" w:themeColor="text1"/>
        </w:rPr>
        <w:t>w przypadku, gdy nie będzie możliwe rozliczenie danych robót w oparciu o pozycje z kosztorysu, brakujące ceny czynników produkcji zostaną przyjęte wg zasad wskazanych w § 5 ust. 24.</w:t>
      </w:r>
    </w:p>
    <w:p w14:paraId="62C34E73" w14:textId="77777777" w:rsidR="003C6936" w:rsidRPr="005F2B6C" w:rsidRDefault="003C6936" w:rsidP="00613EFA">
      <w:pPr>
        <w:numPr>
          <w:ilvl w:val="1"/>
          <w:numId w:val="58"/>
        </w:numPr>
        <w:spacing w:after="0"/>
        <w:ind w:left="851" w:hanging="425"/>
        <w:contextualSpacing/>
        <w:jc w:val="both"/>
        <w:rPr>
          <w:rFonts w:ascii="Cambria" w:hAnsi="Cambria" w:cs="Arial"/>
          <w:color w:val="000000"/>
        </w:rPr>
      </w:pPr>
      <w:r w:rsidRPr="005F2B6C">
        <w:rPr>
          <w:rFonts w:ascii="Cambria" w:hAnsi="Cambria" w:cs="†¯øw≥¸"/>
          <w:color w:val="000000"/>
        </w:rPr>
        <w:lastRenderedPageBreak/>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5DB634AF" w14:textId="4C4E1F08"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hAnsi="Cambria"/>
          <w:color w:val="000000" w:themeColor="text1"/>
        </w:rPr>
        <w:t>Zwłoki muszą być wpisane do dziennika budowy lub potwierdzone stosownymi protokołami podpisanymi przez Kierownika Budowy i Inspektora Nadzoru oraz zaakceptowane przez Zamawiającego. Ustalone nowe terminy realizacji zamówienia będą odpowiadać okresowi niezbędnemu na usunięcie przeszkody.</w:t>
      </w:r>
    </w:p>
    <w:p w14:paraId="32100F17" w14:textId="77777777"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Nie stanowi istotnej zmiany umowy zmiana danych teleadresowych oraz osób wskazanych do kontaktów między stronami umowy.</w:t>
      </w:r>
    </w:p>
    <w:p w14:paraId="2D1FC650" w14:textId="77777777"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 xml:space="preserve">Wszelkie zmiany umowy wymagają pod rygorem nieważności formy pisemnej </w:t>
      </w:r>
      <w:r w:rsidRPr="005F2B6C">
        <w:rPr>
          <w:rFonts w:ascii="Cambria" w:eastAsia="Calibri" w:hAnsi="Cambria" w:cs="ArialNarrow"/>
          <w:color w:val="000000" w:themeColor="text1"/>
        </w:rPr>
        <w:br/>
        <w:t>i podpisania przez obydwie strony umowy.</w:t>
      </w:r>
    </w:p>
    <w:p w14:paraId="3707C68D" w14:textId="77777777"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eastAsia="Calibri" w:hAnsi="Cambria" w:cs="ArialNarrow"/>
          <w:color w:val="000000" w:themeColor="text1"/>
        </w:rPr>
        <w:t>Z wnioskiem o zmianę umowy może wystąpić zarówno Wykonawca, jak i Zamawiający.</w:t>
      </w:r>
    </w:p>
    <w:p w14:paraId="4058E0BF" w14:textId="77777777" w:rsidR="003C6936" w:rsidRPr="005F2B6C" w:rsidRDefault="003C6936" w:rsidP="00613EFA">
      <w:pPr>
        <w:numPr>
          <w:ilvl w:val="0"/>
          <w:numId w:val="59"/>
        </w:numPr>
        <w:spacing w:after="0"/>
        <w:ind w:left="426" w:hanging="426"/>
        <w:contextualSpacing/>
        <w:jc w:val="both"/>
        <w:rPr>
          <w:rFonts w:ascii="Cambria" w:eastAsia="Calibri" w:hAnsi="Cambria" w:cs="ArialNarrow"/>
          <w:color w:val="000000" w:themeColor="text1"/>
        </w:rPr>
      </w:pPr>
      <w:r w:rsidRPr="005F2B6C">
        <w:rPr>
          <w:rFonts w:ascii="Cambria" w:hAnsi="Cambria" w:cs="Arial"/>
          <w:iCs/>
          <w:color w:val="000000" w:themeColor="text1"/>
        </w:rPr>
        <w:t>Strony przewidują zmianę umowy w przypadku zmiany:</w:t>
      </w:r>
    </w:p>
    <w:p w14:paraId="2CB2CAD7" w14:textId="77777777" w:rsidR="003C6936" w:rsidRPr="005F2B6C" w:rsidRDefault="003C6936" w:rsidP="00613EFA">
      <w:pPr>
        <w:pStyle w:val="Akapitzlist"/>
        <w:numPr>
          <w:ilvl w:val="0"/>
          <w:numId w:val="62"/>
        </w:numPr>
        <w:shd w:val="clear" w:color="auto" w:fill="FFFFFF"/>
        <w:spacing w:after="0"/>
        <w:ind w:left="851" w:hanging="425"/>
        <w:jc w:val="both"/>
        <w:rPr>
          <w:rFonts w:ascii="Cambria" w:hAnsi="Cambria"/>
          <w:color w:val="000000" w:themeColor="text1"/>
        </w:rPr>
      </w:pPr>
      <w:r w:rsidRPr="005F2B6C">
        <w:rPr>
          <w:rFonts w:ascii="Cambria" w:hAnsi="Cambria"/>
          <w:iCs/>
          <w:color w:val="000000" w:themeColor="text1"/>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621C7092" w14:textId="77777777" w:rsidR="003C6936" w:rsidRPr="005F2B6C" w:rsidRDefault="003C6936" w:rsidP="00613EFA">
      <w:pPr>
        <w:pStyle w:val="Akapitzlist"/>
        <w:numPr>
          <w:ilvl w:val="0"/>
          <w:numId w:val="62"/>
        </w:numPr>
        <w:shd w:val="clear" w:color="auto" w:fill="FFFFFF"/>
        <w:spacing w:after="0"/>
        <w:ind w:left="851" w:hanging="425"/>
        <w:jc w:val="both"/>
        <w:rPr>
          <w:rFonts w:ascii="Cambria" w:hAnsi="Cambria"/>
          <w:color w:val="000000" w:themeColor="text1"/>
        </w:rPr>
      </w:pPr>
      <w:r w:rsidRPr="005F2B6C">
        <w:rPr>
          <w:rFonts w:ascii="Cambria" w:hAnsi="Cambria"/>
          <w:color w:val="000000" w:themeColor="text1"/>
        </w:rPr>
        <w:t xml:space="preserve">zmiany wysokości minimalnego wynagrodzenia za pracę albo minimalnej stawki godzinowej ustalonego na podstawie art. 2 ust. 3-5 ustawy z dnia 10 października 2002 r. o minimalnym wynagrodzeniu za pracę (Dz. U. z 2002 r., nr 200, poz.1679 z </w:t>
      </w:r>
      <w:proofErr w:type="spellStart"/>
      <w:r w:rsidRPr="005F2B6C">
        <w:rPr>
          <w:rFonts w:ascii="Cambria" w:hAnsi="Cambria"/>
          <w:color w:val="000000" w:themeColor="text1"/>
        </w:rPr>
        <w:t>późn</w:t>
      </w:r>
      <w:proofErr w:type="spellEnd"/>
      <w:r w:rsidRPr="005F2B6C">
        <w:rPr>
          <w:rFonts w:ascii="Cambria" w:hAnsi="Cambria"/>
          <w:color w:val="000000" w:themeColor="text1"/>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78178267" w14:textId="77777777" w:rsidR="003C6936" w:rsidRPr="005F2B6C" w:rsidRDefault="003C6936" w:rsidP="00613EFA">
      <w:pPr>
        <w:numPr>
          <w:ilvl w:val="0"/>
          <w:numId w:val="63"/>
        </w:numPr>
        <w:shd w:val="clear" w:color="auto" w:fill="FFFFFF"/>
        <w:spacing w:after="0"/>
        <w:ind w:left="1134" w:hanging="283"/>
        <w:jc w:val="both"/>
        <w:rPr>
          <w:rFonts w:ascii="Cambria" w:hAnsi="Cambria"/>
          <w:color w:val="000000" w:themeColor="text1"/>
        </w:rPr>
      </w:pPr>
      <w:r w:rsidRPr="005F2B6C">
        <w:rPr>
          <w:rFonts w:ascii="Cambria" w:hAnsi="Cambria"/>
          <w:color w:val="000000" w:themeColor="text1"/>
        </w:rPr>
        <w:t>udowodni, że zmiana w/w przepisów będzie miała wpływ na koszty wykonania zamówienia przez Wykonawcę,</w:t>
      </w:r>
    </w:p>
    <w:p w14:paraId="38F2A2CD" w14:textId="77777777" w:rsidR="003C6936" w:rsidRPr="005F2B6C" w:rsidRDefault="003C6936" w:rsidP="00613EFA">
      <w:pPr>
        <w:numPr>
          <w:ilvl w:val="0"/>
          <w:numId w:val="63"/>
        </w:numPr>
        <w:shd w:val="clear" w:color="auto" w:fill="FFFFFF"/>
        <w:spacing w:after="0"/>
        <w:ind w:left="1134" w:hanging="283"/>
        <w:jc w:val="both"/>
        <w:rPr>
          <w:rFonts w:ascii="Cambria" w:hAnsi="Cambria"/>
          <w:color w:val="000000" w:themeColor="text1"/>
        </w:rPr>
      </w:pPr>
      <w:r w:rsidRPr="005F2B6C">
        <w:rPr>
          <w:rFonts w:ascii="Cambria" w:hAnsi="Cambria"/>
          <w:color w:val="000000" w:themeColor="text1"/>
        </w:rPr>
        <w:t>wykaże, jaką część wynagrodzenia stanowią koszty pracy ponoszone przez Wykonawcę w trakcie realizacji zamówienia oraz jak zmiana przepisów wpłynie na wysokość tych kosztów.</w:t>
      </w:r>
    </w:p>
    <w:p w14:paraId="4F5C7634" w14:textId="77777777" w:rsidR="003C6936" w:rsidRPr="005F2B6C" w:rsidRDefault="003C6936" w:rsidP="003C6936">
      <w:pPr>
        <w:shd w:val="clear" w:color="auto" w:fill="FFFFFF"/>
        <w:spacing w:after="0"/>
        <w:ind w:left="851"/>
        <w:jc w:val="both"/>
        <w:rPr>
          <w:rFonts w:ascii="Cambria" w:hAnsi="Cambria"/>
          <w:color w:val="000000" w:themeColor="text1"/>
        </w:rPr>
      </w:pPr>
      <w:r w:rsidRPr="005F2B6C">
        <w:rPr>
          <w:rFonts w:ascii="Cambria" w:hAnsi="Cambria"/>
          <w:color w:val="000000" w:themeColor="text1"/>
        </w:rPr>
        <w:t>Zamawiający zastrzega sobie prawo do wniesienia zastrzeżeń dotyczących wysokości kosztów pracy przedstawionych przez Wykonawcę.</w:t>
      </w:r>
    </w:p>
    <w:p w14:paraId="292F79AA" w14:textId="77777777" w:rsidR="003C6936" w:rsidRPr="005F2B6C" w:rsidRDefault="003C6936" w:rsidP="00613EFA">
      <w:pPr>
        <w:pStyle w:val="Akapitzlist"/>
        <w:numPr>
          <w:ilvl w:val="0"/>
          <w:numId w:val="62"/>
        </w:numPr>
        <w:shd w:val="clear" w:color="auto" w:fill="FFFFFF"/>
        <w:spacing w:after="0"/>
        <w:ind w:left="851" w:hanging="425"/>
        <w:jc w:val="both"/>
        <w:rPr>
          <w:rFonts w:ascii="Cambria" w:hAnsi="Cambria"/>
          <w:color w:val="000000" w:themeColor="text1"/>
        </w:rPr>
      </w:pPr>
      <w:r w:rsidRPr="005F2B6C">
        <w:rPr>
          <w:rFonts w:ascii="Cambria" w:hAnsi="Cambria"/>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1D5B4142" w14:textId="77777777" w:rsidR="003C6936" w:rsidRPr="005F2B6C" w:rsidRDefault="003C6936" w:rsidP="00613EFA">
      <w:pPr>
        <w:pStyle w:val="Akapitzlist"/>
        <w:numPr>
          <w:ilvl w:val="0"/>
          <w:numId w:val="64"/>
        </w:numPr>
        <w:shd w:val="clear" w:color="auto" w:fill="FFFFFF"/>
        <w:spacing w:after="0"/>
        <w:ind w:left="1134" w:hanging="283"/>
        <w:jc w:val="both"/>
        <w:rPr>
          <w:rFonts w:ascii="Cambria" w:hAnsi="Cambria"/>
          <w:color w:val="000000" w:themeColor="text1"/>
        </w:rPr>
      </w:pPr>
      <w:r w:rsidRPr="005F2B6C">
        <w:rPr>
          <w:rFonts w:ascii="Cambria" w:hAnsi="Cambria"/>
          <w:color w:val="000000" w:themeColor="text1"/>
        </w:rPr>
        <w:t>udowodni, że zmiana w/w przepisów będzie miała wpływ na koszty wykonania zamówienia przez Wykonawcę,</w:t>
      </w:r>
    </w:p>
    <w:p w14:paraId="50E333ED" w14:textId="77777777" w:rsidR="003C6936" w:rsidRPr="005F2B6C" w:rsidRDefault="003C6936" w:rsidP="00613EFA">
      <w:pPr>
        <w:pStyle w:val="Akapitzlist"/>
        <w:numPr>
          <w:ilvl w:val="0"/>
          <w:numId w:val="64"/>
        </w:numPr>
        <w:shd w:val="clear" w:color="auto" w:fill="FFFFFF"/>
        <w:spacing w:after="0"/>
        <w:ind w:left="1134" w:hanging="283"/>
        <w:jc w:val="both"/>
        <w:rPr>
          <w:rFonts w:ascii="Cambria" w:hAnsi="Cambria"/>
          <w:color w:val="000000" w:themeColor="text1"/>
        </w:rPr>
      </w:pPr>
      <w:r w:rsidRPr="005F2B6C">
        <w:rPr>
          <w:rFonts w:ascii="Cambria" w:hAnsi="Cambria"/>
          <w:color w:val="000000" w:themeColor="text1"/>
        </w:rPr>
        <w:t>wykaże, jaką część wynagrodzenia stanowią koszty pracy ponoszone przez Wykonawcę w trakcie realizacji zamówienia oraz jak zmiana przepisów wpłynie na wysokość tych kosztów.</w:t>
      </w:r>
    </w:p>
    <w:p w14:paraId="374BF8B8" w14:textId="77777777" w:rsidR="003C6936" w:rsidRPr="005F2B6C" w:rsidRDefault="003C6936" w:rsidP="00613EFA">
      <w:pPr>
        <w:pStyle w:val="Akapitzlist"/>
        <w:numPr>
          <w:ilvl w:val="0"/>
          <w:numId w:val="62"/>
        </w:numPr>
        <w:spacing w:after="0"/>
        <w:ind w:left="851" w:hanging="425"/>
        <w:jc w:val="both"/>
        <w:rPr>
          <w:rFonts w:ascii="Cambria" w:eastAsia="Times New Roman" w:hAnsi="Cambria" w:cs="Times New Roman"/>
          <w:lang w:eastAsia="pl-PL"/>
        </w:rPr>
      </w:pPr>
      <w:r w:rsidRPr="005F2B6C">
        <w:rPr>
          <w:rFonts w:ascii="Cambria" w:eastAsia="Times New Roman" w:hAnsi="Cambria" w:cs="Arial"/>
          <w:color w:val="000000"/>
          <w:lang w:eastAsia="pl-PL"/>
        </w:rPr>
        <w:lastRenderedPageBreak/>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8917AB7" w14:textId="77777777" w:rsidR="003C6936" w:rsidRPr="005F2B6C" w:rsidRDefault="003C6936" w:rsidP="00613EFA">
      <w:pPr>
        <w:pStyle w:val="Akapitzlist"/>
        <w:numPr>
          <w:ilvl w:val="0"/>
          <w:numId w:val="65"/>
        </w:numPr>
        <w:spacing w:after="0"/>
        <w:ind w:left="1134" w:hanging="283"/>
        <w:jc w:val="both"/>
        <w:rPr>
          <w:rFonts w:ascii="Cambria" w:eastAsia="Times New Roman" w:hAnsi="Cambria" w:cs="Times New Roman"/>
          <w:lang w:eastAsia="pl-PL"/>
        </w:rPr>
      </w:pPr>
      <w:r w:rsidRPr="005F2B6C">
        <w:rPr>
          <w:rFonts w:ascii="Cambria" w:eastAsia="Times New Roman" w:hAnsi="Cambria" w:cs="Arial"/>
          <w:color w:val="000000"/>
          <w:lang w:eastAsia="pl-PL"/>
        </w:rPr>
        <w:t>udowodni, że zmiana w/w przepisów będzie miała wpływ na koszty wykonania zamówienia przez Wykonawcę,</w:t>
      </w:r>
    </w:p>
    <w:p w14:paraId="001DB073" w14:textId="77777777" w:rsidR="003C6936" w:rsidRPr="005F2B6C" w:rsidRDefault="003C6936" w:rsidP="00613EFA">
      <w:pPr>
        <w:pStyle w:val="Akapitzlist"/>
        <w:numPr>
          <w:ilvl w:val="0"/>
          <w:numId w:val="65"/>
        </w:numPr>
        <w:spacing w:after="0"/>
        <w:ind w:left="1134" w:hanging="283"/>
        <w:jc w:val="both"/>
        <w:rPr>
          <w:rFonts w:ascii="Cambria" w:eastAsia="Times New Roman" w:hAnsi="Cambria" w:cs="Times New Roman"/>
          <w:lang w:eastAsia="pl-PL"/>
        </w:rPr>
      </w:pPr>
      <w:r w:rsidRPr="005F2B6C">
        <w:rPr>
          <w:rFonts w:ascii="Cambria" w:eastAsia="Times New Roman" w:hAnsi="Cambria" w:cs="Arial"/>
          <w:color w:val="000000"/>
          <w:lang w:eastAsia="pl-PL"/>
        </w:rPr>
        <w:t>wykaże, jaką część wynagrodzenia stanowią koszty pracy ponoszone przez Wykonawcę w trakcie realizacji zamówienia oraz jak zmiana przepisów wpłynie na wysokość tych kosztów.</w:t>
      </w:r>
    </w:p>
    <w:p w14:paraId="0E06E9E5" w14:textId="77777777" w:rsidR="003C6936" w:rsidRPr="005F2B6C" w:rsidRDefault="003C6936" w:rsidP="003C6936">
      <w:pPr>
        <w:shd w:val="clear" w:color="auto" w:fill="FFFFFF"/>
        <w:spacing w:after="0"/>
        <w:ind w:left="851"/>
        <w:jc w:val="both"/>
        <w:rPr>
          <w:rFonts w:ascii="Cambria" w:hAnsi="Cambria"/>
          <w:i/>
          <w:color w:val="000000" w:themeColor="text1"/>
        </w:rPr>
      </w:pPr>
      <w:r w:rsidRPr="005F2B6C">
        <w:rPr>
          <w:rFonts w:ascii="Cambria" w:hAnsi="Cambria"/>
          <w:i/>
          <w:color w:val="000000" w:themeColor="text1"/>
        </w:rPr>
        <w:t>Zamawiający zastrzega sobie prawo do wniesienia zastrzeżeń dotyczących wysokości kosztów pracy przedstawionych przez Wykonawcę.</w:t>
      </w:r>
    </w:p>
    <w:p w14:paraId="3A47BFEC" w14:textId="77777777" w:rsidR="003C6936" w:rsidRPr="005F2B6C" w:rsidRDefault="003C6936" w:rsidP="00613EFA">
      <w:pPr>
        <w:pStyle w:val="m8069290857866364993gmail-text-justify"/>
        <w:numPr>
          <w:ilvl w:val="0"/>
          <w:numId w:val="59"/>
        </w:numPr>
        <w:shd w:val="clear" w:color="auto" w:fill="FFFFFF"/>
        <w:spacing w:beforeAutospacing="0" w:after="0" w:afterAutospacing="0" w:line="276" w:lineRule="auto"/>
        <w:ind w:left="426" w:hanging="426"/>
        <w:jc w:val="both"/>
        <w:rPr>
          <w:rFonts w:ascii="Cambria" w:hAnsi="Cambria"/>
          <w:iCs/>
          <w:color w:val="000000" w:themeColor="text1"/>
          <w:sz w:val="22"/>
          <w:szCs w:val="22"/>
        </w:rPr>
      </w:pPr>
      <w:r w:rsidRPr="005F2B6C">
        <w:rPr>
          <w:rFonts w:ascii="Cambria" w:hAnsi="Cambria"/>
          <w:iCs/>
          <w:color w:val="000000" w:themeColor="text1"/>
          <w:sz w:val="22"/>
          <w:szCs w:val="22"/>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14:paraId="6D9A9EC0"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5FC90BE2"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ED9B8BD"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41910A1E"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W przypadku wystąpienia okoliczności, o których mowa w ust. 6 pkt 3)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743E0A78"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 xml:space="preserve">Warunkiem dokonania zmiany wynagrodzenia Wykonawcy, o której mowa w ust. 6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w:t>
      </w:r>
      <w:r w:rsidRPr="005F2B6C">
        <w:rPr>
          <w:rFonts w:ascii="Cambria" w:hAnsi="Cambria" w:cs="Book Antiqua"/>
          <w:color w:val="000000" w:themeColor="text1"/>
        </w:rPr>
        <w:lastRenderedPageBreak/>
        <w:t>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B249B2D"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Ciężar dowodu, że okoliczności wymienione w ust. 6 pkt 2 i 3 mają wpływ na koszty wykonania zamówienia spoczywa na Wykonawcy.</w:t>
      </w:r>
    </w:p>
    <w:p w14:paraId="1661D14F"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 xml:space="preserve">Zmiany wysokości wynagrodzenia, o których mowa w ust. 3 pkt 1 mogą zostać dokonane ze skutkiem nie wcześniej niż na dzień wejścia w życie przepisów, z których wynikają te zmiany. </w:t>
      </w:r>
    </w:p>
    <w:p w14:paraId="41A793DF"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cs="Book Antiqua"/>
          <w:color w:val="000000" w:themeColor="text1"/>
        </w:rPr>
        <w:t xml:space="preserve">Zmiany, o których mowa w ust. 6 mogą być dokonane tylko, jeżeli jest to niezbędne dla prawidłowego wykonania umowy lub umowy o dofinansowanie projektu. </w:t>
      </w:r>
    </w:p>
    <w:p w14:paraId="54E0B97D" w14:textId="77777777" w:rsidR="003C6936" w:rsidRPr="005F2B6C" w:rsidRDefault="003C6936" w:rsidP="00613EFA">
      <w:pPr>
        <w:pStyle w:val="Akapitzlist"/>
        <w:numPr>
          <w:ilvl w:val="1"/>
          <w:numId w:val="60"/>
        </w:numPr>
        <w:spacing w:after="0"/>
        <w:ind w:left="426" w:hanging="426"/>
        <w:jc w:val="both"/>
        <w:rPr>
          <w:rFonts w:ascii="Cambria" w:hAnsi="Cambria" w:cs="Book Antiqua"/>
          <w:color w:val="000000" w:themeColor="text1"/>
        </w:rPr>
      </w:pPr>
      <w:r w:rsidRPr="005F2B6C">
        <w:rPr>
          <w:rFonts w:ascii="Cambria" w:hAnsi="Cambria"/>
          <w:iCs/>
          <w:color w:val="000000" w:themeColor="text1"/>
        </w:rPr>
        <w:t>Wszystkie powyższe postanowienia stanowią katalog zmian, na które Zamawiający może wyrazić zgodę. Nie stanowią one jednak zobowiązania do wyrażenia takiej zgody.</w:t>
      </w:r>
    </w:p>
    <w:p w14:paraId="20E67C66" w14:textId="77777777" w:rsidR="000F05DC" w:rsidRPr="000F05DC" w:rsidRDefault="000F05DC">
      <w:pPr>
        <w:spacing w:after="0"/>
        <w:jc w:val="center"/>
        <w:rPr>
          <w:rFonts w:ascii="Cambria" w:hAnsi="Cambria" w:cs="ArialNarrow,Bold"/>
          <w:b/>
          <w:bCs/>
          <w:color w:val="000000" w:themeColor="text1"/>
          <w:sz w:val="14"/>
          <w:szCs w:val="14"/>
        </w:rPr>
      </w:pPr>
    </w:p>
    <w:p w14:paraId="6210AB21" w14:textId="1E438F8B" w:rsidR="00BE713B" w:rsidRPr="005F2B6C" w:rsidRDefault="00C4145F">
      <w:pPr>
        <w:spacing w:after="0"/>
        <w:jc w:val="center"/>
        <w:rPr>
          <w:rFonts w:ascii="Cambria" w:hAnsi="Cambria" w:cs="ArialNarrow,Bold"/>
          <w:b/>
          <w:bCs/>
          <w:color w:val="000000" w:themeColor="text1"/>
        </w:rPr>
      </w:pPr>
      <w:r w:rsidRPr="005F2B6C">
        <w:rPr>
          <w:rFonts w:ascii="Cambria" w:hAnsi="Cambria" w:cs="ArialNarrow,Bold"/>
          <w:b/>
          <w:bCs/>
          <w:color w:val="000000" w:themeColor="text1"/>
        </w:rPr>
        <w:t>§ 18</w:t>
      </w:r>
    </w:p>
    <w:p w14:paraId="348203A1" w14:textId="77777777" w:rsidR="00BE713B" w:rsidRPr="005F2B6C" w:rsidRDefault="00C4145F">
      <w:pPr>
        <w:spacing w:after="0"/>
        <w:jc w:val="center"/>
        <w:rPr>
          <w:rFonts w:ascii="Cambria" w:hAnsi="Cambria" w:cs="ArialNarrow,Bold"/>
          <w:b/>
          <w:bCs/>
          <w:color w:val="000000" w:themeColor="text1"/>
        </w:rPr>
      </w:pPr>
      <w:r w:rsidRPr="005F2B6C">
        <w:rPr>
          <w:rFonts w:ascii="Cambria" w:hAnsi="Cambria" w:cs="ArialNarrow,Bold"/>
          <w:b/>
          <w:bCs/>
          <w:color w:val="000000" w:themeColor="text1"/>
        </w:rPr>
        <w:t>Przechowywanie dokumentacji</w:t>
      </w:r>
    </w:p>
    <w:p w14:paraId="7AD20DE1" w14:textId="77777777" w:rsidR="00BE713B" w:rsidRPr="005F2B6C" w:rsidRDefault="00C4145F" w:rsidP="00613EFA">
      <w:pPr>
        <w:numPr>
          <w:ilvl w:val="0"/>
          <w:numId w:val="33"/>
        </w:numPr>
        <w:spacing w:after="0"/>
        <w:ind w:left="426" w:hanging="426"/>
        <w:contextualSpacing/>
        <w:jc w:val="both"/>
        <w:rPr>
          <w:rFonts w:ascii="Cambria" w:hAnsi="Cambria" w:cs="ArialNarrow"/>
          <w:color w:val="000000" w:themeColor="text1"/>
        </w:rPr>
      </w:pPr>
      <w:r w:rsidRPr="005F2B6C">
        <w:rPr>
          <w:rFonts w:ascii="Cambria" w:hAnsi="Cambria" w:cs="ArialNarrow"/>
          <w:color w:val="000000" w:themeColor="text1"/>
        </w:rPr>
        <w:t>Zamawiający zastrzega sobie prawo do wglądu do dokumentów, w tym dokumentów finansowych wykonawcy związanych z realizowanym przedmiotem zamówienia.</w:t>
      </w:r>
    </w:p>
    <w:p w14:paraId="676B5B22" w14:textId="1F95CB4D" w:rsidR="00BE713B" w:rsidRPr="005F2B6C" w:rsidRDefault="00C4145F" w:rsidP="00613EFA">
      <w:pPr>
        <w:pStyle w:val="Akapitzlist"/>
        <w:numPr>
          <w:ilvl w:val="0"/>
          <w:numId w:val="33"/>
        </w:numPr>
        <w:spacing w:after="0"/>
        <w:ind w:left="426" w:hanging="426"/>
        <w:jc w:val="both"/>
        <w:rPr>
          <w:rFonts w:ascii="Cambria" w:hAnsi="Cambria" w:cs="ArialNarrow"/>
          <w:color w:val="000000" w:themeColor="text1"/>
        </w:rPr>
      </w:pPr>
      <w:r w:rsidRPr="005F2B6C">
        <w:rPr>
          <w:rFonts w:ascii="Cambria" w:hAnsi="Cambria" w:cs="ArialNarrow"/>
          <w:color w:val="000000" w:themeColor="text1"/>
        </w:rPr>
        <w:t>Wykonawca zobowiązuje się do przechowywania dokumentacji związanej</w:t>
      </w:r>
      <w:r w:rsidR="000F05DC">
        <w:rPr>
          <w:rFonts w:ascii="Cambria" w:hAnsi="Cambria" w:cs="ArialNarrow"/>
          <w:color w:val="000000" w:themeColor="text1"/>
        </w:rPr>
        <w:t xml:space="preserve"> </w:t>
      </w:r>
      <w:r w:rsidRPr="005F2B6C">
        <w:rPr>
          <w:rFonts w:ascii="Cambria" w:hAnsi="Cambria" w:cs="ArialNarrow"/>
          <w:color w:val="000000" w:themeColor="text1"/>
        </w:rP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C9424DC" w14:textId="77777777" w:rsidR="00BE713B" w:rsidRPr="005F2B6C" w:rsidRDefault="00C4145F" w:rsidP="00613EFA">
      <w:pPr>
        <w:numPr>
          <w:ilvl w:val="0"/>
          <w:numId w:val="33"/>
        </w:numPr>
        <w:spacing w:after="0"/>
        <w:ind w:left="426" w:hanging="426"/>
        <w:contextualSpacing/>
        <w:jc w:val="both"/>
        <w:rPr>
          <w:rFonts w:ascii="Cambria" w:hAnsi="Cambria" w:cs="ArialNarrow"/>
          <w:color w:val="000000" w:themeColor="text1"/>
        </w:rPr>
      </w:pPr>
      <w:r w:rsidRPr="005F2B6C">
        <w:rPr>
          <w:rFonts w:ascii="Cambria" w:hAnsi="Cambria" w:cs="ArialNarrow"/>
          <w:color w:val="000000" w:themeColor="text1"/>
        </w:rPr>
        <w:t xml:space="preserve">W przypadku konieczności przedłużenia terminu, o którym mowa w ust. 2, Zamawiający powiadomi o tym pisemnie wykonawcę przed upływem terminu określonego w ust. 2. </w:t>
      </w:r>
    </w:p>
    <w:p w14:paraId="7A56C8E9" w14:textId="32C14ECB" w:rsidR="00BE713B" w:rsidRPr="005F2B6C" w:rsidRDefault="00C4145F" w:rsidP="00613EFA">
      <w:pPr>
        <w:numPr>
          <w:ilvl w:val="0"/>
          <w:numId w:val="33"/>
        </w:numPr>
        <w:spacing w:after="0"/>
        <w:ind w:left="426" w:hanging="426"/>
        <w:contextualSpacing/>
        <w:jc w:val="both"/>
        <w:rPr>
          <w:rFonts w:ascii="Cambria" w:hAnsi="Cambria" w:cs="ArialNarrow"/>
          <w:color w:val="000000" w:themeColor="text1"/>
        </w:rPr>
      </w:pPr>
      <w:r w:rsidRPr="005F2B6C">
        <w:rPr>
          <w:rFonts w:ascii="Cambria" w:hAnsi="Cambria" w:cs="ArialNarrow"/>
          <w:color w:val="000000" w:themeColor="text1"/>
        </w:rPr>
        <w:t xml:space="preserve">Obowiązek, o którym mowa w ust. 2 i 3 dotyczy całej korespondencji związanej </w:t>
      </w:r>
      <w:r w:rsidRPr="005F2B6C">
        <w:rPr>
          <w:rFonts w:ascii="Cambria" w:hAnsi="Cambria" w:cs="ArialNarrow"/>
          <w:color w:val="000000" w:themeColor="text1"/>
        </w:rPr>
        <w:br/>
        <w:t xml:space="preserve">z realizacją przedmiotu umowy, protokołów odbioru, dokumentacji z procesu </w:t>
      </w:r>
      <w:r w:rsidR="00D80A38">
        <w:rPr>
          <w:rFonts w:ascii="Cambria" w:hAnsi="Cambria" w:cs="ArialNarrow"/>
          <w:color w:val="000000" w:themeColor="text1"/>
        </w:rPr>
        <w:t>realizacji zadania</w:t>
      </w:r>
      <w:r w:rsidRPr="005F2B6C">
        <w:rPr>
          <w:rFonts w:ascii="Cambria" w:hAnsi="Cambria" w:cs="ArialNarrow"/>
          <w:color w:val="000000" w:themeColor="text1"/>
        </w:rPr>
        <w:t>.</w:t>
      </w:r>
    </w:p>
    <w:p w14:paraId="6E668D4D" w14:textId="77777777" w:rsidR="00BE713B" w:rsidRPr="005F2B6C" w:rsidRDefault="00C4145F" w:rsidP="00613EFA">
      <w:pPr>
        <w:numPr>
          <w:ilvl w:val="0"/>
          <w:numId w:val="33"/>
        </w:numPr>
        <w:spacing w:after="0"/>
        <w:ind w:left="426" w:hanging="426"/>
        <w:contextualSpacing/>
        <w:jc w:val="both"/>
        <w:rPr>
          <w:rFonts w:ascii="Cambria" w:hAnsi="Cambria" w:cs="ArialNarrow"/>
          <w:color w:val="000000" w:themeColor="text1"/>
        </w:rPr>
      </w:pPr>
      <w:r w:rsidRPr="005F2B6C">
        <w:rPr>
          <w:rFonts w:ascii="Cambria" w:hAnsi="Cambria" w:cs="ArialNarrow"/>
          <w:color w:val="000000" w:themeColor="text1"/>
        </w:rPr>
        <w:t>Dokumentacja, o której mowa powyżej przechowywana jest w formie oryginałów albo kopii poświadczonych za zgodność z oryginałem przechowywanych na powszechnie uznawanych nośnikach danych.</w:t>
      </w:r>
    </w:p>
    <w:p w14:paraId="2B57524A" w14:textId="4D36412E" w:rsidR="00BE713B" w:rsidRPr="000F05DC" w:rsidRDefault="00C4145F" w:rsidP="000F05DC">
      <w:pPr>
        <w:numPr>
          <w:ilvl w:val="0"/>
          <w:numId w:val="33"/>
        </w:numPr>
        <w:spacing w:after="0"/>
        <w:ind w:left="426" w:hanging="426"/>
        <w:contextualSpacing/>
        <w:jc w:val="both"/>
        <w:rPr>
          <w:rFonts w:ascii="Cambria" w:hAnsi="Cambria" w:cs="ArialNarrow"/>
          <w:color w:val="000000" w:themeColor="text1"/>
        </w:rPr>
      </w:pPr>
      <w:r w:rsidRPr="005F2B6C">
        <w:rPr>
          <w:rFonts w:ascii="Cambria" w:hAnsi="Cambria" w:cs="ArialNarrow"/>
          <w:color w:val="000000" w:themeColor="text1"/>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4FFCBCAB" w14:textId="77777777" w:rsidR="00BE713B" w:rsidRPr="005F2B6C" w:rsidRDefault="00C4145F">
      <w:pPr>
        <w:spacing w:after="0"/>
        <w:jc w:val="center"/>
        <w:rPr>
          <w:rFonts w:ascii="Cambria" w:hAnsi="Cambria"/>
          <w:b/>
          <w:color w:val="000000" w:themeColor="text1"/>
        </w:rPr>
      </w:pPr>
      <w:r w:rsidRPr="005F2B6C">
        <w:rPr>
          <w:rFonts w:ascii="Cambria" w:hAnsi="Cambria"/>
          <w:b/>
          <w:color w:val="000000" w:themeColor="text1"/>
        </w:rPr>
        <w:t>§ 19</w:t>
      </w:r>
      <w:r w:rsidRPr="005F2B6C">
        <w:rPr>
          <w:rFonts w:ascii="Cambria" w:hAnsi="Cambria"/>
          <w:b/>
          <w:color w:val="000000" w:themeColor="text1"/>
        </w:rPr>
        <w:br/>
        <w:t xml:space="preserve">Ochrona danych osobowych </w:t>
      </w:r>
    </w:p>
    <w:p w14:paraId="2DDED985" w14:textId="77777777" w:rsidR="00BE713B" w:rsidRPr="005F2B6C" w:rsidRDefault="00C4145F" w:rsidP="00613EFA">
      <w:pPr>
        <w:pStyle w:val="Akapitzlist"/>
        <w:numPr>
          <w:ilvl w:val="0"/>
          <w:numId w:val="36"/>
        </w:numPr>
        <w:spacing w:after="0"/>
        <w:ind w:left="426" w:hanging="426"/>
        <w:jc w:val="both"/>
        <w:rPr>
          <w:rFonts w:ascii="Cambria" w:hAnsi="Cambria"/>
          <w:color w:val="000000" w:themeColor="text1"/>
        </w:rPr>
      </w:pPr>
      <w:r w:rsidRPr="005F2B6C">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94B7E49" w14:textId="77777777" w:rsidR="00BE713B" w:rsidRPr="005F2B6C" w:rsidRDefault="00C4145F" w:rsidP="00613EFA">
      <w:pPr>
        <w:pStyle w:val="Akapitzlist"/>
        <w:numPr>
          <w:ilvl w:val="0"/>
          <w:numId w:val="36"/>
        </w:numPr>
        <w:spacing w:after="0"/>
        <w:ind w:left="426" w:hanging="426"/>
        <w:jc w:val="both"/>
        <w:rPr>
          <w:rFonts w:ascii="Cambria" w:hAnsi="Cambria"/>
          <w:color w:val="000000" w:themeColor="text1"/>
        </w:rPr>
      </w:pPr>
      <w:r w:rsidRPr="005F2B6C">
        <w:rPr>
          <w:rFonts w:ascii="Cambria" w:hAnsi="Cambria"/>
          <w:color w:val="000000" w:themeColor="text1"/>
        </w:rPr>
        <w:t>Zamawiający powierza Wykonawcy, w trybie art. 28 Rozporządzenia dane osobowe do przetwarzania, wyłącznie w celu wykonania przedmiotu niniejszej umowy.</w:t>
      </w:r>
    </w:p>
    <w:p w14:paraId="40388E7C" w14:textId="77777777" w:rsidR="00BE713B" w:rsidRPr="005F2B6C" w:rsidRDefault="00C4145F" w:rsidP="00613EFA">
      <w:pPr>
        <w:pStyle w:val="Akapitzlist"/>
        <w:numPr>
          <w:ilvl w:val="0"/>
          <w:numId w:val="36"/>
        </w:numPr>
        <w:spacing w:after="0"/>
        <w:ind w:left="426" w:hanging="426"/>
        <w:jc w:val="both"/>
        <w:rPr>
          <w:rFonts w:ascii="Cambria" w:hAnsi="Cambria"/>
          <w:color w:val="000000" w:themeColor="text1"/>
        </w:rPr>
      </w:pPr>
      <w:r w:rsidRPr="005F2B6C">
        <w:rPr>
          <w:rFonts w:ascii="Cambria" w:hAnsi="Cambria"/>
          <w:color w:val="000000" w:themeColor="text1"/>
        </w:rPr>
        <w:t>Wykonawca zobowiązuje się:</w:t>
      </w:r>
    </w:p>
    <w:p w14:paraId="54BF0E53" w14:textId="77777777" w:rsidR="00BE713B" w:rsidRPr="005F2B6C" w:rsidRDefault="00C4145F" w:rsidP="00613EFA">
      <w:pPr>
        <w:pStyle w:val="Akapitzlist"/>
        <w:numPr>
          <w:ilvl w:val="1"/>
          <w:numId w:val="41"/>
        </w:numPr>
        <w:spacing w:after="0"/>
        <w:ind w:left="993" w:hanging="502"/>
        <w:jc w:val="both"/>
        <w:rPr>
          <w:rFonts w:ascii="Cambria" w:hAnsi="Cambria"/>
          <w:color w:val="000000" w:themeColor="text1"/>
        </w:rPr>
      </w:pPr>
      <w:r w:rsidRPr="005F2B6C">
        <w:rPr>
          <w:rFonts w:ascii="Cambria" w:hAnsi="Cambria"/>
          <w:color w:val="000000" w:themeColor="text1"/>
        </w:rPr>
        <w:lastRenderedPageBreak/>
        <w:t>przetwarzać powierzone mu dane osobowe zgodnie z niniejszą umową, Rozporządzeniem oraz z innymi przepisami prawa powszechnie obowiązującego, które chronią prawa osób, których dane dotyczą,</w:t>
      </w:r>
    </w:p>
    <w:p w14:paraId="409579D8" w14:textId="77777777" w:rsidR="00BE713B" w:rsidRPr="005F2B6C" w:rsidRDefault="00C4145F" w:rsidP="00613EFA">
      <w:pPr>
        <w:pStyle w:val="Akapitzlist"/>
        <w:numPr>
          <w:ilvl w:val="1"/>
          <w:numId w:val="41"/>
        </w:numPr>
        <w:spacing w:after="0"/>
        <w:ind w:left="993" w:hanging="502"/>
        <w:jc w:val="both"/>
        <w:rPr>
          <w:rFonts w:ascii="Cambria" w:hAnsi="Cambria"/>
          <w:color w:val="000000" w:themeColor="text1"/>
        </w:rPr>
      </w:pPr>
      <w:r w:rsidRPr="005F2B6C">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1701854" w14:textId="77777777" w:rsidR="00BE713B" w:rsidRPr="005F2B6C" w:rsidRDefault="00C4145F" w:rsidP="00613EFA">
      <w:pPr>
        <w:pStyle w:val="Akapitzlist"/>
        <w:numPr>
          <w:ilvl w:val="1"/>
          <w:numId w:val="41"/>
        </w:numPr>
        <w:spacing w:after="0"/>
        <w:ind w:left="993" w:hanging="502"/>
        <w:jc w:val="both"/>
        <w:rPr>
          <w:rFonts w:ascii="Cambria" w:hAnsi="Cambria"/>
          <w:color w:val="000000" w:themeColor="text1"/>
        </w:rPr>
      </w:pPr>
      <w:r w:rsidRPr="005F2B6C">
        <w:rPr>
          <w:rFonts w:ascii="Cambria" w:hAnsi="Cambria"/>
          <w:color w:val="000000" w:themeColor="text1"/>
        </w:rPr>
        <w:t>dołożyć należytej staranności przy przetwarzaniu powierzonych danych osobowych,</w:t>
      </w:r>
    </w:p>
    <w:p w14:paraId="04622596" w14:textId="77777777" w:rsidR="00BE713B" w:rsidRPr="005F2B6C" w:rsidRDefault="00C4145F" w:rsidP="00613EFA">
      <w:pPr>
        <w:pStyle w:val="Akapitzlist"/>
        <w:numPr>
          <w:ilvl w:val="1"/>
          <w:numId w:val="41"/>
        </w:numPr>
        <w:spacing w:after="0"/>
        <w:ind w:left="993" w:hanging="502"/>
        <w:jc w:val="both"/>
        <w:rPr>
          <w:rFonts w:ascii="Cambria" w:hAnsi="Cambria"/>
          <w:color w:val="000000" w:themeColor="text1"/>
        </w:rPr>
      </w:pPr>
      <w:r w:rsidRPr="005F2B6C">
        <w:rPr>
          <w:rFonts w:ascii="Cambria" w:hAnsi="Cambria"/>
          <w:color w:val="000000" w:themeColor="text1"/>
        </w:rPr>
        <w:t>do nadania upoważnień do przetwarzania danych osobowych wszystkim osobom, które będą przetwarzały powierzone dane w celu realizacji niniejszej umowy,</w:t>
      </w:r>
    </w:p>
    <w:p w14:paraId="4448A184" w14:textId="77777777" w:rsidR="00BE713B" w:rsidRPr="005F2B6C" w:rsidRDefault="00C4145F" w:rsidP="00613EFA">
      <w:pPr>
        <w:pStyle w:val="Akapitzlist"/>
        <w:numPr>
          <w:ilvl w:val="1"/>
          <w:numId w:val="41"/>
        </w:numPr>
        <w:spacing w:after="0"/>
        <w:ind w:left="993" w:hanging="502"/>
        <w:jc w:val="both"/>
        <w:rPr>
          <w:rFonts w:ascii="Cambria" w:hAnsi="Cambria"/>
          <w:color w:val="000000" w:themeColor="text1"/>
        </w:rPr>
      </w:pPr>
      <w:r w:rsidRPr="005F2B6C">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1691D5F"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color w:val="000000" w:themeColor="text1"/>
        </w:rPr>
      </w:pPr>
      <w:r w:rsidRPr="005F2B6C">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289885E0"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color w:val="000000" w:themeColor="text1"/>
        </w:rPr>
      </w:pPr>
      <w:r w:rsidRPr="005F2B6C">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7E54BD56"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13F079B7"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B7A237F"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Zamawiający realizować będzie prawo kontroli w godzinach pracy Wykonawcy informując o kontroli minimum 3 dni przed planowanym jej przeprowadzeniem.</w:t>
      </w:r>
    </w:p>
    <w:p w14:paraId="67B07396"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 xml:space="preserve">Wykonawca zobowiązuje się do usunięcia uchybień stwierdzonych podczas kontroli w terminie nie dłuższym niż 7 dni </w:t>
      </w:r>
    </w:p>
    <w:p w14:paraId="774F2106"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Wykonawca udostępnia Zamawiającemu wszelkie informacje niezbędne do wykazania spełnienia obowiązków określonych w art. 28 Rozporządzenia.</w:t>
      </w:r>
    </w:p>
    <w:p w14:paraId="31B2D3B9"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34713374"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 xml:space="preserve">Podwykonawca, winien spełniać te same gwarancje i obowiązki jakie zostały nałożone na Wykonawcę. </w:t>
      </w:r>
    </w:p>
    <w:p w14:paraId="75CFBB69"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Wykonawca ponosi pełną odpowiedzialność wobec Zamawiającego za działanie podwykonawcy w zakresie obowiązku ochrony danych.</w:t>
      </w:r>
    </w:p>
    <w:p w14:paraId="3D5595EB"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7652C12"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F585DE5" w14:textId="77777777" w:rsidR="00BE713B" w:rsidRPr="005F2B6C" w:rsidRDefault="00C4145F" w:rsidP="00613EFA">
      <w:pPr>
        <w:pStyle w:val="Akapitzlist"/>
        <w:numPr>
          <w:ilvl w:val="0"/>
          <w:numId w:val="36"/>
        </w:numPr>
        <w:tabs>
          <w:tab w:val="left" w:pos="426"/>
        </w:tabs>
        <w:spacing w:after="0"/>
        <w:ind w:left="426" w:hanging="426"/>
        <w:jc w:val="both"/>
        <w:rPr>
          <w:rFonts w:ascii="Cambria" w:hAnsi="Cambria"/>
          <w:b/>
          <w:color w:val="000000" w:themeColor="text1"/>
        </w:rPr>
      </w:pPr>
      <w:r w:rsidRPr="005F2B6C">
        <w:rPr>
          <w:rFonts w:ascii="Cambria" w:hAnsi="Cambria"/>
          <w:color w:val="000000" w:themeColor="text1"/>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C16EC3E" w14:textId="77777777" w:rsidR="00BE713B" w:rsidRPr="005F2B6C" w:rsidRDefault="00C4145F" w:rsidP="00613EFA">
      <w:pPr>
        <w:pStyle w:val="Akapitzlist"/>
        <w:numPr>
          <w:ilvl w:val="0"/>
          <w:numId w:val="36"/>
        </w:numPr>
        <w:spacing w:after="0"/>
        <w:ind w:left="567" w:hanging="567"/>
        <w:jc w:val="both"/>
        <w:rPr>
          <w:rFonts w:ascii="Cambria" w:hAnsi="Cambria"/>
          <w:b/>
          <w:color w:val="000000" w:themeColor="text1"/>
        </w:rPr>
      </w:pPr>
      <w:r w:rsidRPr="005F2B6C">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671B607" w14:textId="77777777" w:rsidR="00BE713B" w:rsidRPr="005F2B6C" w:rsidRDefault="00C4145F" w:rsidP="00613EFA">
      <w:pPr>
        <w:pStyle w:val="Akapitzlist"/>
        <w:numPr>
          <w:ilvl w:val="0"/>
          <w:numId w:val="36"/>
        </w:numPr>
        <w:spacing w:after="0"/>
        <w:ind w:left="567" w:hanging="567"/>
        <w:jc w:val="both"/>
        <w:rPr>
          <w:rFonts w:ascii="Cambria" w:hAnsi="Cambria"/>
          <w:b/>
          <w:color w:val="000000" w:themeColor="text1"/>
        </w:rPr>
      </w:pPr>
      <w:r w:rsidRPr="005F2B6C">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3610A87" w14:textId="77777777" w:rsidR="00BE713B" w:rsidRPr="005F2B6C" w:rsidRDefault="00C4145F" w:rsidP="00613EFA">
      <w:pPr>
        <w:pStyle w:val="Akapitzlist"/>
        <w:numPr>
          <w:ilvl w:val="0"/>
          <w:numId w:val="36"/>
        </w:numPr>
        <w:spacing w:after="0"/>
        <w:ind w:left="567" w:hanging="567"/>
        <w:jc w:val="both"/>
        <w:rPr>
          <w:rFonts w:ascii="Cambria" w:hAnsi="Cambria"/>
          <w:b/>
          <w:color w:val="000000" w:themeColor="text1"/>
        </w:rPr>
      </w:pPr>
      <w:r w:rsidRPr="005F2B6C">
        <w:rPr>
          <w:rFonts w:ascii="Cambria" w:hAnsi="Cambria"/>
          <w:color w:val="000000" w:themeColor="text1"/>
        </w:rPr>
        <w:t>W sprawach nieuregulowanych niniejszym paragrafem, zastosowanie będą miały przepisy Kodeksu cywilnego, rozporządzenia RODO, Ustawy o ochronie danych osobowych.</w:t>
      </w:r>
    </w:p>
    <w:p w14:paraId="0D8DB116" w14:textId="77777777" w:rsidR="000F05DC" w:rsidRPr="000F05DC" w:rsidRDefault="000F05DC">
      <w:pPr>
        <w:spacing w:after="0"/>
        <w:jc w:val="center"/>
        <w:rPr>
          <w:rFonts w:ascii="Cambria" w:eastAsia="Calibri" w:hAnsi="Cambria" w:cs="ArialNarrow,Bold"/>
          <w:b/>
          <w:bCs/>
          <w:color w:val="000000" w:themeColor="text1"/>
          <w:sz w:val="16"/>
          <w:szCs w:val="16"/>
        </w:rPr>
      </w:pPr>
    </w:p>
    <w:p w14:paraId="7CDDAAAA" w14:textId="356F654B"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 20</w:t>
      </w:r>
    </w:p>
    <w:p w14:paraId="5EE942DA" w14:textId="77777777" w:rsidR="00BE713B" w:rsidRPr="005F2B6C" w:rsidRDefault="00C4145F">
      <w:pPr>
        <w:spacing w:after="0"/>
        <w:jc w:val="center"/>
        <w:rPr>
          <w:rFonts w:ascii="Cambria" w:eastAsia="Calibri" w:hAnsi="Cambria" w:cs="ArialNarrow,Bold"/>
          <w:b/>
          <w:bCs/>
          <w:color w:val="000000" w:themeColor="text1"/>
        </w:rPr>
      </w:pPr>
      <w:r w:rsidRPr="005F2B6C">
        <w:rPr>
          <w:rFonts w:ascii="Cambria" w:eastAsia="Calibri" w:hAnsi="Cambria" w:cs="ArialNarrow,Bold"/>
          <w:b/>
          <w:bCs/>
          <w:color w:val="000000" w:themeColor="text1"/>
        </w:rPr>
        <w:t>Postanowienia końcowe</w:t>
      </w:r>
    </w:p>
    <w:p w14:paraId="35B69238"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color w:val="000000" w:themeColor="text1"/>
        </w:rPr>
      </w:pPr>
      <w:r w:rsidRPr="005F2B6C">
        <w:rPr>
          <w:rFonts w:ascii="Cambria" w:hAnsi="Cambria" w:cs="†¯øw≥¸"/>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8142CD6"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rPr>
      </w:pPr>
      <w:r w:rsidRPr="005F2B6C">
        <w:rPr>
          <w:rFonts w:ascii="Cambria" w:hAnsi="Cambria" w:cs="†¯øw≥¸"/>
          <w:color w:val="000000" w:themeColor="text1"/>
        </w:rPr>
        <w:t xml:space="preserve">W sprawach nieuregulowanych niniejszą umową stosuje się przepisy obowiązującego prawa, w szczególności Kodeksu </w:t>
      </w:r>
      <w:r w:rsidRPr="005F2B6C">
        <w:rPr>
          <w:rFonts w:ascii="Cambria" w:hAnsi="Cambria" w:cs="†¯øw≥¸"/>
        </w:rPr>
        <w:t>cywilnego, Prawa zamówień publicznych, Prawa budowlanego oraz ustawy o prawie autorskim i prawach pokrewnych.</w:t>
      </w:r>
    </w:p>
    <w:p w14:paraId="7908D3F2"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b/>
          <w:color w:val="000000" w:themeColor="text1"/>
        </w:rPr>
      </w:pPr>
      <w:r w:rsidRPr="005F2B6C">
        <w:rPr>
          <w:rFonts w:ascii="Cambria" w:hAnsi="Cambria" w:cs="†¯øw≥¸"/>
          <w:b/>
        </w:rPr>
        <w:t>Wykonawca nie może zbywać na rzecz osób trzecich wi</w:t>
      </w:r>
      <w:r w:rsidRPr="005F2B6C">
        <w:rPr>
          <w:rFonts w:ascii="Cambria" w:hAnsi="Cambria" w:cs="†¯øw≥¸"/>
          <w:b/>
          <w:color w:val="000000" w:themeColor="text1"/>
        </w:rPr>
        <w:t>erzytelności powstałych w wyniku realizacji niniejszej umowy. Wykonawca nie może przenieść wierzytelności wynikających z niniejszej umowy na osobę trzecią bez uprzedniej zgody Zamawiającego,</w:t>
      </w:r>
      <w:r w:rsidRPr="005F2B6C">
        <w:rPr>
          <w:rFonts w:ascii="Cambria" w:hAnsi="Cambria" w:cs="†¯øw≥¸"/>
          <w:b/>
          <w:iCs/>
          <w:color w:val="000000" w:themeColor="text1"/>
        </w:rPr>
        <w:t xml:space="preserve"> wyrażonej w formie pisemnej pod rygorem nieważności</w:t>
      </w:r>
      <w:r w:rsidRPr="005F2B6C">
        <w:rPr>
          <w:rFonts w:ascii="Cambria" w:hAnsi="Cambria" w:cs="†¯øw≥¸"/>
          <w:b/>
          <w:color w:val="000000" w:themeColor="text1"/>
        </w:rPr>
        <w:t>.</w:t>
      </w:r>
    </w:p>
    <w:p w14:paraId="62B7F2AF"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color w:val="000000" w:themeColor="text1"/>
        </w:rPr>
      </w:pPr>
      <w:r w:rsidRPr="005F2B6C">
        <w:rPr>
          <w:rFonts w:ascii="Cambria" w:hAnsi="Cambria" w:cs="†¯øw≥¸"/>
          <w:color w:val="000000" w:themeColor="text1"/>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5E60282"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color w:val="000000" w:themeColor="text1"/>
        </w:rPr>
      </w:pPr>
      <w:r w:rsidRPr="005F2B6C">
        <w:rPr>
          <w:rFonts w:ascii="Cambria" w:hAnsi="Cambria" w:cs="†¯øw≥¸"/>
          <w:color w:val="000000" w:themeColor="text1"/>
        </w:rPr>
        <w:t xml:space="preserve">Wszelkie spory wynikające z niniejszej umowy lub powstające w związku z umową będą rozstrzygane przez sąd właściwy dla siedziby Zamawiającego. </w:t>
      </w:r>
    </w:p>
    <w:p w14:paraId="23FB1463"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color w:val="000000" w:themeColor="text1"/>
        </w:rPr>
      </w:pPr>
      <w:r w:rsidRPr="005F2B6C">
        <w:rPr>
          <w:rFonts w:ascii="Cambria" w:hAnsi="Cambria" w:cs="†¯øw≥¸"/>
          <w:color w:val="000000" w:themeColor="text1"/>
        </w:rPr>
        <w:t>Wszelkie zamiany zmiany umowy wymagają aneksu sporządzonego w formie pisemnej pod rygorem nieważności.</w:t>
      </w:r>
    </w:p>
    <w:p w14:paraId="7249E7AA" w14:textId="77777777" w:rsidR="00BE713B" w:rsidRPr="005F2B6C" w:rsidRDefault="00C4145F" w:rsidP="00613EFA">
      <w:pPr>
        <w:pStyle w:val="Akapitzlist"/>
        <w:widowControl w:val="0"/>
        <w:numPr>
          <w:ilvl w:val="0"/>
          <w:numId w:val="27"/>
        </w:numPr>
        <w:spacing w:after="0"/>
        <w:ind w:left="426" w:hanging="426"/>
        <w:jc w:val="both"/>
        <w:rPr>
          <w:rFonts w:ascii="Cambria" w:hAnsi="Cambria" w:cs="†¯øw≥¸"/>
          <w:color w:val="000000" w:themeColor="text1"/>
        </w:rPr>
      </w:pPr>
      <w:r w:rsidRPr="005F2B6C">
        <w:rPr>
          <w:rFonts w:ascii="Cambria" w:eastAsia="Calibri" w:hAnsi="Cambria" w:cs="ArialNarrow"/>
          <w:color w:val="000000" w:themeColor="text1"/>
        </w:rPr>
        <w:t>Umowę sporządzono w trzech jednobrzmiących egzemplarzach: dwa egzemplarze dla Zamawiającego, jeden egzemplarz dla Wykonawcy.</w:t>
      </w:r>
    </w:p>
    <w:p w14:paraId="18494C76" w14:textId="77777777" w:rsidR="00BE713B" w:rsidRPr="005F2B6C" w:rsidRDefault="00C4145F" w:rsidP="00613EFA">
      <w:pPr>
        <w:pStyle w:val="Akapitzlist"/>
        <w:numPr>
          <w:ilvl w:val="0"/>
          <w:numId w:val="27"/>
        </w:numPr>
        <w:spacing w:after="0"/>
        <w:ind w:left="426" w:hanging="426"/>
        <w:jc w:val="both"/>
        <w:rPr>
          <w:rFonts w:ascii="Cambria" w:eastAsia="Calibri" w:hAnsi="Cambria" w:cs="ArialNarrow"/>
          <w:color w:val="000000" w:themeColor="text1"/>
        </w:rPr>
      </w:pPr>
      <w:r w:rsidRPr="005F2B6C">
        <w:rPr>
          <w:rFonts w:ascii="Cambria" w:eastAsia="Calibri" w:hAnsi="Cambria" w:cs="ArialNarrow"/>
          <w:color w:val="000000" w:themeColor="text1"/>
        </w:rPr>
        <w:t>Załącznikami do umowy są:</w:t>
      </w:r>
    </w:p>
    <w:p w14:paraId="4F070D54" w14:textId="77777777" w:rsidR="00BE713B" w:rsidRPr="005F2B6C" w:rsidRDefault="00C4145F" w:rsidP="00613EFA">
      <w:pPr>
        <w:numPr>
          <w:ilvl w:val="0"/>
          <w:numId w:val="34"/>
        </w:numPr>
        <w:spacing w:after="0"/>
        <w:ind w:left="851" w:hanging="425"/>
        <w:contextualSpacing/>
        <w:rPr>
          <w:rFonts w:ascii="Cambria" w:eastAsia="Calibri" w:hAnsi="Cambria" w:cs="ArialNarrow"/>
          <w:color w:val="000000" w:themeColor="text1"/>
        </w:rPr>
      </w:pPr>
      <w:r w:rsidRPr="005F2B6C">
        <w:rPr>
          <w:rFonts w:ascii="Cambria" w:eastAsia="Calibri" w:hAnsi="Cambria" w:cs="ArialNarrow"/>
          <w:color w:val="000000" w:themeColor="text1"/>
        </w:rPr>
        <w:t>specyfikacja istotnych warunków zamówienia, stanowiąca załącznik nr 1 do umowy,</w:t>
      </w:r>
    </w:p>
    <w:p w14:paraId="5C972DC6" w14:textId="77777777" w:rsidR="00BE713B" w:rsidRPr="005F2B6C" w:rsidRDefault="00C4145F" w:rsidP="00613EFA">
      <w:pPr>
        <w:numPr>
          <w:ilvl w:val="0"/>
          <w:numId w:val="34"/>
        </w:numPr>
        <w:spacing w:after="0"/>
        <w:ind w:left="851" w:hanging="425"/>
        <w:contextualSpacing/>
        <w:rPr>
          <w:rFonts w:ascii="Cambria" w:eastAsia="Calibri" w:hAnsi="Cambria" w:cs="ArialNarrow"/>
          <w:color w:val="000000" w:themeColor="text1"/>
        </w:rPr>
      </w:pPr>
      <w:r w:rsidRPr="005F2B6C">
        <w:rPr>
          <w:rFonts w:ascii="Cambria" w:eastAsia="Calibri" w:hAnsi="Cambria" w:cs="ArialNarrow"/>
          <w:color w:val="000000" w:themeColor="text1"/>
        </w:rPr>
        <w:t>dokumentacja projektowa, stanowiąca załącznik nr 2 do umowy,</w:t>
      </w:r>
    </w:p>
    <w:p w14:paraId="2E2B9BE0" w14:textId="23E7BC22" w:rsidR="00BE713B" w:rsidRPr="000F05DC" w:rsidRDefault="00C4145F" w:rsidP="000F05DC">
      <w:pPr>
        <w:numPr>
          <w:ilvl w:val="0"/>
          <w:numId w:val="34"/>
        </w:numPr>
        <w:spacing w:after="0"/>
        <w:ind w:left="851" w:hanging="425"/>
        <w:contextualSpacing/>
        <w:rPr>
          <w:rFonts w:ascii="Cambria" w:eastAsia="Calibri" w:hAnsi="Cambria" w:cs="ArialNarrow"/>
          <w:color w:val="000000" w:themeColor="text1"/>
        </w:rPr>
      </w:pPr>
      <w:r w:rsidRPr="005F2B6C">
        <w:rPr>
          <w:rFonts w:ascii="Cambria" w:eastAsia="Calibri" w:hAnsi="Cambria" w:cs="ArialNarrow"/>
          <w:color w:val="000000" w:themeColor="text1"/>
        </w:rPr>
        <w:t>złożona oferta, stanowiąca załącznik nr 3 do umowy,</w:t>
      </w:r>
    </w:p>
    <w:p w14:paraId="5A079E57" w14:textId="77777777" w:rsidR="00BE713B" w:rsidRPr="005F2B6C" w:rsidRDefault="00C4145F" w:rsidP="00613EFA">
      <w:pPr>
        <w:numPr>
          <w:ilvl w:val="0"/>
          <w:numId w:val="34"/>
        </w:numPr>
        <w:spacing w:after="0"/>
        <w:ind w:left="851" w:hanging="425"/>
        <w:contextualSpacing/>
        <w:rPr>
          <w:rFonts w:ascii="Cambria" w:eastAsia="Calibri" w:hAnsi="Cambria" w:cs="ArialNarrow"/>
          <w:color w:val="000000" w:themeColor="text1"/>
        </w:rPr>
      </w:pPr>
      <w:r w:rsidRPr="005F2B6C">
        <w:rPr>
          <w:rFonts w:ascii="Cambria" w:eastAsia="Calibri" w:hAnsi="Cambria" w:cs="ArialNarrow"/>
          <w:color w:val="000000" w:themeColor="text1"/>
        </w:rPr>
        <w:t>Wzór Oświadczenia podwykonawcy,</w:t>
      </w:r>
    </w:p>
    <w:p w14:paraId="715251C2" w14:textId="77777777" w:rsidR="00BE713B" w:rsidRPr="005F2B6C" w:rsidRDefault="00C4145F" w:rsidP="00613EFA">
      <w:pPr>
        <w:pStyle w:val="Tekstpodstawowywcity"/>
        <w:numPr>
          <w:ilvl w:val="0"/>
          <w:numId w:val="34"/>
        </w:numPr>
        <w:tabs>
          <w:tab w:val="left" w:pos="426"/>
        </w:tabs>
        <w:spacing w:after="0"/>
        <w:ind w:left="851" w:hanging="425"/>
        <w:jc w:val="both"/>
        <w:rPr>
          <w:rFonts w:ascii="Cambria" w:hAnsi="Cambria"/>
          <w:b/>
          <w:color w:val="000000" w:themeColor="text1"/>
        </w:rPr>
      </w:pPr>
      <w:r w:rsidRPr="005F2B6C">
        <w:rPr>
          <w:rFonts w:ascii="Cambria" w:hAnsi="Cambria" w:cs="ArialNarrow"/>
          <w:color w:val="000000" w:themeColor="text1"/>
        </w:rPr>
        <w:t>Wzór Oświadczenia dalszego podwykonawcy,</w:t>
      </w:r>
    </w:p>
    <w:p w14:paraId="7E177DBA" w14:textId="77777777" w:rsidR="00BE713B" w:rsidRPr="005F2B6C" w:rsidRDefault="00C4145F" w:rsidP="00613EFA">
      <w:pPr>
        <w:pStyle w:val="Tekstpodstawowywcity"/>
        <w:numPr>
          <w:ilvl w:val="0"/>
          <w:numId w:val="34"/>
        </w:numPr>
        <w:tabs>
          <w:tab w:val="left" w:pos="426"/>
        </w:tabs>
        <w:spacing w:after="0"/>
        <w:ind w:left="851" w:hanging="425"/>
        <w:jc w:val="both"/>
        <w:rPr>
          <w:rFonts w:ascii="Cambria" w:hAnsi="Cambria"/>
          <w:color w:val="000000" w:themeColor="text1"/>
        </w:rPr>
      </w:pPr>
      <w:r w:rsidRPr="005F2B6C">
        <w:rPr>
          <w:rFonts w:ascii="Cambria" w:hAnsi="Cambria"/>
          <w:color w:val="000000" w:themeColor="text1"/>
        </w:rPr>
        <w:t>Wzór karty gwarancyjnej.</w:t>
      </w:r>
    </w:p>
    <w:p w14:paraId="663F4B51" w14:textId="77777777" w:rsidR="00BE713B" w:rsidRPr="009E4043" w:rsidRDefault="00BE713B">
      <w:pPr>
        <w:pStyle w:val="Tekstpodstawowywcity"/>
        <w:tabs>
          <w:tab w:val="left" w:pos="426"/>
        </w:tabs>
        <w:spacing w:after="0"/>
        <w:ind w:left="851"/>
        <w:jc w:val="both"/>
        <w:rPr>
          <w:rFonts w:ascii="Cambria" w:hAnsi="Cambria"/>
          <w:color w:val="000000" w:themeColor="text1"/>
          <w:sz w:val="2"/>
          <w:szCs w:val="2"/>
        </w:rPr>
      </w:pPr>
    </w:p>
    <w:p w14:paraId="25396148" w14:textId="77777777" w:rsidR="00BE713B" w:rsidRPr="005F2B6C" w:rsidRDefault="00BE713B">
      <w:pPr>
        <w:tabs>
          <w:tab w:val="left" w:pos="567"/>
        </w:tabs>
        <w:contextualSpacing/>
        <w:jc w:val="center"/>
        <w:rPr>
          <w:rFonts w:ascii="Cambria" w:hAnsi="Cambria"/>
          <w:b/>
          <w:color w:val="000000" w:themeColor="text1"/>
        </w:rPr>
      </w:pPr>
    </w:p>
    <w:p w14:paraId="602D767F" w14:textId="0BC242ED" w:rsidR="00BE713B" w:rsidRPr="005F2B6C" w:rsidRDefault="00C4145F" w:rsidP="009E4043">
      <w:pPr>
        <w:tabs>
          <w:tab w:val="left" w:pos="567"/>
        </w:tabs>
        <w:spacing w:after="0"/>
        <w:contextualSpacing/>
        <w:jc w:val="center"/>
        <w:rPr>
          <w:rFonts w:ascii="Cambria" w:hAnsi="Cambria"/>
          <w:b/>
          <w:color w:val="000000" w:themeColor="text1"/>
        </w:rPr>
      </w:pPr>
      <w:r w:rsidRPr="005F2B6C">
        <w:rPr>
          <w:rFonts w:ascii="Cambria" w:hAnsi="Cambria"/>
          <w:b/>
          <w:color w:val="000000" w:themeColor="text1"/>
        </w:rPr>
        <w:t>W imieniu Zamawiającego:</w:t>
      </w:r>
      <w:r w:rsidRPr="005F2B6C">
        <w:rPr>
          <w:rFonts w:ascii="Cambria" w:hAnsi="Cambria"/>
          <w:b/>
          <w:color w:val="000000" w:themeColor="text1"/>
        </w:rPr>
        <w:tab/>
      </w:r>
      <w:r w:rsidRPr="005F2B6C">
        <w:rPr>
          <w:rFonts w:ascii="Cambria" w:hAnsi="Cambria"/>
          <w:b/>
          <w:color w:val="000000" w:themeColor="text1"/>
        </w:rPr>
        <w:tab/>
        <w:t xml:space="preserve">                             W imieniu Wykonawcy:</w:t>
      </w:r>
    </w:p>
    <w:p w14:paraId="4B27CBBE" w14:textId="77777777" w:rsidR="00BE713B" w:rsidRPr="005F2B6C" w:rsidRDefault="00C4145F">
      <w:pPr>
        <w:spacing w:after="0"/>
        <w:rPr>
          <w:rFonts w:ascii="Cambria" w:hAnsi="Cambria"/>
          <w:color w:val="000000" w:themeColor="text1"/>
        </w:rPr>
      </w:pPr>
      <w:r w:rsidRPr="005F2B6C">
        <w:br w:type="page"/>
      </w:r>
    </w:p>
    <w:p w14:paraId="50C002A7" w14:textId="1F9DD087" w:rsidR="00BE713B" w:rsidRPr="005F2B6C" w:rsidRDefault="00C4145F">
      <w:pPr>
        <w:pStyle w:val="Tekstpodstawowy"/>
        <w:pBdr>
          <w:bottom w:val="single" w:sz="4" w:space="1" w:color="000000"/>
        </w:pBdr>
        <w:jc w:val="center"/>
        <w:rPr>
          <w:rFonts w:ascii="Cambria" w:hAnsi="Cambria"/>
          <w:bCs/>
          <w:color w:val="000000" w:themeColor="text1"/>
        </w:rPr>
      </w:pPr>
      <w:r w:rsidRPr="005F2B6C">
        <w:rPr>
          <w:rFonts w:ascii="Cambria" w:hAnsi="Cambria"/>
          <w:color w:val="000000" w:themeColor="text1"/>
        </w:rPr>
        <w:lastRenderedPageBreak/>
        <w:t xml:space="preserve">Załącznik Nr </w:t>
      </w:r>
      <w:r w:rsidR="000F05DC">
        <w:rPr>
          <w:rFonts w:ascii="Cambria" w:hAnsi="Cambria"/>
          <w:color w:val="000000" w:themeColor="text1"/>
        </w:rPr>
        <w:t>4</w:t>
      </w:r>
      <w:r w:rsidRPr="005F2B6C">
        <w:rPr>
          <w:rFonts w:ascii="Cambria" w:hAnsi="Cambria"/>
          <w:color w:val="000000" w:themeColor="text1"/>
        </w:rPr>
        <w:t xml:space="preserve"> do umowy z dnia ……………..  r.</w:t>
      </w:r>
    </w:p>
    <w:p w14:paraId="71329735" w14:textId="77777777" w:rsidR="00BE713B" w:rsidRPr="005F2B6C" w:rsidRDefault="00C4145F">
      <w:pPr>
        <w:spacing w:after="0"/>
        <w:jc w:val="right"/>
        <w:rPr>
          <w:rFonts w:ascii="Cambria" w:hAnsi="Cambria"/>
          <w:color w:val="000000" w:themeColor="text1"/>
        </w:rPr>
      </w:pPr>
      <w:r w:rsidRPr="005F2B6C">
        <w:rPr>
          <w:rFonts w:ascii="Cambria" w:hAnsi="Cambria"/>
          <w:color w:val="000000" w:themeColor="text1"/>
        </w:rPr>
        <w:t>…………….., dnia ……….</w:t>
      </w:r>
    </w:p>
    <w:p w14:paraId="3CDFC497"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6F85A3E7"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74EDC6F5"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60F69086" w14:textId="77777777" w:rsidR="00BE713B" w:rsidRPr="005F2B6C" w:rsidRDefault="00C4145F">
      <w:pPr>
        <w:spacing w:after="0"/>
        <w:rPr>
          <w:rFonts w:ascii="Cambria" w:hAnsi="Cambria"/>
          <w:i/>
          <w:color w:val="000000" w:themeColor="text1"/>
        </w:rPr>
      </w:pPr>
      <w:r w:rsidRPr="005F2B6C">
        <w:rPr>
          <w:rFonts w:ascii="Cambria" w:hAnsi="Cambria"/>
          <w:i/>
          <w:color w:val="000000" w:themeColor="text1"/>
        </w:rPr>
        <w:t>nazwa (firma) i adres podwykonawcy</w:t>
      </w:r>
    </w:p>
    <w:p w14:paraId="6E1357B1" w14:textId="77777777" w:rsidR="00BE713B" w:rsidRPr="005F2B6C" w:rsidRDefault="00BE713B">
      <w:pPr>
        <w:spacing w:after="0"/>
        <w:rPr>
          <w:rFonts w:ascii="Cambria" w:hAnsi="Cambria"/>
          <w:color w:val="000000" w:themeColor="text1"/>
        </w:rPr>
      </w:pPr>
    </w:p>
    <w:p w14:paraId="77181A88" w14:textId="77777777" w:rsidR="00BE713B" w:rsidRPr="005F2B6C" w:rsidRDefault="00C4145F">
      <w:pPr>
        <w:spacing w:after="0"/>
        <w:jc w:val="center"/>
        <w:rPr>
          <w:rFonts w:ascii="Cambria" w:hAnsi="Cambria"/>
          <w:b/>
          <w:color w:val="000000" w:themeColor="text1"/>
        </w:rPr>
      </w:pPr>
      <w:r w:rsidRPr="005F2B6C">
        <w:rPr>
          <w:rFonts w:ascii="Cambria" w:hAnsi="Cambria"/>
          <w:b/>
          <w:color w:val="000000" w:themeColor="text1"/>
        </w:rPr>
        <w:t>OŚWIADCZENIE</w:t>
      </w:r>
    </w:p>
    <w:p w14:paraId="72BECFB6"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Reprezentując ………………………………………………………….………………………………………………….</w:t>
      </w:r>
    </w:p>
    <w:p w14:paraId="1D336025" w14:textId="77777777" w:rsidR="00BE713B" w:rsidRPr="005F2B6C" w:rsidRDefault="00BE713B">
      <w:pPr>
        <w:spacing w:after="0"/>
        <w:rPr>
          <w:rFonts w:ascii="Cambria" w:hAnsi="Cambria"/>
          <w:color w:val="000000" w:themeColor="text1"/>
        </w:rPr>
      </w:pPr>
    </w:p>
    <w:p w14:paraId="56FC3BFD"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Nazwa (firma) i adres podwykonawcy</w:t>
      </w:r>
    </w:p>
    <w:p w14:paraId="25963CDE"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będącego podwykonawcą …………………………………..…………………………………..……………………</w:t>
      </w:r>
    </w:p>
    <w:p w14:paraId="0FA9CFF7" w14:textId="77777777" w:rsidR="00BE713B" w:rsidRPr="005F2B6C" w:rsidRDefault="00BE713B">
      <w:pPr>
        <w:spacing w:after="0"/>
        <w:rPr>
          <w:rFonts w:ascii="Cambria" w:hAnsi="Cambria"/>
          <w:color w:val="000000" w:themeColor="text1"/>
        </w:rPr>
      </w:pPr>
    </w:p>
    <w:p w14:paraId="009BFCDE"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Nazwa (firma) i adres podwykonawcy</w:t>
      </w:r>
    </w:p>
    <w:p w14:paraId="7B4084B8"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 zakresie …………………………………………………………………………………………………………………...</w:t>
      </w:r>
    </w:p>
    <w:p w14:paraId="75309043"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631B44A9"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2825FE02" w14:textId="77777777" w:rsidR="00BE713B" w:rsidRPr="005F2B6C" w:rsidRDefault="00C4145F">
      <w:pPr>
        <w:spacing w:after="0"/>
        <w:jc w:val="center"/>
        <w:rPr>
          <w:rFonts w:ascii="Cambria" w:hAnsi="Cambria"/>
          <w:i/>
          <w:color w:val="000000" w:themeColor="text1"/>
        </w:rPr>
      </w:pPr>
      <w:r w:rsidRPr="005F2B6C">
        <w:rPr>
          <w:rFonts w:ascii="Cambria" w:hAnsi="Cambria"/>
          <w:i/>
          <w:color w:val="000000" w:themeColor="text1"/>
        </w:rPr>
        <w:t>(rodzaj prac)</w:t>
      </w:r>
    </w:p>
    <w:p w14:paraId="548E5ACF"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na zadaniu pn.: …………………………………………………………………….……………………………………...</w:t>
      </w:r>
    </w:p>
    <w:p w14:paraId="743E86FF"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realizowanym w ramach umowy nr ……………………………… z dnia ……………..……………………</w:t>
      </w:r>
    </w:p>
    <w:p w14:paraId="6309514F" w14:textId="214A18DC" w:rsidR="001E7DB5" w:rsidRPr="005F2B6C" w:rsidRDefault="00C4145F">
      <w:pPr>
        <w:spacing w:after="0"/>
        <w:rPr>
          <w:rFonts w:ascii="Cambria" w:hAnsi="Cambria"/>
          <w:b/>
          <w:color w:val="000000" w:themeColor="text1"/>
        </w:rPr>
      </w:pPr>
      <w:r w:rsidRPr="005F2B6C">
        <w:rPr>
          <w:rFonts w:ascii="Cambria" w:hAnsi="Cambria"/>
          <w:color w:val="000000" w:themeColor="text1"/>
        </w:rPr>
        <w:t xml:space="preserve">zawartej przez Zamawiającego, tj.: </w:t>
      </w:r>
      <w:r w:rsidR="001C73C7" w:rsidRPr="005F2B6C">
        <w:rPr>
          <w:rFonts w:ascii="Cambria" w:hAnsi="Cambria"/>
          <w:b/>
          <w:color w:val="000000" w:themeColor="text1"/>
        </w:rPr>
        <w:t>Gmina Olszanica</w:t>
      </w:r>
    </w:p>
    <w:p w14:paraId="1DCDCFA3" w14:textId="778129D3" w:rsidR="00BE713B" w:rsidRPr="005F2B6C" w:rsidRDefault="00C4145F">
      <w:pPr>
        <w:spacing w:after="0"/>
        <w:rPr>
          <w:rFonts w:ascii="Cambria" w:hAnsi="Cambria"/>
          <w:color w:val="000000" w:themeColor="text1"/>
        </w:rPr>
      </w:pPr>
      <w:r w:rsidRPr="005F2B6C">
        <w:rPr>
          <w:rFonts w:ascii="Cambria" w:hAnsi="Cambria"/>
          <w:color w:val="000000" w:themeColor="text1"/>
        </w:rPr>
        <w:t>z</w:t>
      </w:r>
      <w:r w:rsidR="001E7DB5" w:rsidRPr="005F2B6C">
        <w:rPr>
          <w:rFonts w:ascii="Cambria" w:hAnsi="Cambria"/>
          <w:color w:val="000000" w:themeColor="text1"/>
        </w:rPr>
        <w:t xml:space="preserve"> </w:t>
      </w:r>
      <w:r w:rsidRPr="005F2B6C">
        <w:rPr>
          <w:rFonts w:ascii="Cambria" w:hAnsi="Cambria"/>
          <w:color w:val="000000" w:themeColor="text1"/>
        </w:rPr>
        <w:t>……………………………………………………………………………………………………………</w:t>
      </w:r>
    </w:p>
    <w:p w14:paraId="7BA36260" w14:textId="77777777" w:rsidR="00BE713B" w:rsidRPr="005F2B6C" w:rsidRDefault="00C4145F">
      <w:pPr>
        <w:spacing w:after="0"/>
        <w:jc w:val="center"/>
        <w:rPr>
          <w:rFonts w:ascii="Cambria" w:hAnsi="Cambria"/>
          <w:i/>
          <w:color w:val="000000" w:themeColor="text1"/>
        </w:rPr>
      </w:pPr>
      <w:r w:rsidRPr="005F2B6C">
        <w:rPr>
          <w:rFonts w:ascii="Cambria" w:hAnsi="Cambria"/>
          <w:i/>
          <w:color w:val="000000" w:themeColor="text1"/>
        </w:rPr>
        <w:t>Nazwa (firma) i adres Wykonawcy</w:t>
      </w:r>
    </w:p>
    <w:p w14:paraId="4601E5A0" w14:textId="77777777" w:rsidR="00BE713B" w:rsidRPr="005F2B6C" w:rsidRDefault="00BE713B">
      <w:pPr>
        <w:spacing w:after="0"/>
        <w:jc w:val="center"/>
        <w:rPr>
          <w:rFonts w:ascii="Cambria" w:hAnsi="Cambria"/>
          <w:i/>
          <w:color w:val="000000" w:themeColor="text1"/>
        </w:rPr>
      </w:pPr>
    </w:p>
    <w:p w14:paraId="51D30291" w14:textId="77777777" w:rsidR="00BE713B" w:rsidRPr="005F2B6C" w:rsidRDefault="00C4145F">
      <w:pPr>
        <w:spacing w:after="0"/>
        <w:jc w:val="center"/>
        <w:rPr>
          <w:rFonts w:ascii="Cambria" w:hAnsi="Cambria"/>
          <w:color w:val="000000" w:themeColor="text1"/>
        </w:rPr>
      </w:pPr>
      <w:r w:rsidRPr="005F2B6C">
        <w:rPr>
          <w:rFonts w:ascii="Cambria" w:hAnsi="Cambria"/>
          <w:color w:val="000000" w:themeColor="text1"/>
        </w:rPr>
        <w:t>Oświadczam, że otrzymałem należne wynagrodzenie od Wykonawcy:</w:t>
      </w:r>
    </w:p>
    <w:p w14:paraId="27164D8B"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1DA9914F"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 kwocie: ………………………………………………...………………………………………………………………….</w:t>
      </w:r>
    </w:p>
    <w:p w14:paraId="0D3845F0"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(słownie: …………………………………………..……………………………………………………………………….)</w:t>
      </w:r>
    </w:p>
    <w:p w14:paraId="42DFD18B"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za prace wykonane w okresie od  ……………………………………. do ……………………………………..</w:t>
      </w:r>
    </w:p>
    <w:p w14:paraId="1F7694AB"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netto: ……………………………………………………</w:t>
      </w:r>
    </w:p>
    <w:p w14:paraId="23322F6D"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podatek VAT: ………………………….…………….</w:t>
      </w:r>
    </w:p>
    <w:p w14:paraId="57523121"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brutto: ……………………………………..…………..</w:t>
      </w:r>
    </w:p>
    <w:p w14:paraId="0733923D" w14:textId="77777777" w:rsidR="00BE713B" w:rsidRPr="005F2B6C" w:rsidRDefault="00C4145F">
      <w:pPr>
        <w:spacing w:after="0"/>
        <w:jc w:val="both"/>
        <w:rPr>
          <w:rFonts w:ascii="Cambria" w:hAnsi="Cambria"/>
          <w:b/>
          <w:color w:val="000000" w:themeColor="text1"/>
        </w:rPr>
      </w:pPr>
      <w:r w:rsidRPr="005F2B6C">
        <w:rPr>
          <w:rFonts w:ascii="Cambria" w:hAnsi="Cambria"/>
          <w:b/>
          <w:color w:val="000000" w:themeColor="text1"/>
        </w:rPr>
        <w:t>zgodnie z fakturą VAT/rachunkiem nr …………………………………………… z dnia ……………………… oraz protokołem wykonanych prac, podpisanym przez kierownika budowy Wykonawcy oraz inspektora nadzoru. Odpis protokołu załączam.</w:t>
      </w:r>
    </w:p>
    <w:p w14:paraId="607DDA11" w14:textId="77777777" w:rsidR="00BE713B" w:rsidRPr="005F2B6C" w:rsidRDefault="00BE713B">
      <w:pPr>
        <w:spacing w:after="0"/>
        <w:jc w:val="right"/>
        <w:rPr>
          <w:rFonts w:ascii="Cambria" w:hAnsi="Cambria"/>
          <w:color w:val="000000" w:themeColor="text1"/>
        </w:rPr>
      </w:pPr>
    </w:p>
    <w:p w14:paraId="5723A8F3" w14:textId="77777777" w:rsidR="00BE713B" w:rsidRPr="005F2B6C" w:rsidRDefault="00C4145F">
      <w:pPr>
        <w:spacing w:after="0"/>
        <w:jc w:val="right"/>
        <w:rPr>
          <w:rFonts w:ascii="Cambria" w:hAnsi="Cambria"/>
          <w:color w:val="000000" w:themeColor="text1"/>
        </w:rPr>
      </w:pPr>
      <w:r w:rsidRPr="005F2B6C">
        <w:rPr>
          <w:rFonts w:ascii="Cambria" w:hAnsi="Cambria"/>
          <w:color w:val="000000" w:themeColor="text1"/>
        </w:rPr>
        <w:t>………………………………………</w:t>
      </w:r>
    </w:p>
    <w:p w14:paraId="0E1545E7" w14:textId="77777777" w:rsidR="00BE713B" w:rsidRPr="005F2B6C" w:rsidRDefault="00C4145F">
      <w:pPr>
        <w:spacing w:after="0"/>
        <w:ind w:left="6372" w:firstLine="708"/>
        <w:rPr>
          <w:rFonts w:ascii="Cambria" w:hAnsi="Cambria"/>
          <w:i/>
          <w:color w:val="000000" w:themeColor="text1"/>
        </w:rPr>
      </w:pPr>
      <w:r w:rsidRPr="005F2B6C">
        <w:rPr>
          <w:rFonts w:ascii="Cambria" w:hAnsi="Cambria"/>
          <w:i/>
          <w:color w:val="000000" w:themeColor="text1"/>
        </w:rPr>
        <w:t xml:space="preserve">    (podpis)</w:t>
      </w:r>
    </w:p>
    <w:p w14:paraId="6127574D" w14:textId="77777777" w:rsidR="00BE713B" w:rsidRPr="005F2B6C" w:rsidRDefault="00C4145F">
      <w:pPr>
        <w:spacing w:after="0"/>
        <w:rPr>
          <w:rFonts w:ascii="Cambria" w:hAnsi="Cambria"/>
          <w:color w:val="000000" w:themeColor="text1"/>
        </w:rPr>
      </w:pPr>
      <w:r w:rsidRPr="005F2B6C">
        <w:br w:type="page"/>
      </w:r>
    </w:p>
    <w:p w14:paraId="3D4D2181" w14:textId="5F032490" w:rsidR="00BE713B" w:rsidRPr="005F2B6C" w:rsidRDefault="00C4145F">
      <w:pPr>
        <w:pStyle w:val="Tekstpodstawowy"/>
        <w:pBdr>
          <w:bottom w:val="single" w:sz="4" w:space="1" w:color="000000"/>
        </w:pBdr>
        <w:jc w:val="center"/>
        <w:rPr>
          <w:rFonts w:ascii="Cambria" w:hAnsi="Cambria"/>
          <w:bCs/>
          <w:color w:val="000000" w:themeColor="text1"/>
        </w:rPr>
      </w:pPr>
      <w:r w:rsidRPr="005F2B6C">
        <w:rPr>
          <w:rFonts w:ascii="Cambria" w:hAnsi="Cambria"/>
          <w:color w:val="000000" w:themeColor="text1"/>
        </w:rPr>
        <w:lastRenderedPageBreak/>
        <w:t xml:space="preserve">Załącznik nr </w:t>
      </w:r>
      <w:r w:rsidR="000F05DC">
        <w:rPr>
          <w:rFonts w:ascii="Cambria" w:hAnsi="Cambria"/>
          <w:color w:val="000000" w:themeColor="text1"/>
        </w:rPr>
        <w:t>5</w:t>
      </w:r>
      <w:r w:rsidRPr="005F2B6C">
        <w:rPr>
          <w:rFonts w:ascii="Cambria" w:hAnsi="Cambria"/>
          <w:color w:val="000000" w:themeColor="text1"/>
        </w:rPr>
        <w:t xml:space="preserve"> do umowy Nr ……... z dnia ……………..  r.</w:t>
      </w:r>
    </w:p>
    <w:p w14:paraId="530B275B" w14:textId="77777777" w:rsidR="00BE713B" w:rsidRPr="005F2B6C" w:rsidRDefault="00C4145F">
      <w:pPr>
        <w:spacing w:after="0"/>
        <w:jc w:val="right"/>
        <w:rPr>
          <w:rFonts w:ascii="Cambria" w:hAnsi="Cambria"/>
          <w:color w:val="000000" w:themeColor="text1"/>
        </w:rPr>
      </w:pPr>
      <w:r w:rsidRPr="005F2B6C">
        <w:rPr>
          <w:rFonts w:ascii="Cambria" w:hAnsi="Cambria"/>
          <w:color w:val="000000" w:themeColor="text1"/>
        </w:rPr>
        <w:t>……………., dnia ……….</w:t>
      </w:r>
    </w:p>
    <w:p w14:paraId="6DF1B190"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6C35C38B"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659B8A6E"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1B1A7D33" w14:textId="77777777" w:rsidR="00BE713B" w:rsidRPr="005F2B6C" w:rsidRDefault="00C4145F">
      <w:pPr>
        <w:spacing w:after="0"/>
        <w:rPr>
          <w:rFonts w:ascii="Cambria" w:hAnsi="Cambria"/>
          <w:i/>
          <w:color w:val="000000" w:themeColor="text1"/>
        </w:rPr>
      </w:pPr>
      <w:r w:rsidRPr="005F2B6C">
        <w:rPr>
          <w:rFonts w:ascii="Cambria" w:hAnsi="Cambria"/>
          <w:i/>
          <w:color w:val="000000" w:themeColor="text1"/>
        </w:rPr>
        <w:t>nazwa (firma) i adres podwykonawcy</w:t>
      </w:r>
    </w:p>
    <w:p w14:paraId="6241BBD5" w14:textId="77777777" w:rsidR="00BE713B" w:rsidRPr="005F2B6C" w:rsidRDefault="00BE713B">
      <w:pPr>
        <w:spacing w:after="0"/>
        <w:ind w:left="5664"/>
        <w:jc w:val="right"/>
        <w:rPr>
          <w:rFonts w:ascii="Cambria" w:hAnsi="Cambria"/>
          <w:color w:val="000000" w:themeColor="text1"/>
        </w:rPr>
      </w:pPr>
    </w:p>
    <w:p w14:paraId="0ECFBDF6" w14:textId="77777777" w:rsidR="00BE713B" w:rsidRPr="005F2B6C" w:rsidRDefault="00C4145F">
      <w:pPr>
        <w:spacing w:after="0"/>
        <w:jc w:val="center"/>
        <w:rPr>
          <w:rFonts w:ascii="Cambria" w:hAnsi="Cambria"/>
          <w:b/>
          <w:color w:val="000000" w:themeColor="text1"/>
        </w:rPr>
      </w:pPr>
      <w:r w:rsidRPr="005F2B6C">
        <w:rPr>
          <w:rFonts w:ascii="Cambria" w:hAnsi="Cambria"/>
          <w:b/>
          <w:color w:val="000000" w:themeColor="text1"/>
        </w:rPr>
        <w:t>OŚWIADCZENIE</w:t>
      </w:r>
    </w:p>
    <w:p w14:paraId="52B74934" w14:textId="77777777" w:rsidR="00BE713B" w:rsidRPr="005F2B6C" w:rsidRDefault="00BE713B">
      <w:pPr>
        <w:spacing w:after="0"/>
        <w:rPr>
          <w:rFonts w:ascii="Cambria" w:hAnsi="Cambria"/>
          <w:color w:val="000000" w:themeColor="text1"/>
        </w:rPr>
      </w:pPr>
    </w:p>
    <w:p w14:paraId="5C802AA1"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Reprezentując …………………………………………………………………………………….……………………….</w:t>
      </w:r>
    </w:p>
    <w:p w14:paraId="3BF03B0E" w14:textId="77777777" w:rsidR="00BE713B" w:rsidRPr="005F2B6C" w:rsidRDefault="00C4145F">
      <w:pPr>
        <w:spacing w:after="0"/>
        <w:ind w:left="1276"/>
        <w:jc w:val="center"/>
        <w:rPr>
          <w:rFonts w:ascii="Cambria" w:hAnsi="Cambria"/>
          <w:i/>
          <w:color w:val="000000" w:themeColor="text1"/>
        </w:rPr>
      </w:pPr>
      <w:r w:rsidRPr="005F2B6C">
        <w:rPr>
          <w:rFonts w:ascii="Cambria" w:hAnsi="Cambria"/>
          <w:i/>
          <w:color w:val="000000" w:themeColor="text1"/>
        </w:rPr>
        <w:t>(nazwa (firma) i adres dalszego Podwykonawcy)</w:t>
      </w:r>
    </w:p>
    <w:p w14:paraId="0A165664"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będącego Dalszym Podwykonawcą ………………………………………………………………………………</w:t>
      </w:r>
    </w:p>
    <w:p w14:paraId="15FCE6B0" w14:textId="77777777" w:rsidR="00BE713B" w:rsidRPr="005F2B6C" w:rsidRDefault="00C4145F">
      <w:pPr>
        <w:spacing w:after="0"/>
        <w:ind w:left="3119"/>
        <w:jc w:val="center"/>
        <w:rPr>
          <w:rFonts w:ascii="Cambria" w:hAnsi="Cambria"/>
          <w:i/>
          <w:color w:val="000000" w:themeColor="text1"/>
        </w:rPr>
      </w:pPr>
      <w:r w:rsidRPr="005F2B6C">
        <w:rPr>
          <w:rFonts w:ascii="Cambria" w:hAnsi="Cambria"/>
          <w:i/>
          <w:color w:val="000000" w:themeColor="text1"/>
        </w:rPr>
        <w:t>(nazwa (firma) Podwykonawcy)</w:t>
      </w:r>
    </w:p>
    <w:p w14:paraId="222AB5CC"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 zakresie …………………………………………………………………………………………………………………...</w:t>
      </w:r>
    </w:p>
    <w:p w14:paraId="5B8D0E00" w14:textId="77777777" w:rsidR="00BE713B" w:rsidRPr="005F2B6C" w:rsidRDefault="00C4145F">
      <w:pPr>
        <w:spacing w:after="0"/>
        <w:ind w:left="993"/>
        <w:jc w:val="center"/>
        <w:rPr>
          <w:rFonts w:ascii="Cambria" w:hAnsi="Cambria"/>
          <w:i/>
          <w:color w:val="000000" w:themeColor="text1"/>
        </w:rPr>
      </w:pPr>
      <w:r w:rsidRPr="005F2B6C">
        <w:rPr>
          <w:rFonts w:ascii="Cambria" w:hAnsi="Cambria"/>
          <w:i/>
          <w:color w:val="000000" w:themeColor="text1"/>
        </w:rPr>
        <w:t>(rodzaj prac)</w:t>
      </w:r>
    </w:p>
    <w:p w14:paraId="4D5F0D5C"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na zadaniu …………………………………………………………………………………………………………………..</w:t>
      </w:r>
    </w:p>
    <w:p w14:paraId="529069D2"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realizowanym w ramach umowy nr ……………………………………. z dnia …………………………….</w:t>
      </w:r>
    </w:p>
    <w:p w14:paraId="0938909B" w14:textId="02CAF78B" w:rsidR="00BE713B" w:rsidRPr="005F2B6C" w:rsidRDefault="00C4145F">
      <w:pPr>
        <w:spacing w:after="0"/>
        <w:rPr>
          <w:rFonts w:ascii="Cambria" w:hAnsi="Cambria"/>
          <w:b/>
          <w:color w:val="000000" w:themeColor="text1"/>
        </w:rPr>
      </w:pPr>
      <w:r w:rsidRPr="005F2B6C">
        <w:rPr>
          <w:rFonts w:ascii="Cambria" w:hAnsi="Cambria"/>
          <w:color w:val="000000" w:themeColor="text1"/>
        </w:rPr>
        <w:t xml:space="preserve">zawartej przez Zamawiającego, tj. </w:t>
      </w:r>
      <w:r w:rsidR="001C73C7" w:rsidRPr="005F2B6C">
        <w:rPr>
          <w:rFonts w:ascii="Cambria" w:hAnsi="Cambria"/>
          <w:b/>
          <w:color w:val="000000" w:themeColor="text1"/>
        </w:rPr>
        <w:t>Gmina Olszanica</w:t>
      </w:r>
    </w:p>
    <w:p w14:paraId="5A1052B0"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 xml:space="preserve">z </w:t>
      </w:r>
    </w:p>
    <w:p w14:paraId="3F41159C"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w:t>
      </w:r>
    </w:p>
    <w:p w14:paraId="3EE6DC30" w14:textId="77777777" w:rsidR="00BE713B" w:rsidRPr="005F2B6C" w:rsidRDefault="00C4145F">
      <w:pPr>
        <w:spacing w:after="0"/>
        <w:jc w:val="center"/>
        <w:rPr>
          <w:rFonts w:ascii="Cambria" w:hAnsi="Cambria"/>
          <w:i/>
          <w:color w:val="000000" w:themeColor="text1"/>
        </w:rPr>
      </w:pPr>
      <w:r w:rsidRPr="005F2B6C">
        <w:rPr>
          <w:rFonts w:ascii="Cambria" w:hAnsi="Cambria"/>
          <w:i/>
          <w:color w:val="000000" w:themeColor="text1"/>
        </w:rPr>
        <w:t>(nazwa Wykonawcy)</w:t>
      </w:r>
    </w:p>
    <w:p w14:paraId="3999E119" w14:textId="77777777" w:rsidR="00BE713B" w:rsidRPr="005F2B6C" w:rsidRDefault="00BE713B">
      <w:pPr>
        <w:spacing w:after="0"/>
        <w:rPr>
          <w:rFonts w:ascii="Cambria" w:hAnsi="Cambria"/>
          <w:color w:val="000000" w:themeColor="text1"/>
        </w:rPr>
      </w:pPr>
    </w:p>
    <w:p w14:paraId="5F5D56BE" w14:textId="77777777" w:rsidR="00BE713B" w:rsidRPr="005F2B6C" w:rsidRDefault="00C4145F">
      <w:pPr>
        <w:spacing w:after="0"/>
        <w:jc w:val="center"/>
        <w:rPr>
          <w:rFonts w:ascii="Cambria" w:hAnsi="Cambria"/>
          <w:color w:val="000000" w:themeColor="text1"/>
        </w:rPr>
      </w:pPr>
      <w:r w:rsidRPr="005F2B6C">
        <w:rPr>
          <w:rFonts w:ascii="Cambria" w:hAnsi="Cambria"/>
          <w:color w:val="000000" w:themeColor="text1"/>
        </w:rPr>
        <w:t>Oświadczam, że otrzymałem należne wynagrodzenie od Podwykonawcy</w:t>
      </w:r>
    </w:p>
    <w:p w14:paraId="1AD5AEFC"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 xml:space="preserve">…………………………………………………………………………………………………………………………………… </w:t>
      </w:r>
    </w:p>
    <w:p w14:paraId="12A6CBF9"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 xml:space="preserve">w kwocie ……………………………………………………………………………………………………………….……. </w:t>
      </w:r>
    </w:p>
    <w:p w14:paraId="23EBBB71"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(słownie: ……………………………………………………………………………………………………………………) za roboty wykonane w okresie od ………………………………. do …………………………….…………….</w:t>
      </w:r>
    </w:p>
    <w:p w14:paraId="2582A96E"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netto: …………………………………………….</w:t>
      </w:r>
    </w:p>
    <w:p w14:paraId="20AAB076"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podatek VAT: …………………………………..</w:t>
      </w:r>
    </w:p>
    <w:p w14:paraId="4F406DFE" w14:textId="77777777" w:rsidR="00BE713B" w:rsidRPr="005F2B6C" w:rsidRDefault="00C4145F">
      <w:pPr>
        <w:spacing w:after="0"/>
        <w:rPr>
          <w:rFonts w:ascii="Cambria" w:hAnsi="Cambria"/>
          <w:color w:val="000000" w:themeColor="text1"/>
        </w:rPr>
      </w:pPr>
      <w:r w:rsidRPr="005F2B6C">
        <w:rPr>
          <w:rFonts w:ascii="Cambria" w:hAnsi="Cambria"/>
          <w:color w:val="000000" w:themeColor="text1"/>
        </w:rPr>
        <w:t>brutto: ……………………………………………</w:t>
      </w:r>
    </w:p>
    <w:p w14:paraId="75C87BEB" w14:textId="77777777" w:rsidR="00BE713B" w:rsidRPr="005F2B6C" w:rsidRDefault="00BE713B">
      <w:pPr>
        <w:spacing w:after="0"/>
        <w:rPr>
          <w:rFonts w:ascii="Cambria" w:hAnsi="Cambria"/>
          <w:color w:val="000000" w:themeColor="text1"/>
        </w:rPr>
      </w:pPr>
    </w:p>
    <w:p w14:paraId="2746CDA0" w14:textId="77777777" w:rsidR="00BE713B" w:rsidRPr="005F2B6C" w:rsidRDefault="00C4145F">
      <w:pPr>
        <w:spacing w:after="0"/>
        <w:jc w:val="both"/>
        <w:rPr>
          <w:rFonts w:ascii="Cambria" w:hAnsi="Cambria"/>
          <w:b/>
          <w:color w:val="000000" w:themeColor="text1"/>
        </w:rPr>
      </w:pPr>
      <w:r w:rsidRPr="005F2B6C">
        <w:rPr>
          <w:rFonts w:ascii="Cambria" w:hAnsi="Cambria"/>
          <w:b/>
          <w:color w:val="000000" w:themeColor="text1"/>
        </w:rPr>
        <w:t xml:space="preserve">zgodnie z fakturą VAT/rachunkiem nr …………………………….. z dnia ………………………………. oraz protokołem wykonanych prac, podpisanym przez kierownika budowy Wykonawcy, kierownika robót Podwykonawcy i inspektora nadzoru. Odpis protokołu załączam. </w:t>
      </w:r>
    </w:p>
    <w:p w14:paraId="624B324A" w14:textId="77777777" w:rsidR="00BE713B" w:rsidRPr="005F2B6C" w:rsidRDefault="00BE713B">
      <w:pPr>
        <w:spacing w:after="0"/>
        <w:rPr>
          <w:rFonts w:ascii="Cambria" w:hAnsi="Cambria"/>
          <w:color w:val="000000" w:themeColor="text1"/>
        </w:rPr>
      </w:pPr>
    </w:p>
    <w:p w14:paraId="79D51F70" w14:textId="77777777" w:rsidR="00BE713B" w:rsidRPr="005F2B6C" w:rsidRDefault="00C4145F">
      <w:pPr>
        <w:spacing w:after="0"/>
        <w:ind w:left="5245"/>
        <w:jc w:val="center"/>
        <w:rPr>
          <w:rFonts w:ascii="Cambria" w:hAnsi="Cambria"/>
          <w:color w:val="000000" w:themeColor="text1"/>
        </w:rPr>
      </w:pPr>
      <w:r w:rsidRPr="005F2B6C">
        <w:rPr>
          <w:rFonts w:ascii="Cambria" w:hAnsi="Cambria"/>
          <w:color w:val="000000" w:themeColor="text1"/>
        </w:rPr>
        <w:t>…………………………………………</w:t>
      </w:r>
    </w:p>
    <w:p w14:paraId="002414BC" w14:textId="77777777" w:rsidR="00BE713B" w:rsidRPr="005F2B6C" w:rsidRDefault="00C4145F">
      <w:pPr>
        <w:spacing w:after="0"/>
        <w:ind w:left="5245"/>
        <w:jc w:val="center"/>
        <w:rPr>
          <w:rFonts w:ascii="Cambria" w:hAnsi="Cambria"/>
          <w:i/>
          <w:color w:val="000000" w:themeColor="text1"/>
        </w:rPr>
      </w:pPr>
      <w:r w:rsidRPr="005F2B6C">
        <w:rPr>
          <w:rFonts w:ascii="Cambria" w:hAnsi="Cambria"/>
          <w:i/>
          <w:color w:val="000000" w:themeColor="text1"/>
        </w:rPr>
        <w:t>(podpis)</w:t>
      </w:r>
    </w:p>
    <w:p w14:paraId="033C2C52" w14:textId="77777777" w:rsidR="00BE713B" w:rsidRPr="005F2B6C" w:rsidRDefault="00C4145F">
      <w:pPr>
        <w:spacing w:after="0" w:line="240" w:lineRule="auto"/>
        <w:rPr>
          <w:rFonts w:ascii="Cambria" w:hAnsi="Cambria"/>
          <w:i/>
          <w:color w:val="000000" w:themeColor="text1"/>
        </w:rPr>
      </w:pPr>
      <w:r w:rsidRPr="005F2B6C">
        <w:br w:type="page"/>
      </w:r>
    </w:p>
    <w:p w14:paraId="367CE5DC" w14:textId="0936A21C" w:rsidR="00BE713B" w:rsidRPr="005F2B6C" w:rsidRDefault="00C4145F">
      <w:pPr>
        <w:pStyle w:val="Tekstpodstawowy"/>
        <w:pBdr>
          <w:bottom w:val="single" w:sz="4" w:space="1" w:color="000000"/>
        </w:pBdr>
        <w:jc w:val="center"/>
        <w:rPr>
          <w:rFonts w:ascii="Cambria" w:hAnsi="Cambria"/>
          <w:bCs/>
          <w:color w:val="000000" w:themeColor="text1"/>
        </w:rPr>
      </w:pPr>
      <w:r w:rsidRPr="005F2B6C">
        <w:rPr>
          <w:rFonts w:ascii="Cambria" w:hAnsi="Cambria"/>
          <w:color w:val="000000" w:themeColor="text1"/>
        </w:rPr>
        <w:lastRenderedPageBreak/>
        <w:t xml:space="preserve">Załącznik nr </w:t>
      </w:r>
      <w:r w:rsidR="000F05DC">
        <w:rPr>
          <w:rFonts w:ascii="Cambria" w:hAnsi="Cambria"/>
          <w:color w:val="000000" w:themeColor="text1"/>
        </w:rPr>
        <w:t>6</w:t>
      </w:r>
      <w:r w:rsidRPr="005F2B6C">
        <w:rPr>
          <w:rFonts w:ascii="Cambria" w:hAnsi="Cambria"/>
          <w:color w:val="000000" w:themeColor="text1"/>
        </w:rPr>
        <w:t xml:space="preserve"> do umowy Nr ……... z dnia ……………..  r.</w:t>
      </w:r>
    </w:p>
    <w:p w14:paraId="708B073E" w14:textId="77777777" w:rsidR="00BE713B" w:rsidRPr="005F2B6C" w:rsidRDefault="00BE713B">
      <w:pPr>
        <w:spacing w:after="0"/>
        <w:jc w:val="center"/>
        <w:rPr>
          <w:rFonts w:ascii="Cambria" w:hAnsi="Cambria" w:cs="Calibri,Bold"/>
          <w:b/>
          <w:bCs/>
        </w:rPr>
      </w:pPr>
    </w:p>
    <w:p w14:paraId="20A1C9BD" w14:textId="77777777" w:rsidR="00BE713B" w:rsidRPr="005F2B6C" w:rsidRDefault="00C4145F">
      <w:pPr>
        <w:spacing w:after="0"/>
        <w:jc w:val="center"/>
        <w:rPr>
          <w:rFonts w:ascii="Cambria" w:hAnsi="Cambria" w:cs="Calibri,Bold"/>
          <w:b/>
          <w:bCs/>
        </w:rPr>
      </w:pPr>
      <w:r w:rsidRPr="005F2B6C">
        <w:rPr>
          <w:rFonts w:ascii="Cambria" w:hAnsi="Cambria" w:cs="Calibri,Bold"/>
          <w:b/>
          <w:bCs/>
        </w:rPr>
        <w:t>Karta gwarancyjna na roboty budowlane</w:t>
      </w:r>
    </w:p>
    <w:p w14:paraId="79C52702" w14:textId="77777777" w:rsidR="00BE713B" w:rsidRPr="005F2B6C" w:rsidRDefault="00BE713B">
      <w:pPr>
        <w:spacing w:after="0"/>
        <w:jc w:val="center"/>
        <w:rPr>
          <w:rFonts w:ascii="Cambria" w:hAnsi="Cambria" w:cs="Calibri"/>
        </w:rPr>
      </w:pPr>
    </w:p>
    <w:p w14:paraId="1B765F48" w14:textId="77777777" w:rsidR="00BE713B" w:rsidRPr="005F2B6C" w:rsidRDefault="00C4145F">
      <w:pPr>
        <w:spacing w:after="0"/>
        <w:jc w:val="center"/>
        <w:rPr>
          <w:rFonts w:ascii="Cambria" w:hAnsi="Cambria" w:cs="Calibri"/>
        </w:rPr>
      </w:pPr>
      <w:r w:rsidRPr="005F2B6C">
        <w:rPr>
          <w:rFonts w:ascii="Cambria" w:hAnsi="Cambria" w:cs="Calibri"/>
        </w:rPr>
        <w:t>sporządzona w dniu ..................................................</w:t>
      </w:r>
    </w:p>
    <w:p w14:paraId="273201D5" w14:textId="77777777" w:rsidR="00BE713B" w:rsidRPr="005F2B6C" w:rsidRDefault="00BE713B">
      <w:pPr>
        <w:spacing w:after="0"/>
        <w:jc w:val="center"/>
        <w:rPr>
          <w:rFonts w:ascii="Cambria" w:hAnsi="Cambria" w:cs="Calibri"/>
        </w:rPr>
      </w:pPr>
    </w:p>
    <w:p w14:paraId="447D1674" w14:textId="77777777" w:rsidR="00BE713B" w:rsidRPr="005F2B6C" w:rsidRDefault="00C4145F">
      <w:pPr>
        <w:spacing w:after="0"/>
        <w:jc w:val="both"/>
        <w:rPr>
          <w:rFonts w:ascii="Cambria" w:hAnsi="Cambria" w:cs="Calibri"/>
        </w:rPr>
      </w:pPr>
      <w:r w:rsidRPr="005F2B6C">
        <w:rPr>
          <w:rFonts w:ascii="Cambria" w:hAnsi="Cambria" w:cs="Calibri"/>
        </w:rPr>
        <w:t xml:space="preserve">1. Zamawiający: </w:t>
      </w:r>
      <w:r w:rsidRPr="005F2B6C">
        <w:rPr>
          <w:rFonts w:ascii="Cambria" w:hAnsi="Cambria" w:cs="Calibri,Bold"/>
          <w:b/>
          <w:bCs/>
        </w:rPr>
        <w:t>………………………………..</w:t>
      </w:r>
    </w:p>
    <w:p w14:paraId="0DD34453" w14:textId="77777777" w:rsidR="00BE713B" w:rsidRPr="005F2B6C" w:rsidRDefault="00C4145F">
      <w:pPr>
        <w:spacing w:after="0"/>
        <w:jc w:val="both"/>
        <w:rPr>
          <w:rFonts w:ascii="Cambria" w:hAnsi="Cambria" w:cs="Calibri"/>
        </w:rPr>
      </w:pPr>
      <w:r w:rsidRPr="005F2B6C">
        <w:rPr>
          <w:rFonts w:ascii="Cambria" w:hAnsi="Cambria" w:cs="Calibri"/>
        </w:rPr>
        <w:t xml:space="preserve">2. Wykonawca: </w:t>
      </w:r>
      <w:r w:rsidRPr="005F2B6C">
        <w:rPr>
          <w:rFonts w:ascii="Cambria" w:hAnsi="Cambria" w:cs="Calibri,Bold"/>
          <w:b/>
          <w:bCs/>
        </w:rPr>
        <w:t>…………………………………………………………………</w:t>
      </w:r>
      <w:r w:rsidRPr="005F2B6C">
        <w:rPr>
          <w:rFonts w:ascii="Cambria" w:hAnsi="Cambria" w:cs="Calibri"/>
        </w:rPr>
        <w:t>.</w:t>
      </w:r>
    </w:p>
    <w:p w14:paraId="7CF0D201" w14:textId="77777777" w:rsidR="00BE713B" w:rsidRPr="005F2B6C" w:rsidRDefault="00C4145F">
      <w:pPr>
        <w:spacing w:after="0"/>
        <w:jc w:val="both"/>
        <w:rPr>
          <w:rFonts w:ascii="Cambria" w:hAnsi="Cambria" w:cs="Calibri"/>
        </w:rPr>
      </w:pPr>
      <w:r w:rsidRPr="005F2B6C">
        <w:rPr>
          <w:rFonts w:ascii="Cambria" w:hAnsi="Cambria" w:cs="Calibri"/>
        </w:rPr>
        <w:t>3. Przedmiot umowy: ……………………………………….</w:t>
      </w:r>
    </w:p>
    <w:p w14:paraId="3DB576DC" w14:textId="77777777" w:rsidR="00BE713B" w:rsidRPr="005F2B6C" w:rsidRDefault="00C4145F">
      <w:pPr>
        <w:spacing w:after="0"/>
        <w:jc w:val="both"/>
        <w:rPr>
          <w:rFonts w:ascii="Cambria" w:hAnsi="Cambria" w:cs="Calibri"/>
        </w:rPr>
      </w:pPr>
      <w:r w:rsidRPr="005F2B6C">
        <w:rPr>
          <w:rFonts w:ascii="Cambria" w:hAnsi="Cambria" w:cs="Calibri"/>
        </w:rPr>
        <w:t>4. Data odbioru końcowego: ………………  r.</w:t>
      </w:r>
    </w:p>
    <w:p w14:paraId="759DB18E" w14:textId="77777777" w:rsidR="00BE713B" w:rsidRPr="005F2B6C" w:rsidRDefault="00C4145F">
      <w:pPr>
        <w:spacing w:after="0"/>
        <w:jc w:val="both"/>
        <w:rPr>
          <w:rFonts w:ascii="Cambria" w:hAnsi="Cambria" w:cs="Calibri"/>
        </w:rPr>
      </w:pPr>
      <w:r w:rsidRPr="005F2B6C">
        <w:rPr>
          <w:rFonts w:ascii="Cambria" w:hAnsi="Cambria" w:cs="Calibri"/>
        </w:rPr>
        <w:t>5. Ogólne warunki gwarancji jakości.</w:t>
      </w:r>
    </w:p>
    <w:p w14:paraId="3DB19A69" w14:textId="77777777" w:rsidR="00BE713B" w:rsidRPr="005F2B6C" w:rsidRDefault="00C4145F">
      <w:pPr>
        <w:spacing w:after="0"/>
        <w:ind w:left="567" w:hanging="567"/>
        <w:jc w:val="both"/>
        <w:rPr>
          <w:rFonts w:ascii="Cambria" w:hAnsi="Cambria" w:cs="Calibri"/>
        </w:rPr>
      </w:pPr>
      <w:r w:rsidRPr="005F2B6C">
        <w:rPr>
          <w:rFonts w:ascii="Cambria" w:hAnsi="Cambria" w:cs="Calibri"/>
        </w:rPr>
        <w:t xml:space="preserve">5.1. </w:t>
      </w:r>
      <w:r w:rsidRPr="005F2B6C">
        <w:rPr>
          <w:rFonts w:ascii="Cambria" w:hAnsi="Cambria" w:cs="Calibri"/>
        </w:rPr>
        <w:tab/>
      </w:r>
      <w:r w:rsidRPr="005F2B6C">
        <w:rPr>
          <w:rFonts w:ascii="Cambria" w:hAnsi="Cambria" w:cs="Calibri,BoldItalic"/>
          <w:b/>
          <w:bCs/>
          <w:i/>
          <w:iCs/>
        </w:rPr>
        <w:t xml:space="preserve">Wykonawca </w:t>
      </w:r>
      <w:r w:rsidRPr="005F2B6C">
        <w:rPr>
          <w:rFonts w:ascii="Cambria" w:hAnsi="Cambria" w:cs="Calibri"/>
        </w:rPr>
        <w:t xml:space="preserve">oświadcza, że objęty niniejszą kartą gwarancji przedmiot gwarancji  został wykonany zgodnie z umową, dokumentacją projektową i specyfikacją techniczną wykonania i odbioru robót budowlanych oraz zasadami wiedzy technicznej i przepisami </w:t>
      </w:r>
      <w:proofErr w:type="spellStart"/>
      <w:r w:rsidRPr="005F2B6C">
        <w:rPr>
          <w:rFonts w:ascii="Cambria" w:hAnsi="Cambria" w:cs="Calibri"/>
        </w:rPr>
        <w:t>techniczno</w:t>
      </w:r>
      <w:proofErr w:type="spellEnd"/>
      <w:r w:rsidRPr="005F2B6C">
        <w:rPr>
          <w:rFonts w:ascii="Cambria" w:hAnsi="Cambria" w:cs="Calibri"/>
        </w:rPr>
        <w:t xml:space="preserve"> - budowlanymi. </w:t>
      </w:r>
    </w:p>
    <w:p w14:paraId="617D7181" w14:textId="77777777" w:rsidR="00BE713B" w:rsidRPr="005F2B6C" w:rsidRDefault="00C4145F">
      <w:pPr>
        <w:spacing w:after="0"/>
        <w:ind w:left="567" w:hanging="567"/>
        <w:jc w:val="both"/>
        <w:rPr>
          <w:rFonts w:ascii="Cambria" w:hAnsi="Cambria" w:cs="Calibri"/>
        </w:rPr>
      </w:pPr>
      <w:r w:rsidRPr="005F2B6C">
        <w:rPr>
          <w:rFonts w:ascii="Cambria" w:hAnsi="Cambria" w:cs="Calibri"/>
        </w:rPr>
        <w:t xml:space="preserve">5.2. </w:t>
      </w:r>
      <w:r w:rsidRPr="005F2B6C">
        <w:rPr>
          <w:rFonts w:ascii="Cambria" w:hAnsi="Cambria" w:cs="Calibri"/>
        </w:rPr>
        <w:tab/>
      </w:r>
      <w:r w:rsidRPr="005F2B6C">
        <w:rPr>
          <w:rFonts w:ascii="Cambria" w:hAnsi="Cambria" w:cs="Calibri,BoldItalic"/>
          <w:b/>
          <w:bCs/>
          <w:i/>
          <w:iCs/>
        </w:rPr>
        <w:t xml:space="preserve">Wykonawca </w:t>
      </w:r>
      <w:r w:rsidRPr="005F2B6C">
        <w:rPr>
          <w:rFonts w:ascii="Cambria" w:hAnsi="Cambria" w:cs="Calibri"/>
        </w:rPr>
        <w:t xml:space="preserve">ponosi odpowiedzialność z tytułu gwarancji jakości za wady fizyczne zmniejszające wartość użytkową, techniczną i estetyczną wykonanych </w:t>
      </w:r>
      <w:r w:rsidRPr="005F2B6C">
        <w:rPr>
          <w:rFonts w:ascii="Cambria" w:eastAsia="Calibri" w:hAnsi="Cambria" w:cs="ArialNarrow"/>
        </w:rPr>
        <w:t>robót budowlanych, instalacyjnych</w:t>
      </w:r>
      <w:r w:rsidRPr="005F2B6C">
        <w:rPr>
          <w:rFonts w:ascii="Cambria" w:hAnsi="Cambria" w:cs="Calibri"/>
        </w:rPr>
        <w:t>.</w:t>
      </w:r>
    </w:p>
    <w:p w14:paraId="14D74F55" w14:textId="21F294F2" w:rsidR="00D56DAA" w:rsidRPr="005F2B6C" w:rsidRDefault="00C4145F" w:rsidP="00DF5DDD">
      <w:pPr>
        <w:spacing w:after="0"/>
        <w:ind w:left="567" w:hanging="567"/>
        <w:jc w:val="both"/>
        <w:rPr>
          <w:rFonts w:ascii="Cambria" w:hAnsi="Cambria" w:cs="Helvetica"/>
          <w:b/>
          <w:bCs/>
          <w:color w:val="000000"/>
        </w:rPr>
      </w:pPr>
      <w:r w:rsidRPr="005F2B6C">
        <w:rPr>
          <w:rFonts w:ascii="Cambria" w:hAnsi="Cambria" w:cs="Calibri"/>
        </w:rPr>
        <w:t xml:space="preserve">5.3. </w:t>
      </w:r>
      <w:r w:rsidRPr="005F2B6C">
        <w:rPr>
          <w:rFonts w:ascii="Cambria" w:hAnsi="Cambria" w:cs="Calibri"/>
        </w:rPr>
        <w:tab/>
      </w:r>
      <w:r w:rsidRPr="005F2B6C">
        <w:rPr>
          <w:rFonts w:ascii="Cambria" w:hAnsi="Cambria" w:cs="Calibri,Bold"/>
          <w:b/>
          <w:bCs/>
        </w:rPr>
        <w:t xml:space="preserve">Okres gwarancji jakości </w:t>
      </w:r>
      <w:r w:rsidRPr="005F2B6C">
        <w:rPr>
          <w:rFonts w:ascii="Cambria" w:hAnsi="Cambria" w:cs="Cambria"/>
          <w:b/>
          <w:bCs/>
          <w:color w:val="000000"/>
        </w:rPr>
        <w:t>na wykonane roboty budowlane oraz zamontowane materiały i urządzenia na okres</w:t>
      </w:r>
      <w:r w:rsidR="001E7DB5" w:rsidRPr="005F2B6C">
        <w:rPr>
          <w:rFonts w:ascii="Cambria" w:hAnsi="Cambria" w:cs="Cambria"/>
          <w:b/>
          <w:bCs/>
          <w:color w:val="000000"/>
        </w:rPr>
        <w:t xml:space="preserve"> </w:t>
      </w:r>
      <w:r w:rsidR="00DE3F20" w:rsidRPr="005F2B6C">
        <w:rPr>
          <w:rFonts w:ascii="Cambria" w:hAnsi="Cambria" w:cs="Cambria"/>
          <w:b/>
          <w:bCs/>
          <w:color w:val="000000"/>
        </w:rPr>
        <w:t>…….</w:t>
      </w:r>
      <w:r w:rsidRPr="005F2B6C">
        <w:rPr>
          <w:rFonts w:ascii="Cambria" w:hAnsi="Cambria" w:cs="Cambria"/>
          <w:b/>
          <w:bCs/>
          <w:color w:val="000000"/>
        </w:rPr>
        <w:t xml:space="preserve"> miesięcy </w:t>
      </w:r>
      <w:r w:rsidRPr="005F2B6C">
        <w:rPr>
          <w:rFonts w:ascii="Cambria" w:hAnsi="Cambria" w:cs="Calibri"/>
        </w:rPr>
        <w:t xml:space="preserve">licząc od dnia podpisania przez </w:t>
      </w:r>
      <w:r w:rsidRPr="005F2B6C">
        <w:rPr>
          <w:rFonts w:ascii="Cambria" w:hAnsi="Cambria" w:cs="Calibri,BoldItalic"/>
          <w:b/>
          <w:bCs/>
          <w:i/>
          <w:iCs/>
        </w:rPr>
        <w:t xml:space="preserve">Zamawiającego </w:t>
      </w:r>
      <w:r w:rsidRPr="005F2B6C">
        <w:rPr>
          <w:rFonts w:ascii="Cambria" w:hAnsi="Cambria" w:cs="Calibri"/>
        </w:rPr>
        <w:t>protokołu odbioru końcowego</w:t>
      </w:r>
      <w:r w:rsidRPr="005F2B6C">
        <w:rPr>
          <w:rFonts w:ascii="Cambria" w:hAnsi="Cambria" w:cs="Cambria"/>
          <w:color w:val="000000"/>
        </w:rPr>
        <w:t>, o którym mowa w § 6 ust. 1 pkt 3) umowy.</w:t>
      </w:r>
      <w:r w:rsidRPr="005F2B6C">
        <w:rPr>
          <w:rFonts w:ascii="Cambria" w:hAnsi="Cambria" w:cs="Calibri"/>
        </w:rPr>
        <w:t xml:space="preserve"> </w:t>
      </w:r>
    </w:p>
    <w:p w14:paraId="35494689" w14:textId="77777777" w:rsidR="00BE713B" w:rsidRPr="005F2B6C" w:rsidRDefault="00C4145F">
      <w:pPr>
        <w:spacing w:after="0"/>
        <w:ind w:left="567" w:hanging="567"/>
        <w:jc w:val="both"/>
        <w:rPr>
          <w:rFonts w:ascii="Cambria" w:hAnsi="Cambria" w:cs="Calibri"/>
        </w:rPr>
      </w:pPr>
      <w:r w:rsidRPr="005F2B6C">
        <w:rPr>
          <w:rFonts w:ascii="Cambria" w:hAnsi="Cambria" w:cs="Calibri"/>
        </w:rPr>
        <w:t xml:space="preserve">5.4. </w:t>
      </w:r>
      <w:r w:rsidRPr="005F2B6C">
        <w:rPr>
          <w:rFonts w:ascii="Cambria" w:hAnsi="Cambria" w:cs="Calibri"/>
        </w:rPr>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14:paraId="5723C6B1" w14:textId="77777777" w:rsidR="00BE713B" w:rsidRPr="005F2B6C" w:rsidRDefault="00C4145F">
      <w:pPr>
        <w:spacing w:after="0"/>
        <w:ind w:left="567" w:hanging="567"/>
        <w:jc w:val="both"/>
        <w:rPr>
          <w:rFonts w:ascii="Cambria" w:hAnsi="Cambria" w:cs="Calibri"/>
        </w:rPr>
      </w:pPr>
      <w:r w:rsidRPr="005F2B6C">
        <w:rPr>
          <w:rFonts w:ascii="Cambria" w:hAnsi="Cambria" w:cs="Calibri"/>
        </w:rPr>
        <w:t>5.5</w:t>
      </w:r>
      <w:r w:rsidRPr="005F2B6C">
        <w:rPr>
          <w:rFonts w:ascii="Cambria" w:hAnsi="Cambria" w:cs="Calibri"/>
        </w:rPr>
        <w:tab/>
      </w:r>
      <w:r w:rsidRPr="005F2B6C">
        <w:rPr>
          <w:rFonts w:ascii="Cambria" w:eastAsia="Calibri" w:hAnsi="Cambria" w:cs="ArialNarrow"/>
          <w:color w:val="000000" w:themeColor="text1"/>
        </w:rPr>
        <w:t>W przypadku wystąpienia wad Wykonawca  zobowiązany jest do ich usunięcia w terminie wskazanym przez zamawiającego nie krótszym niż 14 dni, licząc od dnia powiadomienia go o wadzie, w ramach wynagrodzenia umownego, o którym mowa w § 3 umowy.</w:t>
      </w:r>
    </w:p>
    <w:p w14:paraId="128A54BD" w14:textId="77777777" w:rsidR="00BE713B" w:rsidRPr="005F2B6C" w:rsidRDefault="00C4145F">
      <w:pPr>
        <w:spacing w:after="0"/>
        <w:ind w:left="567" w:hanging="567"/>
        <w:jc w:val="both"/>
        <w:rPr>
          <w:rFonts w:ascii="Cambria" w:hAnsi="Cambria" w:cs="Calibri"/>
        </w:rPr>
      </w:pPr>
      <w:r w:rsidRPr="005F2B6C">
        <w:rPr>
          <w:rFonts w:ascii="Cambria" w:hAnsi="Cambria" w:cs="Calibri"/>
        </w:rPr>
        <w:t>5.6</w:t>
      </w:r>
      <w:r w:rsidRPr="005F2B6C">
        <w:rPr>
          <w:rFonts w:ascii="Cambria" w:hAnsi="Cambria" w:cs="Calibri"/>
        </w:rPr>
        <w:tab/>
      </w:r>
      <w:r w:rsidRPr="005F2B6C">
        <w:rPr>
          <w:rFonts w:ascii="Cambria" w:eastAsia="Calibri" w:hAnsi="Cambria" w:cs="ArialNarrow"/>
          <w:color w:val="000000" w:themeColor="text1"/>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5FE1815E" w14:textId="77777777" w:rsidR="00BE713B" w:rsidRPr="005F2B6C" w:rsidRDefault="00C4145F">
      <w:pPr>
        <w:spacing w:after="0"/>
        <w:ind w:left="567" w:hanging="567"/>
        <w:jc w:val="both"/>
        <w:rPr>
          <w:rFonts w:ascii="Cambria" w:hAnsi="Cambria" w:cs="Calibri"/>
        </w:rPr>
      </w:pPr>
      <w:r w:rsidRPr="005F2B6C">
        <w:rPr>
          <w:rFonts w:ascii="Cambria" w:hAnsi="Cambria" w:cs="Calibri"/>
        </w:rPr>
        <w:t>5.7</w:t>
      </w:r>
      <w:r w:rsidRPr="005F2B6C">
        <w:rPr>
          <w:rFonts w:ascii="Cambria" w:hAnsi="Cambria" w:cs="Calibri"/>
        </w:rPr>
        <w:tab/>
      </w:r>
      <w:r w:rsidRPr="005F2B6C">
        <w:rPr>
          <w:rFonts w:ascii="Cambria" w:eastAsia="Calibri" w:hAnsi="Cambria" w:cs="ArialNarrow"/>
          <w:color w:val="000000" w:themeColor="text1"/>
        </w:rPr>
        <w:t>Powiadomienie o wystąpieniu wady Zamawiający zgłasza Wykonawcy telefonicznie, mailowo, a następnie pisemnie w drodze listu poleconego potwierdza wystąpienie wady.</w:t>
      </w:r>
    </w:p>
    <w:p w14:paraId="692CE184" w14:textId="77777777" w:rsidR="00BE713B" w:rsidRPr="005F2B6C" w:rsidRDefault="00C4145F">
      <w:pPr>
        <w:spacing w:after="0"/>
        <w:ind w:left="567" w:hanging="567"/>
        <w:jc w:val="both"/>
        <w:rPr>
          <w:rFonts w:ascii="Cambria" w:eastAsia="Calibri" w:hAnsi="Cambria" w:cs="ArialNarrow"/>
          <w:color w:val="000000" w:themeColor="text1"/>
        </w:rPr>
      </w:pPr>
      <w:r w:rsidRPr="005F2B6C">
        <w:rPr>
          <w:rFonts w:ascii="Cambria" w:hAnsi="Cambria" w:cs="Calibri"/>
        </w:rPr>
        <w:t>5.8</w:t>
      </w:r>
      <w:r w:rsidRPr="005F2B6C">
        <w:rPr>
          <w:rFonts w:ascii="Cambria" w:hAnsi="Cambria" w:cs="Calibri"/>
        </w:rPr>
        <w:tab/>
      </w:r>
      <w:r w:rsidRPr="005F2B6C">
        <w:rPr>
          <w:rFonts w:ascii="Cambria" w:eastAsia="Calibri" w:hAnsi="Cambria" w:cs="ArialNarrow"/>
          <w:color w:val="000000" w:themeColor="text1"/>
        </w:rPr>
        <w:t>Zamawiający ma prawo do dochodzenia odszkodowania uzupełniającego do wysokości rzeczywiście poniesionej szkody.</w:t>
      </w:r>
    </w:p>
    <w:p w14:paraId="79D47425" w14:textId="77777777" w:rsidR="00BE713B" w:rsidRPr="005F2B6C" w:rsidRDefault="00C4145F">
      <w:pPr>
        <w:spacing w:after="0"/>
        <w:ind w:left="567" w:hanging="567"/>
        <w:jc w:val="both"/>
        <w:rPr>
          <w:rFonts w:ascii="Cambria" w:hAnsi="Cambria" w:cs="Calibri"/>
        </w:rPr>
      </w:pPr>
      <w:r w:rsidRPr="005F2B6C">
        <w:rPr>
          <w:rFonts w:ascii="Cambria" w:hAnsi="Cambria" w:cs="Calibri"/>
        </w:rPr>
        <w:t>5.9</w:t>
      </w:r>
      <w:r w:rsidRPr="005F2B6C">
        <w:rPr>
          <w:rFonts w:ascii="Cambria" w:hAnsi="Cambria" w:cs="Calibri"/>
        </w:rPr>
        <w:tab/>
        <w:t xml:space="preserve">Jeżeli wady nie zostaną usunięte w terminie wskazany w pkt 5.5 , </w:t>
      </w:r>
      <w:r w:rsidRPr="005F2B6C">
        <w:rPr>
          <w:rFonts w:ascii="Cambria" w:hAnsi="Cambria" w:cs="Calibri,BoldItalic"/>
          <w:b/>
          <w:bCs/>
          <w:i/>
          <w:iCs/>
        </w:rPr>
        <w:t xml:space="preserve">Zamawiający </w:t>
      </w:r>
      <w:r w:rsidRPr="005F2B6C">
        <w:rPr>
          <w:rFonts w:ascii="Cambria" w:hAnsi="Cambria" w:cs="Calibri"/>
        </w:rPr>
        <w:t xml:space="preserve">niezależnie od dochodzonych kar umownych, będzie uprawniony do zlecenia usunięcia wad innemu wykonawcy, a koszty usunięcia wad poniesie </w:t>
      </w:r>
      <w:r w:rsidRPr="005F2B6C">
        <w:rPr>
          <w:rFonts w:ascii="Cambria" w:hAnsi="Cambria" w:cs="Calibri,BoldItalic"/>
          <w:b/>
          <w:bCs/>
          <w:i/>
          <w:iCs/>
        </w:rPr>
        <w:t>Wykonawca</w:t>
      </w:r>
      <w:r w:rsidRPr="005F2B6C">
        <w:rPr>
          <w:rFonts w:ascii="Cambria" w:hAnsi="Cambria" w:cs="Calibri"/>
        </w:rPr>
        <w:t xml:space="preserve">. </w:t>
      </w:r>
      <w:r w:rsidRPr="005F2B6C">
        <w:rPr>
          <w:rFonts w:ascii="Cambria" w:hAnsi="Cambria" w:cs="Calibri,BoldItalic"/>
          <w:b/>
          <w:bCs/>
          <w:i/>
          <w:iCs/>
        </w:rPr>
        <w:t xml:space="preserve">Zamawiający </w:t>
      </w:r>
      <w:r w:rsidRPr="005F2B6C">
        <w:rPr>
          <w:rFonts w:ascii="Cambria" w:hAnsi="Cambria" w:cs="Calibri"/>
        </w:rPr>
        <w:t>będzie uprawniony do potrącenia równowartości tych kosztów z wniesionego zabezpieczenia należytego wykonania umowy.</w:t>
      </w:r>
    </w:p>
    <w:p w14:paraId="66789E8F" w14:textId="77777777" w:rsidR="00BE713B" w:rsidRPr="005F2B6C" w:rsidRDefault="00C4145F">
      <w:pPr>
        <w:spacing w:after="0"/>
        <w:ind w:left="567" w:hanging="567"/>
        <w:jc w:val="both"/>
        <w:rPr>
          <w:rFonts w:ascii="Cambria" w:hAnsi="Cambria" w:cs="Calibri"/>
        </w:rPr>
      </w:pPr>
      <w:r w:rsidRPr="005F2B6C">
        <w:rPr>
          <w:rFonts w:ascii="Cambria" w:hAnsi="Cambria" w:cs="Calibri"/>
        </w:rPr>
        <w:t>5.10 Po upływie okresu gwarancji jakości, Zamawiający wyznaczy termin odbioru pogwarancyjnego.</w:t>
      </w:r>
    </w:p>
    <w:p w14:paraId="3C67BC2D" w14:textId="77777777" w:rsidR="00BE713B" w:rsidRPr="005F2B6C" w:rsidRDefault="00C4145F">
      <w:pPr>
        <w:spacing w:after="0"/>
        <w:ind w:left="567" w:hanging="567"/>
        <w:jc w:val="both"/>
        <w:rPr>
          <w:rFonts w:ascii="Cambria" w:hAnsi="Cambria" w:cs="Calibri"/>
        </w:rPr>
      </w:pPr>
      <w:r w:rsidRPr="005F2B6C">
        <w:rPr>
          <w:rFonts w:ascii="Cambria" w:hAnsi="Cambria" w:cs="Calibri"/>
        </w:rPr>
        <w:t>5.11. Nie podlegają uprawnieniom z tytułu gwarancji jakości wady powstałe na skutek:</w:t>
      </w:r>
    </w:p>
    <w:p w14:paraId="72AAD739"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a) </w:t>
      </w:r>
      <w:r w:rsidRPr="005F2B6C">
        <w:rPr>
          <w:rFonts w:ascii="Cambria" w:hAnsi="Cambria" w:cs="Calibri"/>
        </w:rPr>
        <w:tab/>
        <w:t>siły wyższej,</w:t>
      </w:r>
    </w:p>
    <w:p w14:paraId="1F0F8D7C"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b) </w:t>
      </w:r>
      <w:r w:rsidRPr="005F2B6C">
        <w:rPr>
          <w:rFonts w:ascii="Cambria" w:hAnsi="Cambria" w:cs="Calibri"/>
        </w:rPr>
        <w:tab/>
        <w:t>szkód wynikłych z normalnego zużycia technicznego,</w:t>
      </w:r>
    </w:p>
    <w:p w14:paraId="32B3978D"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c) </w:t>
      </w:r>
      <w:r w:rsidRPr="005F2B6C">
        <w:rPr>
          <w:rFonts w:ascii="Cambria" w:hAnsi="Cambria" w:cs="Calibri"/>
        </w:rPr>
        <w:tab/>
        <w:t>szkód powstałych na skutek działania osób trzecich.</w:t>
      </w:r>
    </w:p>
    <w:p w14:paraId="2EC9DD55" w14:textId="77777777" w:rsidR="00BE713B" w:rsidRPr="005F2B6C" w:rsidRDefault="00C4145F">
      <w:pPr>
        <w:spacing w:after="0"/>
        <w:ind w:left="567" w:hanging="567"/>
        <w:jc w:val="both"/>
        <w:rPr>
          <w:rFonts w:ascii="Cambria" w:hAnsi="Cambria" w:cs="Calibri"/>
        </w:rPr>
      </w:pPr>
      <w:r w:rsidRPr="005F2B6C">
        <w:rPr>
          <w:rFonts w:ascii="Cambria" w:hAnsi="Cambria" w:cs="Calibri"/>
        </w:rPr>
        <w:t xml:space="preserve">5.12. </w:t>
      </w:r>
      <w:r w:rsidRPr="005F2B6C">
        <w:rPr>
          <w:rFonts w:ascii="Cambria" w:hAnsi="Cambria" w:cs="Calibri,BoldItalic"/>
          <w:b/>
          <w:bCs/>
          <w:i/>
          <w:iCs/>
        </w:rPr>
        <w:t xml:space="preserve">Wykonawca </w:t>
      </w:r>
      <w:r w:rsidRPr="005F2B6C">
        <w:rPr>
          <w:rFonts w:ascii="Cambria" w:hAnsi="Cambria" w:cs="Calibri"/>
        </w:rPr>
        <w:t>jest odpowiedzialny za wszelkie szkody i straty, które spowodował</w:t>
      </w:r>
    </w:p>
    <w:p w14:paraId="113CC8F1" w14:textId="77777777" w:rsidR="00BE713B" w:rsidRPr="005F2B6C" w:rsidRDefault="00C4145F">
      <w:pPr>
        <w:spacing w:after="0"/>
        <w:ind w:left="567" w:hanging="567"/>
        <w:jc w:val="both"/>
        <w:rPr>
          <w:rFonts w:ascii="Cambria" w:hAnsi="Cambria" w:cs="Calibri"/>
        </w:rPr>
      </w:pPr>
      <w:r w:rsidRPr="005F2B6C">
        <w:rPr>
          <w:rFonts w:ascii="Cambria" w:hAnsi="Cambria" w:cs="Calibri"/>
        </w:rPr>
        <w:tab/>
        <w:t>w czasie prac nad usuwaniem wad i usterek.</w:t>
      </w:r>
    </w:p>
    <w:p w14:paraId="63F58ED4" w14:textId="77777777" w:rsidR="00BE713B" w:rsidRPr="005F2B6C" w:rsidRDefault="00C4145F">
      <w:pPr>
        <w:spacing w:after="0"/>
        <w:ind w:left="567" w:hanging="567"/>
        <w:jc w:val="both"/>
        <w:rPr>
          <w:rFonts w:ascii="Cambria" w:hAnsi="Cambria" w:cs="Calibri"/>
        </w:rPr>
      </w:pPr>
      <w:r w:rsidRPr="005F2B6C">
        <w:rPr>
          <w:rFonts w:ascii="Cambria" w:hAnsi="Cambria" w:cs="Calibri"/>
        </w:rPr>
        <w:t xml:space="preserve">5.13. </w:t>
      </w:r>
      <w:r w:rsidRPr="005F2B6C">
        <w:rPr>
          <w:rFonts w:ascii="Cambria" w:hAnsi="Cambria" w:cs="Calibri"/>
        </w:rPr>
        <w:tab/>
        <w:t xml:space="preserve">W okresie gwarancji i rękojmi </w:t>
      </w:r>
      <w:r w:rsidRPr="005F2B6C">
        <w:rPr>
          <w:rFonts w:ascii="Cambria" w:hAnsi="Cambria" w:cs="Calibri,BoldItalic"/>
          <w:b/>
          <w:bCs/>
          <w:i/>
          <w:iCs/>
        </w:rPr>
        <w:t xml:space="preserve">Wykonawca </w:t>
      </w:r>
      <w:r w:rsidRPr="005F2B6C">
        <w:rPr>
          <w:rFonts w:ascii="Cambria" w:hAnsi="Cambria" w:cs="Calibri"/>
        </w:rPr>
        <w:t xml:space="preserve">i </w:t>
      </w:r>
      <w:r w:rsidRPr="005F2B6C">
        <w:rPr>
          <w:rFonts w:ascii="Cambria" w:hAnsi="Cambria" w:cs="Calibri,BoldItalic"/>
          <w:b/>
          <w:bCs/>
          <w:i/>
          <w:iCs/>
        </w:rPr>
        <w:t xml:space="preserve">Zamawiający </w:t>
      </w:r>
      <w:r w:rsidRPr="005F2B6C">
        <w:rPr>
          <w:rFonts w:ascii="Cambria" w:hAnsi="Cambria" w:cs="Calibri"/>
        </w:rPr>
        <w:t>zobowiązani są do pisemnego wzajemnego zawiadomienia w terminie 7 dni o:</w:t>
      </w:r>
    </w:p>
    <w:p w14:paraId="5E754D94"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1) </w:t>
      </w:r>
      <w:r w:rsidRPr="005F2B6C">
        <w:rPr>
          <w:rFonts w:ascii="Cambria" w:hAnsi="Cambria" w:cs="Calibri"/>
        </w:rPr>
        <w:tab/>
        <w:t>zmianie adresu lub firmy,</w:t>
      </w:r>
    </w:p>
    <w:p w14:paraId="552E1C8D"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2) </w:t>
      </w:r>
      <w:r w:rsidRPr="005F2B6C">
        <w:rPr>
          <w:rFonts w:ascii="Cambria" w:hAnsi="Cambria" w:cs="Calibri"/>
        </w:rPr>
        <w:tab/>
        <w:t>zmianie osób reprezentujących strony,</w:t>
      </w:r>
    </w:p>
    <w:p w14:paraId="650A3BBD" w14:textId="77777777" w:rsidR="00BE713B" w:rsidRPr="005F2B6C" w:rsidRDefault="00C4145F">
      <w:pPr>
        <w:spacing w:after="0"/>
        <w:ind w:left="1134" w:hanging="567"/>
        <w:jc w:val="both"/>
        <w:rPr>
          <w:rFonts w:ascii="Cambria" w:hAnsi="Cambria" w:cs="Calibri"/>
        </w:rPr>
      </w:pPr>
      <w:r w:rsidRPr="005F2B6C">
        <w:rPr>
          <w:rFonts w:ascii="Cambria" w:hAnsi="Cambria" w:cs="Calibri"/>
        </w:rPr>
        <w:lastRenderedPageBreak/>
        <w:t xml:space="preserve">3) </w:t>
      </w:r>
      <w:r w:rsidRPr="005F2B6C">
        <w:rPr>
          <w:rFonts w:ascii="Cambria" w:hAnsi="Cambria" w:cs="Calibri"/>
        </w:rPr>
        <w:tab/>
        <w:t xml:space="preserve">ogłoszeniu upadłości </w:t>
      </w:r>
      <w:r w:rsidRPr="005F2B6C">
        <w:rPr>
          <w:rFonts w:ascii="Cambria" w:hAnsi="Cambria" w:cs="Calibri,BoldItalic"/>
          <w:b/>
          <w:bCs/>
          <w:i/>
          <w:iCs/>
        </w:rPr>
        <w:t>Wykonawcy</w:t>
      </w:r>
      <w:r w:rsidRPr="005F2B6C">
        <w:rPr>
          <w:rFonts w:ascii="Cambria" w:hAnsi="Cambria" w:cs="Calibri"/>
        </w:rPr>
        <w:t>,</w:t>
      </w:r>
    </w:p>
    <w:p w14:paraId="54A2BECA" w14:textId="77777777" w:rsidR="00BE713B" w:rsidRPr="005F2B6C" w:rsidRDefault="00C4145F">
      <w:pPr>
        <w:spacing w:after="0"/>
        <w:ind w:left="1134" w:hanging="567"/>
        <w:jc w:val="both"/>
        <w:rPr>
          <w:rFonts w:ascii="Cambria" w:hAnsi="Cambria" w:cs="Calibri"/>
        </w:rPr>
      </w:pPr>
      <w:r w:rsidRPr="005F2B6C">
        <w:rPr>
          <w:rFonts w:ascii="Cambria" w:hAnsi="Cambria" w:cs="Calibri"/>
        </w:rPr>
        <w:t xml:space="preserve">4) </w:t>
      </w:r>
      <w:r w:rsidRPr="005F2B6C">
        <w:rPr>
          <w:rFonts w:ascii="Cambria" w:hAnsi="Cambria" w:cs="Calibri"/>
        </w:rPr>
        <w:tab/>
        <w:t xml:space="preserve">ogłoszeniu likwidacji firmy </w:t>
      </w:r>
      <w:r w:rsidRPr="005F2B6C">
        <w:rPr>
          <w:rFonts w:ascii="Cambria" w:hAnsi="Cambria" w:cs="Calibri,BoldItalic"/>
          <w:b/>
          <w:bCs/>
          <w:i/>
          <w:iCs/>
        </w:rPr>
        <w:t>Wykonawcy</w:t>
      </w:r>
      <w:r w:rsidRPr="005F2B6C">
        <w:rPr>
          <w:rFonts w:ascii="Cambria" w:hAnsi="Cambria" w:cs="Calibri"/>
        </w:rPr>
        <w:t>.</w:t>
      </w:r>
    </w:p>
    <w:p w14:paraId="027E3243" w14:textId="77777777" w:rsidR="00BE713B" w:rsidRPr="005F2B6C" w:rsidRDefault="00BE713B">
      <w:pPr>
        <w:ind w:left="567" w:hanging="567"/>
        <w:jc w:val="both"/>
        <w:rPr>
          <w:rFonts w:ascii="Cambria" w:hAnsi="Cambria" w:cs="Calibri,Bold"/>
          <w:b/>
          <w:bCs/>
        </w:rPr>
      </w:pPr>
    </w:p>
    <w:p w14:paraId="3E5AF6E0" w14:textId="77777777" w:rsidR="00BE713B" w:rsidRPr="005F2B6C" w:rsidRDefault="00C4145F">
      <w:pPr>
        <w:ind w:left="567" w:hanging="567"/>
        <w:jc w:val="both"/>
        <w:rPr>
          <w:rFonts w:ascii="Cambria" w:hAnsi="Cambria"/>
        </w:rPr>
      </w:pPr>
      <w:r w:rsidRPr="005F2B6C">
        <w:rPr>
          <w:rFonts w:ascii="Cambria" w:hAnsi="Cambria" w:cs="Calibri,Bold"/>
          <w:b/>
          <w:bCs/>
        </w:rPr>
        <w:t>WYKONAWCA</w:t>
      </w:r>
    </w:p>
    <w:p w14:paraId="42BDD49B" w14:textId="77777777" w:rsidR="00BE713B" w:rsidRPr="005F2B6C" w:rsidRDefault="00BE713B">
      <w:pPr>
        <w:spacing w:after="0"/>
        <w:ind w:left="5245"/>
        <w:jc w:val="center"/>
      </w:pPr>
    </w:p>
    <w:sectPr w:rsidR="00BE713B" w:rsidRPr="005F2B6C" w:rsidSect="009E0998">
      <w:footerReference w:type="default" r:id="rId8"/>
      <w:pgSz w:w="11906" w:h="16838"/>
      <w:pgMar w:top="851" w:right="1134" w:bottom="799" w:left="1134" w:header="0"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ED904" w14:textId="77777777" w:rsidR="00674280" w:rsidRDefault="00674280">
      <w:pPr>
        <w:spacing w:after="0" w:line="240" w:lineRule="auto"/>
      </w:pPr>
      <w:r>
        <w:separator/>
      </w:r>
    </w:p>
  </w:endnote>
  <w:endnote w:type="continuationSeparator" w:id="0">
    <w:p w14:paraId="0B3F4A86" w14:textId="77777777" w:rsidR="00674280" w:rsidRDefault="0067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Narrow,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øw≥¸">
    <w:charset w:val="EE"/>
    <w:family w:val="auto"/>
    <w:pitch w:val="default"/>
  </w:font>
  <w:font w:name="TimesNewRoman">
    <w:altName w:val="Yu Gothic"/>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5709" w14:textId="6F98416F" w:rsidR="00324FB2" w:rsidRDefault="00324FB2">
    <w:pPr>
      <w:pStyle w:val="Stopka"/>
    </w:pPr>
    <w:r>
      <w:rPr>
        <w:rFonts w:ascii="Cambria" w:hAnsi="Cambria"/>
        <w:sz w:val="20"/>
        <w:szCs w:val="20"/>
        <w:bdr w:val="single" w:sz="4" w:space="0" w:color="000000"/>
      </w:rPr>
      <w:tab/>
      <w:t xml:space="preserve">Zał. Nr 2 do SIWZ – Projekt umowy </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Pr>
        <w:rFonts w:ascii="Cambria" w:hAnsi="Cambria"/>
        <w:b/>
        <w:noProof/>
        <w:sz w:val="20"/>
        <w:szCs w:val="20"/>
        <w:bdr w:val="single" w:sz="4" w:space="0" w:color="000000"/>
      </w:rPr>
      <w:t>35</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Pr>
        <w:rFonts w:ascii="Cambria" w:hAnsi="Cambria"/>
        <w:b/>
        <w:noProof/>
        <w:sz w:val="20"/>
        <w:szCs w:val="20"/>
        <w:bdr w:val="single" w:sz="4" w:space="0" w:color="000000"/>
      </w:rPr>
      <w:t>45</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EB791" w14:textId="77777777" w:rsidR="00674280" w:rsidRDefault="00674280">
      <w:r>
        <w:separator/>
      </w:r>
    </w:p>
  </w:footnote>
  <w:footnote w:type="continuationSeparator" w:id="0">
    <w:p w14:paraId="5C545852" w14:textId="77777777" w:rsidR="00674280" w:rsidRDefault="00674280">
      <w:r>
        <w:continuationSeparator/>
      </w:r>
    </w:p>
  </w:footnote>
  <w:footnote w:id="1">
    <w:p w14:paraId="08ACAFAC" w14:textId="77777777" w:rsidR="00324FB2" w:rsidRDefault="00324FB2">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63DBFD26" w14:textId="77777777" w:rsidR="00324FB2" w:rsidRDefault="00324FB2">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098B8655" w14:textId="77777777" w:rsidR="00324FB2" w:rsidRDefault="00324FB2">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48AD1118" w14:textId="77777777" w:rsidR="00324FB2" w:rsidRDefault="00324FB2">
      <w:pPr>
        <w:pStyle w:val="Tekstprzypisudolnego"/>
        <w:ind w:left="142" w:hanging="142"/>
        <w:jc w:val="both"/>
      </w:pPr>
      <w:r>
        <w:rPr>
          <w:rStyle w:val="Znakiprzypiswdolnych"/>
        </w:rPr>
        <w:footnoteRef/>
      </w:r>
      <w:r>
        <w:rPr>
          <w:rFonts w:ascii="Cambria" w:hAnsi="Cambria"/>
          <w:sz w:val="18"/>
          <w:szCs w:val="18"/>
        </w:rPr>
        <w:tab/>
        <w:t xml:space="preserve"> Jeżeli z treści oferty Wykonawcy wynikać będzie, iż Wykonawca poszczególne części zamówienia zamierza powierzyć podwykonawcy (podwykonawcom).</w:t>
      </w:r>
    </w:p>
  </w:footnote>
  <w:footnote w:id="5">
    <w:p w14:paraId="26F660E8" w14:textId="3274D494" w:rsidR="00324FB2" w:rsidRDefault="00324FB2">
      <w:pPr>
        <w:pStyle w:val="Tekstprzypisudolnego"/>
      </w:pPr>
      <w:r>
        <w:rPr>
          <w:rStyle w:val="Odwoanieprzypisudolnego"/>
        </w:rPr>
        <w:footnoteRef/>
      </w:r>
      <w:r>
        <w:t xml:space="preserve"> Okres zgodny z deklarowaną ilością w formularzu ofertowym</w:t>
      </w:r>
    </w:p>
  </w:footnote>
  <w:footnote w:id="6">
    <w:p w14:paraId="4C38C454" w14:textId="77777777" w:rsidR="00324FB2" w:rsidRDefault="00324FB2" w:rsidP="003C6936">
      <w:pPr>
        <w:pStyle w:val="Tekstprzypisudolnego"/>
        <w:ind w:left="142" w:hanging="142"/>
        <w:jc w:val="both"/>
      </w:pPr>
      <w:r>
        <w:rPr>
          <w:rStyle w:val="Znakiprzypiswdolnych"/>
        </w:rPr>
        <w:footnoteRef/>
      </w:r>
      <w:r>
        <w:rPr>
          <w:rFonts w:ascii="Cambria" w:hAnsi="Cambria"/>
        </w:rPr>
        <w:tab/>
        <w:t xml:space="preserve"> Przeciętny czas trwania </w:t>
      </w:r>
      <w:proofErr w:type="spellStart"/>
      <w:r>
        <w:rPr>
          <w:rFonts w:ascii="Cambria" w:hAnsi="Cambria"/>
        </w:rPr>
        <w:t>postępowania</w:t>
      </w:r>
      <w:proofErr w:type="spellEnd"/>
      <w:r>
        <w:rPr>
          <w:rFonts w:ascii="Cambria" w:hAnsi="Cambria"/>
        </w:rPr>
        <w:t xml:space="preserve"> o </w:t>
      </w:r>
      <w:proofErr w:type="spellStart"/>
      <w:r>
        <w:rPr>
          <w:rFonts w:ascii="Cambria" w:hAnsi="Cambria"/>
        </w:rPr>
        <w:t>wartości</w:t>
      </w:r>
      <w:proofErr w:type="spellEnd"/>
      <w:r>
        <w:rPr>
          <w:rFonts w:ascii="Cambria" w:hAnsi="Cambria"/>
        </w:rPr>
        <w:t xml:space="preserve"> </w:t>
      </w:r>
      <w:proofErr w:type="spellStart"/>
      <w:r>
        <w:rPr>
          <w:rFonts w:ascii="Cambria" w:hAnsi="Cambria"/>
        </w:rPr>
        <w:t>zamówienia</w:t>
      </w:r>
      <w:proofErr w:type="spellEnd"/>
      <w:r>
        <w:rPr>
          <w:rFonts w:ascii="Cambria" w:hAnsi="Cambria"/>
        </w:rPr>
        <w:t xml:space="preserve"> poniżej progów unijnych w 2018 r. </w:t>
      </w:r>
      <w:r>
        <w:rPr>
          <w:rFonts w:ascii="Cambria" w:hAnsi="Cambria"/>
        </w:rPr>
        <w:br/>
        <w:t>wg sprawozdania Prezesa Urzędu Zamówień Publicznych o funkcjonowaniu systemu zamówień publicznych w 2018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6A7"/>
    <w:multiLevelType w:val="multilevel"/>
    <w:tmpl w:val="C91822E0"/>
    <w:lvl w:ilvl="0">
      <w:start w:val="13"/>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25647"/>
    <w:multiLevelType w:val="multilevel"/>
    <w:tmpl w:val="33FCD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A0920"/>
    <w:multiLevelType w:val="multilevel"/>
    <w:tmpl w:val="8EFCFC4C"/>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6C7320"/>
    <w:multiLevelType w:val="multilevel"/>
    <w:tmpl w:val="AB9E5CF2"/>
    <w:lvl w:ilvl="0">
      <w:start w:val="1"/>
      <w:numFmt w:val="decimal"/>
      <w:lvlText w:val="%1."/>
      <w:lvlJc w:val="left"/>
      <w:pPr>
        <w:ind w:left="720" w:hanging="360"/>
      </w:pPr>
      <w:rPr>
        <w:rFonts w:ascii="Cambria" w:hAnsi="Cambria"/>
        <w:b/>
        <w:sz w:val="24"/>
      </w:rPr>
    </w:lvl>
    <w:lvl w:ilvl="1">
      <w:start w:val="8"/>
      <w:numFmt w:val="bullet"/>
      <w:lvlText w:val=""/>
      <w:lvlJc w:val="left"/>
      <w:pPr>
        <w:ind w:left="1440" w:hanging="360"/>
      </w:pPr>
      <w:rPr>
        <w:rFonts w:ascii="Symbol" w:hAnsi="Symbol" w:cs="ArialNarro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7E7673"/>
    <w:multiLevelType w:val="multilevel"/>
    <w:tmpl w:val="E5FCB0E8"/>
    <w:lvl w:ilvl="0">
      <w:start w:val="1"/>
      <w:numFmt w:val="decimal"/>
      <w:lvlText w:val="%1."/>
      <w:lvlJc w:val="left"/>
      <w:pPr>
        <w:ind w:left="720" w:hanging="360"/>
      </w:pPr>
      <w:rPr>
        <w:rFonts w:ascii="Cambria" w:hAnsi="Cambria"/>
        <w:b/>
        <w:sz w:val="24"/>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F41B89"/>
    <w:multiLevelType w:val="multilevel"/>
    <w:tmpl w:val="1E40F626"/>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2755B4"/>
    <w:multiLevelType w:val="multilevel"/>
    <w:tmpl w:val="A8820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Cambria" w:hAnsi="Cambria"/>
        <w:b w:val="0"/>
        <w:sz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3B4D93"/>
    <w:multiLevelType w:val="multilevel"/>
    <w:tmpl w:val="AB486124"/>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AF431E"/>
    <w:multiLevelType w:val="multilevel"/>
    <w:tmpl w:val="2020C5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7C6D4A"/>
    <w:multiLevelType w:val="multilevel"/>
    <w:tmpl w:val="DBBEA086"/>
    <w:lvl w:ilvl="0">
      <w:start w:val="1"/>
      <w:numFmt w:val="decimal"/>
      <w:lvlText w:val="%1)"/>
      <w:lvlJc w:val="left"/>
      <w:pPr>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0" w15:restartNumberingAfterBreak="0">
    <w:nsid w:val="15ED6CAC"/>
    <w:multiLevelType w:val="multilevel"/>
    <w:tmpl w:val="AF96B486"/>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15:restartNumberingAfterBreak="0">
    <w:nsid w:val="15F4565C"/>
    <w:multiLevelType w:val="multilevel"/>
    <w:tmpl w:val="A1D61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363420"/>
    <w:multiLevelType w:val="multilevel"/>
    <w:tmpl w:val="DF6E3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91417C"/>
    <w:multiLevelType w:val="multilevel"/>
    <w:tmpl w:val="00C25E80"/>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3."/>
      <w:lvlJc w:val="left"/>
      <w:pPr>
        <w:ind w:left="2340" w:hanging="36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50150A"/>
    <w:multiLevelType w:val="multilevel"/>
    <w:tmpl w:val="A7366512"/>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3)"/>
      <w:lvlJc w:val="left"/>
      <w:pPr>
        <w:ind w:left="720"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24AD2D9B"/>
    <w:multiLevelType w:val="multilevel"/>
    <w:tmpl w:val="9AF8974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6B65D4B"/>
    <w:multiLevelType w:val="multilevel"/>
    <w:tmpl w:val="7F28B84E"/>
    <w:lvl w:ilvl="0">
      <w:start w:val="1"/>
      <w:numFmt w:val="decimal"/>
      <w:lvlText w:val="%1."/>
      <w:lvlJc w:val="left"/>
      <w:pPr>
        <w:ind w:left="720" w:hanging="360"/>
      </w:pPr>
      <w:rPr>
        <w:rFonts w:ascii="Cambria" w:hAnsi="Cambria"/>
        <w:b/>
        <w:sz w:val="24"/>
      </w:rPr>
    </w:lvl>
    <w:lvl w:ilvl="1">
      <w:start w:val="1"/>
      <w:numFmt w:val="decimal"/>
      <w:lvlText w:val="%2)"/>
      <w:lvlJc w:val="left"/>
      <w:pPr>
        <w:ind w:left="1440" w:hanging="360"/>
      </w:pPr>
      <w:rPr>
        <w:rFonts w:ascii="Cambria" w:hAnsi="Cambria"/>
        <w:b w:val="0"/>
        <w:sz w:val="24"/>
      </w:rPr>
    </w:lvl>
    <w:lvl w:ilvl="2">
      <w:start w:val="1"/>
      <w:numFmt w:val="upperLetter"/>
      <w:lvlText w:val="%3."/>
      <w:lvlJc w:val="left"/>
      <w:pPr>
        <w:ind w:left="2340" w:hanging="360"/>
      </w:pPr>
      <w:rPr>
        <w:b/>
        <w:sz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A15754"/>
    <w:multiLevelType w:val="multilevel"/>
    <w:tmpl w:val="0F92D194"/>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AF111B"/>
    <w:multiLevelType w:val="multilevel"/>
    <w:tmpl w:val="D42C20CE"/>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8453C7"/>
    <w:multiLevelType w:val="multilevel"/>
    <w:tmpl w:val="9936308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0" w15:restartNumberingAfterBreak="0">
    <w:nsid w:val="2F1D397B"/>
    <w:multiLevelType w:val="hybridMultilevel"/>
    <w:tmpl w:val="E4F047A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78154B"/>
    <w:multiLevelType w:val="multilevel"/>
    <w:tmpl w:val="236C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33F4D"/>
    <w:multiLevelType w:val="multilevel"/>
    <w:tmpl w:val="76504C38"/>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F8686F"/>
    <w:multiLevelType w:val="multilevel"/>
    <w:tmpl w:val="68DC364A"/>
    <w:lvl w:ilvl="0">
      <w:start w:val="2"/>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FA14CD"/>
    <w:multiLevelType w:val="multilevel"/>
    <w:tmpl w:val="378452F8"/>
    <w:lvl w:ilvl="0">
      <w:start w:val="1"/>
      <w:numFmt w:val="lowerLetter"/>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87444"/>
    <w:multiLevelType w:val="multilevel"/>
    <w:tmpl w:val="457AE8B8"/>
    <w:lvl w:ilvl="0">
      <w:start w:val="1"/>
      <w:numFmt w:val="lowerLetter"/>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5568DC"/>
    <w:multiLevelType w:val="multilevel"/>
    <w:tmpl w:val="188C378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7F30A5"/>
    <w:multiLevelType w:val="multilevel"/>
    <w:tmpl w:val="D9504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9B3884"/>
    <w:multiLevelType w:val="multilevel"/>
    <w:tmpl w:val="E356F63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3D55379A"/>
    <w:multiLevelType w:val="multilevel"/>
    <w:tmpl w:val="761A41AA"/>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B800EC"/>
    <w:multiLevelType w:val="multilevel"/>
    <w:tmpl w:val="28883DA4"/>
    <w:lvl w:ilvl="0">
      <w:start w:val="1"/>
      <w:numFmt w:val="decimal"/>
      <w:lvlText w:val="%1."/>
      <w:lvlJc w:val="left"/>
      <w:pPr>
        <w:ind w:left="502"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DB37C0"/>
    <w:multiLevelType w:val="hybridMultilevel"/>
    <w:tmpl w:val="F7564F78"/>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113E6C"/>
    <w:multiLevelType w:val="multilevel"/>
    <w:tmpl w:val="FD927E70"/>
    <w:lvl w:ilvl="0">
      <w:start w:val="1"/>
      <w:numFmt w:val="decimal"/>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400D34"/>
    <w:multiLevelType w:val="multilevel"/>
    <w:tmpl w:val="4C12C6EA"/>
    <w:lvl w:ilvl="0">
      <w:start w:val="1"/>
      <w:numFmt w:val="decimal"/>
      <w:lvlText w:val="%1."/>
      <w:lvlJc w:val="left"/>
      <w:pPr>
        <w:ind w:left="644" w:hanging="360"/>
      </w:pPr>
      <w:rPr>
        <w:rFonts w:ascii="Cambria" w:hAnsi="Cambria"/>
        <w:b/>
        <w:sz w:val="24"/>
        <w:szCs w:val="24"/>
      </w:rPr>
    </w:lvl>
    <w:lvl w:ilvl="1">
      <w:start w:val="1"/>
      <w:numFmt w:val="decimal"/>
      <w:lvlText w:val="%2)"/>
      <w:lvlJc w:val="left"/>
      <w:pPr>
        <w:ind w:left="1440" w:hanging="360"/>
      </w:pPr>
      <w:rPr>
        <w:rFonts w:ascii="Cambria" w:hAnsi="Cambria"/>
        <w:sz w:val="24"/>
        <w:szCs w:val="24"/>
      </w:rPr>
    </w:lvl>
    <w:lvl w:ilvl="2">
      <w:start w:val="1"/>
      <w:numFmt w:val="decimal"/>
      <w:lvlText w:val="%3."/>
      <w:lvlJc w:val="left"/>
      <w:pPr>
        <w:ind w:left="2160" w:hanging="180"/>
      </w:pPr>
      <w:rPr>
        <w:b/>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717F16"/>
    <w:multiLevelType w:val="multilevel"/>
    <w:tmpl w:val="A93AA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4C003D"/>
    <w:multiLevelType w:val="multilevel"/>
    <w:tmpl w:val="83386D5A"/>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1508F6"/>
    <w:multiLevelType w:val="multilevel"/>
    <w:tmpl w:val="0F1AC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47080D"/>
    <w:multiLevelType w:val="multilevel"/>
    <w:tmpl w:val="188648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3)"/>
      <w:lvlJc w:val="left"/>
      <w:pPr>
        <w:ind w:left="114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4B106A67"/>
    <w:multiLevelType w:val="multilevel"/>
    <w:tmpl w:val="6D5E1EC0"/>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decimal"/>
      <w:lvlText w:val="%3)"/>
      <w:lvlJc w:val="left"/>
      <w:pPr>
        <w:ind w:left="644"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4B62440C"/>
    <w:multiLevelType w:val="multilevel"/>
    <w:tmpl w:val="920EBB7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4B9973EB"/>
    <w:multiLevelType w:val="multilevel"/>
    <w:tmpl w:val="7C88DAD6"/>
    <w:lvl w:ilvl="0">
      <w:start w:val="1"/>
      <w:numFmt w:val="decimal"/>
      <w:lvlText w:val="%1)"/>
      <w:lvlJc w:val="left"/>
      <w:pPr>
        <w:ind w:left="720" w:hanging="360"/>
      </w:pPr>
      <w:rPr>
        <w:rFonts w:ascii="Cambria" w:hAnsi="Cambria"/>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BAA75F2"/>
    <w:multiLevelType w:val="multilevel"/>
    <w:tmpl w:val="4A2CFF16"/>
    <w:lvl w:ilvl="0">
      <w:start w:val="1"/>
      <w:numFmt w:val="decimal"/>
      <w:lvlText w:val="%1)"/>
      <w:lvlJc w:val="left"/>
      <w:pPr>
        <w:ind w:left="720" w:hanging="360"/>
      </w:pPr>
    </w:lvl>
    <w:lvl w:ilvl="1">
      <w:start w:val="1"/>
      <w:numFmt w:val="decimal"/>
      <w:lvlText w:val="%2."/>
      <w:lvlJc w:val="left"/>
      <w:pPr>
        <w:ind w:left="1440" w:hanging="360"/>
      </w:pPr>
      <w:rPr>
        <w:rFonts w:ascii="Cambria" w:hAnsi="Cambria"/>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BB5E49"/>
    <w:multiLevelType w:val="multilevel"/>
    <w:tmpl w:val="AE22CC9E"/>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425A90"/>
    <w:multiLevelType w:val="multilevel"/>
    <w:tmpl w:val="FCC479D0"/>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50B91AAC"/>
    <w:multiLevelType w:val="multilevel"/>
    <w:tmpl w:val="6AB4DE50"/>
    <w:lvl w:ilvl="0">
      <w:start w:val="1"/>
      <w:numFmt w:val="decimal"/>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0E653B1"/>
    <w:multiLevelType w:val="multilevel"/>
    <w:tmpl w:val="FAE83EC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6" w15:restartNumberingAfterBreak="0">
    <w:nsid w:val="51742818"/>
    <w:multiLevelType w:val="hybridMultilevel"/>
    <w:tmpl w:val="954E783E"/>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3CE49D4"/>
    <w:multiLevelType w:val="multilevel"/>
    <w:tmpl w:val="1D188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4D70445"/>
    <w:multiLevelType w:val="multilevel"/>
    <w:tmpl w:val="EC6EF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A80E0A"/>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1" w15:restartNumberingAfterBreak="0">
    <w:nsid w:val="58AC1189"/>
    <w:multiLevelType w:val="multilevel"/>
    <w:tmpl w:val="D18ECA48"/>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AD736CE"/>
    <w:multiLevelType w:val="multilevel"/>
    <w:tmpl w:val="3FC61306"/>
    <w:lvl w:ilvl="0">
      <w:start w:val="1"/>
      <w:numFmt w:val="decimal"/>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decimal"/>
      <w:lvlText w:val="%3."/>
      <w:lvlJc w:val="left"/>
      <w:pPr>
        <w:ind w:left="360" w:hanging="360"/>
      </w:pPr>
      <w:rPr>
        <w:rFonts w:ascii="Cambria" w:hAnsi="Cambria"/>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DC76FBB"/>
    <w:multiLevelType w:val="multilevel"/>
    <w:tmpl w:val="63E602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E44290C"/>
    <w:multiLevelType w:val="multilevel"/>
    <w:tmpl w:val="C396E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2BC0142"/>
    <w:multiLevelType w:val="multilevel"/>
    <w:tmpl w:val="9AE01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Cambria" w:hAnsi="Cambria"/>
        <w:b w:val="0"/>
        <w:sz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56B0F7B"/>
    <w:multiLevelType w:val="multilevel"/>
    <w:tmpl w:val="1A0C999A"/>
    <w:lvl w:ilvl="0">
      <w:start w:val="1"/>
      <w:numFmt w:val="lowerLetter"/>
      <w:lvlText w:val="%1)"/>
      <w:lvlJc w:val="left"/>
      <w:pPr>
        <w:ind w:left="720" w:hanging="360"/>
      </w:pPr>
      <w:rPr>
        <w:rFonts w:ascii="Cambria" w:hAnsi="Cambria"/>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78114F1"/>
    <w:multiLevelType w:val="hybridMultilevel"/>
    <w:tmpl w:val="D39E0AD6"/>
    <w:lvl w:ilvl="0" w:tplc="16D0A6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69503F"/>
    <w:multiLevelType w:val="multilevel"/>
    <w:tmpl w:val="7E620808"/>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A0D4C7B"/>
    <w:multiLevelType w:val="multilevel"/>
    <w:tmpl w:val="8582316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0" w15:restartNumberingAfterBreak="0">
    <w:nsid w:val="6BD9238A"/>
    <w:multiLevelType w:val="hybridMultilevel"/>
    <w:tmpl w:val="5B8EE3FC"/>
    <w:lvl w:ilvl="0" w:tplc="04150017">
      <w:start w:val="1"/>
      <w:numFmt w:val="lowerLetter"/>
      <w:lvlText w:val="%1)"/>
      <w:lvlJc w:val="left"/>
      <w:pPr>
        <w:ind w:left="2664" w:hanging="360"/>
      </w:pPr>
      <w:rPr>
        <w:rFonts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61" w15:restartNumberingAfterBreak="0">
    <w:nsid w:val="6DDB4558"/>
    <w:multiLevelType w:val="multilevel"/>
    <w:tmpl w:val="29D06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E0B59B8"/>
    <w:multiLevelType w:val="multilevel"/>
    <w:tmpl w:val="688C4262"/>
    <w:lvl w:ilvl="0">
      <w:start w:val="1"/>
      <w:numFmt w:val="decimal"/>
      <w:lvlText w:val="%1)"/>
      <w:lvlJc w:val="left"/>
      <w:pPr>
        <w:ind w:left="72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3" w15:restartNumberingAfterBreak="0">
    <w:nsid w:val="70A77800"/>
    <w:multiLevelType w:val="multilevel"/>
    <w:tmpl w:val="D0E8CA22"/>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1B161AF"/>
    <w:multiLevelType w:val="multilevel"/>
    <w:tmpl w:val="8E143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2847E91"/>
    <w:multiLevelType w:val="multilevel"/>
    <w:tmpl w:val="878A295C"/>
    <w:lvl w:ilvl="0">
      <w:start w:val="1"/>
      <w:numFmt w:val="decimal"/>
      <w:lvlText w:val="%1."/>
      <w:lvlJc w:val="left"/>
      <w:pPr>
        <w:ind w:left="720" w:hanging="360"/>
      </w:pPr>
      <w:rPr>
        <w:rFonts w:ascii="Cambria" w:hAnsi="Cambria"/>
        <w:b/>
        <w:sz w:val="24"/>
      </w:rPr>
    </w:lvl>
    <w:lvl w:ilvl="1">
      <w:start w:val="1"/>
      <w:numFmt w:val="decimal"/>
      <w:lvlText w:val="%2)"/>
      <w:lvlJc w:val="left"/>
      <w:pPr>
        <w:ind w:left="1440" w:hanging="360"/>
      </w:pPr>
      <w:rPr>
        <w:rFonts w:ascii="Cambria" w:hAnsi="Cambria"/>
        <w:b w:val="0"/>
        <w:sz w:val="24"/>
      </w:rPr>
    </w:lvl>
    <w:lvl w:ilvl="2">
      <w:start w:val="1"/>
      <w:numFmt w:val="upperLetter"/>
      <w:lvlText w:val="%3."/>
      <w:lvlJc w:val="left"/>
      <w:pPr>
        <w:ind w:left="2340" w:hanging="360"/>
      </w:pPr>
      <w:rPr>
        <w:b/>
        <w:sz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3223C4F"/>
    <w:multiLevelType w:val="multilevel"/>
    <w:tmpl w:val="D486AE1E"/>
    <w:lvl w:ilvl="0">
      <w:start w:val="1"/>
      <w:numFmt w:val="decimal"/>
      <w:lvlText w:val="%1."/>
      <w:lvlJc w:val="left"/>
      <w:pPr>
        <w:ind w:left="360" w:hanging="360"/>
      </w:pPr>
    </w:lvl>
    <w:lvl w:ilvl="1">
      <w:start w:val="1"/>
      <w:numFmt w:val="decimal"/>
      <w:lvlText w:val="%1.%2."/>
      <w:lvlJc w:val="left"/>
      <w:pPr>
        <w:ind w:left="1709" w:hanging="432"/>
      </w:pPr>
      <w:rPr>
        <w:rFonts w:ascii="Cambria" w:hAnsi="Cambria"/>
        <w:b/>
        <w:i w:val="0"/>
        <w:sz w:val="24"/>
        <w:szCs w:val="24"/>
      </w:rPr>
    </w:lvl>
    <w:lvl w:ilvl="2">
      <w:start w:val="1"/>
      <w:numFmt w:val="decimal"/>
      <w:lvlText w:val="%1.%2.%3."/>
      <w:lvlJc w:val="left"/>
      <w:pPr>
        <w:ind w:left="1224" w:hanging="504"/>
      </w:pPr>
      <w:rPr>
        <w:rFonts w:ascii="Cambria" w:hAnsi="Cambria"/>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50C0FB6"/>
    <w:multiLevelType w:val="multilevel"/>
    <w:tmpl w:val="DD16562A"/>
    <w:lvl w:ilvl="0">
      <w:start w:val="1"/>
      <w:numFmt w:val="decimal"/>
      <w:lvlText w:val="%1."/>
      <w:lvlJc w:val="left"/>
      <w:pPr>
        <w:ind w:left="780" w:hanging="420"/>
      </w:pPr>
      <w:rPr>
        <w:rFonts w:ascii="Cambria" w:hAnsi="Cambria"/>
        <w:b/>
        <w:strike w:val="0"/>
        <w:dstrike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FC58CB"/>
    <w:multiLevelType w:val="multilevel"/>
    <w:tmpl w:val="4D1CC4CC"/>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88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C9A76BE"/>
    <w:multiLevelType w:val="hybridMultilevel"/>
    <w:tmpl w:val="9904A100"/>
    <w:lvl w:ilvl="0" w:tplc="3BE2C49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0" w15:restartNumberingAfterBreak="0">
    <w:nsid w:val="7CB21551"/>
    <w:multiLevelType w:val="multilevel"/>
    <w:tmpl w:val="CF801DDE"/>
    <w:lvl w:ilvl="0">
      <w:start w:val="9"/>
      <w:numFmt w:val="decimal"/>
      <w:lvlText w:val="%1."/>
      <w:lvlJc w:val="left"/>
      <w:pPr>
        <w:tabs>
          <w:tab w:val="num" w:pos="720"/>
        </w:tabs>
        <w:ind w:left="720" w:hanging="360"/>
      </w:pPr>
    </w:lvl>
    <w:lvl w:ilvl="1">
      <w:start w:val="8"/>
      <w:numFmt w:val="decimal"/>
      <w:lvlText w:val="%2."/>
      <w:lvlJc w:val="left"/>
      <w:pPr>
        <w:tabs>
          <w:tab w:val="num" w:pos="3196"/>
        </w:tabs>
        <w:ind w:left="3196" w:hanging="360"/>
      </w:pPr>
      <w:rPr>
        <w:rFonts w:ascii="Cambria" w:hAnsi="Cambria"/>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7CCB5ADE"/>
    <w:multiLevelType w:val="multilevel"/>
    <w:tmpl w:val="D30400C2"/>
    <w:lvl w:ilvl="0">
      <w:start w:val="1"/>
      <w:numFmt w:val="decimal"/>
      <w:lvlText w:val="%1)"/>
      <w:lvlJc w:val="left"/>
      <w:pPr>
        <w:ind w:left="1429" w:hanging="360"/>
      </w:pPr>
    </w:lvl>
    <w:lvl w:ilvl="1">
      <w:start w:val="1"/>
      <w:numFmt w:val="lowerLetter"/>
      <w:lvlText w:val="%2)"/>
      <w:lvlJc w:val="left"/>
      <w:pPr>
        <w:ind w:left="2062" w:hanging="360"/>
      </w:pPr>
      <w:rPr>
        <w:rFonts w:ascii="Cambria" w:hAnsi="Cambria"/>
        <w:b w:val="0"/>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72" w15:restartNumberingAfterBreak="0">
    <w:nsid w:val="7D853AAD"/>
    <w:multiLevelType w:val="multilevel"/>
    <w:tmpl w:val="57BC4C76"/>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EC10AA0"/>
    <w:multiLevelType w:val="hybridMultilevel"/>
    <w:tmpl w:val="B6B2515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2"/>
  </w:num>
  <w:num w:numId="4">
    <w:abstractNumId w:val="13"/>
  </w:num>
  <w:num w:numId="5">
    <w:abstractNumId w:val="47"/>
  </w:num>
  <w:num w:numId="6">
    <w:abstractNumId w:val="64"/>
  </w:num>
  <w:num w:numId="7">
    <w:abstractNumId w:val="48"/>
  </w:num>
  <w:num w:numId="8">
    <w:abstractNumId w:val="18"/>
  </w:num>
  <w:num w:numId="9">
    <w:abstractNumId w:val="1"/>
  </w:num>
  <w:num w:numId="10">
    <w:abstractNumId w:val="53"/>
  </w:num>
  <w:num w:numId="11">
    <w:abstractNumId w:val="34"/>
  </w:num>
  <w:num w:numId="12">
    <w:abstractNumId w:val="23"/>
  </w:num>
  <w:num w:numId="13">
    <w:abstractNumId w:val="2"/>
  </w:num>
  <w:num w:numId="14">
    <w:abstractNumId w:val="41"/>
  </w:num>
  <w:num w:numId="15">
    <w:abstractNumId w:val="54"/>
  </w:num>
  <w:num w:numId="16">
    <w:abstractNumId w:val="58"/>
  </w:num>
  <w:num w:numId="17">
    <w:abstractNumId w:val="30"/>
  </w:num>
  <w:num w:numId="18">
    <w:abstractNumId w:val="16"/>
  </w:num>
  <w:num w:numId="19">
    <w:abstractNumId w:val="12"/>
  </w:num>
  <w:num w:numId="20">
    <w:abstractNumId w:val="8"/>
  </w:num>
  <w:num w:numId="21">
    <w:abstractNumId w:val="21"/>
  </w:num>
  <w:num w:numId="22">
    <w:abstractNumId w:val="27"/>
  </w:num>
  <w:num w:numId="23">
    <w:abstractNumId w:val="42"/>
  </w:num>
  <w:num w:numId="24">
    <w:abstractNumId w:val="38"/>
  </w:num>
  <w:num w:numId="25">
    <w:abstractNumId w:val="7"/>
  </w:num>
  <w:num w:numId="26">
    <w:abstractNumId w:val="72"/>
  </w:num>
  <w:num w:numId="27">
    <w:abstractNumId w:val="63"/>
  </w:num>
  <w:num w:numId="28">
    <w:abstractNumId w:val="9"/>
  </w:num>
  <w:num w:numId="29">
    <w:abstractNumId w:val="61"/>
  </w:num>
  <w:num w:numId="30">
    <w:abstractNumId w:val="17"/>
  </w:num>
  <w:num w:numId="31">
    <w:abstractNumId w:val="40"/>
  </w:num>
  <w:num w:numId="32">
    <w:abstractNumId w:val="62"/>
  </w:num>
  <w:num w:numId="33">
    <w:abstractNumId w:val="5"/>
  </w:num>
  <w:num w:numId="34">
    <w:abstractNumId w:val="44"/>
  </w:num>
  <w:num w:numId="35">
    <w:abstractNumId w:val="67"/>
  </w:num>
  <w:num w:numId="36">
    <w:abstractNumId w:val="4"/>
  </w:num>
  <w:num w:numId="37">
    <w:abstractNumId w:val="10"/>
  </w:num>
  <w:num w:numId="38">
    <w:abstractNumId w:val="0"/>
  </w:num>
  <w:num w:numId="39">
    <w:abstractNumId w:val="22"/>
  </w:num>
  <w:num w:numId="40">
    <w:abstractNumId w:val="39"/>
  </w:num>
  <w:num w:numId="41">
    <w:abstractNumId w:val="51"/>
  </w:num>
  <w:num w:numId="42">
    <w:abstractNumId w:val="45"/>
  </w:num>
  <w:num w:numId="43">
    <w:abstractNumId w:val="68"/>
  </w:num>
  <w:num w:numId="44">
    <w:abstractNumId w:val="32"/>
  </w:num>
  <w:num w:numId="45">
    <w:abstractNumId w:val="15"/>
  </w:num>
  <w:num w:numId="46">
    <w:abstractNumId w:val="29"/>
  </w:num>
  <w:num w:numId="47">
    <w:abstractNumId w:val="26"/>
  </w:num>
  <w:num w:numId="48">
    <w:abstractNumId w:val="24"/>
  </w:num>
  <w:num w:numId="49">
    <w:abstractNumId w:val="25"/>
  </w:num>
  <w:num w:numId="50">
    <w:abstractNumId w:val="37"/>
  </w:num>
  <w:num w:numId="51">
    <w:abstractNumId w:val="36"/>
  </w:num>
  <w:num w:numId="52">
    <w:abstractNumId w:val="14"/>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50"/>
  </w:num>
  <w:num w:numId="56">
    <w:abstractNumId w:val="60"/>
  </w:num>
  <w:num w:numId="57">
    <w:abstractNumId w:val="55"/>
  </w:num>
  <w:num w:numId="58">
    <w:abstractNumId w:val="65"/>
  </w:num>
  <w:num w:numId="59">
    <w:abstractNumId w:val="35"/>
  </w:num>
  <w:num w:numId="60">
    <w:abstractNumId w:val="70"/>
  </w:num>
  <w:num w:numId="61">
    <w:abstractNumId w:val="19"/>
  </w:num>
  <w:num w:numId="62">
    <w:abstractNumId w:val="28"/>
  </w:num>
  <w:num w:numId="63">
    <w:abstractNumId w:val="56"/>
  </w:num>
  <w:num w:numId="64">
    <w:abstractNumId w:val="11"/>
  </w:num>
  <w:num w:numId="65">
    <w:abstractNumId w:val="59"/>
  </w:num>
  <w:num w:numId="66">
    <w:abstractNumId w:val="66"/>
  </w:num>
  <w:num w:numId="67">
    <w:abstractNumId w:val="57"/>
  </w:num>
  <w:num w:numId="68">
    <w:abstractNumId w:val="73"/>
  </w:num>
  <w:num w:numId="69">
    <w:abstractNumId w:val="20"/>
  </w:num>
  <w:num w:numId="70">
    <w:abstractNumId w:val="31"/>
  </w:num>
  <w:num w:numId="71">
    <w:abstractNumId w:val="69"/>
  </w:num>
  <w:num w:numId="72">
    <w:abstractNumId w:val="49"/>
  </w:num>
  <w:num w:numId="73">
    <w:abstractNumId w:val="71"/>
  </w:num>
  <w:num w:numId="74">
    <w:abstractNumId w:val="46"/>
  </w:num>
  <w:num w:numId="7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3B"/>
    <w:rsid w:val="000249B8"/>
    <w:rsid w:val="00060947"/>
    <w:rsid w:val="00077E78"/>
    <w:rsid w:val="00090B8E"/>
    <w:rsid w:val="000A2926"/>
    <w:rsid w:val="000B30C1"/>
    <w:rsid w:val="000D4ED0"/>
    <w:rsid w:val="000F05DC"/>
    <w:rsid w:val="00130397"/>
    <w:rsid w:val="00131457"/>
    <w:rsid w:val="00193D47"/>
    <w:rsid w:val="00194AD1"/>
    <w:rsid w:val="001C73C7"/>
    <w:rsid w:val="001E7DB5"/>
    <w:rsid w:val="00242B1B"/>
    <w:rsid w:val="0025315D"/>
    <w:rsid w:val="002F5F10"/>
    <w:rsid w:val="00324FB2"/>
    <w:rsid w:val="003C6936"/>
    <w:rsid w:val="004049C3"/>
    <w:rsid w:val="004103F0"/>
    <w:rsid w:val="004901ED"/>
    <w:rsid w:val="0049330A"/>
    <w:rsid w:val="004B6542"/>
    <w:rsid w:val="004F411A"/>
    <w:rsid w:val="005216AE"/>
    <w:rsid w:val="00572ED3"/>
    <w:rsid w:val="005F2B6C"/>
    <w:rsid w:val="005F7896"/>
    <w:rsid w:val="00613EFA"/>
    <w:rsid w:val="006257D5"/>
    <w:rsid w:val="00651673"/>
    <w:rsid w:val="00674280"/>
    <w:rsid w:val="006F76B6"/>
    <w:rsid w:val="00751DAE"/>
    <w:rsid w:val="00762485"/>
    <w:rsid w:val="00766B08"/>
    <w:rsid w:val="007E6FCF"/>
    <w:rsid w:val="008047D2"/>
    <w:rsid w:val="00892AF4"/>
    <w:rsid w:val="00902F96"/>
    <w:rsid w:val="0093026F"/>
    <w:rsid w:val="00985F4A"/>
    <w:rsid w:val="009A00A6"/>
    <w:rsid w:val="009A3FB8"/>
    <w:rsid w:val="009E0998"/>
    <w:rsid w:val="009E4043"/>
    <w:rsid w:val="009F720C"/>
    <w:rsid w:val="00A04510"/>
    <w:rsid w:val="00A0788D"/>
    <w:rsid w:val="00A2125F"/>
    <w:rsid w:val="00A606A6"/>
    <w:rsid w:val="00B92EB8"/>
    <w:rsid w:val="00BE713B"/>
    <w:rsid w:val="00C4145F"/>
    <w:rsid w:val="00CB00C1"/>
    <w:rsid w:val="00CE3318"/>
    <w:rsid w:val="00CE6CF4"/>
    <w:rsid w:val="00D24E17"/>
    <w:rsid w:val="00D35D21"/>
    <w:rsid w:val="00D53395"/>
    <w:rsid w:val="00D56DAA"/>
    <w:rsid w:val="00D63210"/>
    <w:rsid w:val="00D6755B"/>
    <w:rsid w:val="00D775B0"/>
    <w:rsid w:val="00D80A38"/>
    <w:rsid w:val="00D87ADE"/>
    <w:rsid w:val="00DE3F20"/>
    <w:rsid w:val="00DF5DDD"/>
    <w:rsid w:val="00E00FD6"/>
    <w:rsid w:val="00F065D1"/>
    <w:rsid w:val="00F1151E"/>
    <w:rsid w:val="00FA301D"/>
    <w:rsid w:val="00FA5D5A"/>
    <w:rsid w:val="00FD7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0A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Asia 2  Akapit z listą Znak,L1 Znak"/>
    <w:link w:val="Akapitzlist"/>
    <w:uiPriority w:val="34"/>
    <w:qFormat/>
    <w:rsid w:val="006026E6"/>
    <w:rPr>
      <w:sz w:val="22"/>
      <w:szCs w:val="22"/>
    </w:rPr>
  </w:style>
  <w:style w:type="character" w:customStyle="1" w:styleId="NagwekZnak">
    <w:name w:val="Nagłówek Znak"/>
    <w:aliases w:val="Nagłówek strony Znak"/>
    <w:basedOn w:val="Domylnaczcionkaakapitu"/>
    <w:link w:val="Nagwek"/>
    <w:uiPriority w:val="99"/>
    <w:qFormat/>
    <w:rsid w:val="006026E6"/>
    <w:rPr>
      <w:sz w:val="22"/>
      <w:szCs w:val="22"/>
    </w:rPr>
  </w:style>
  <w:style w:type="character" w:customStyle="1" w:styleId="StopkaZnak">
    <w:name w:val="Stopka Znak"/>
    <w:basedOn w:val="Domylnaczcionkaakapitu"/>
    <w:link w:val="Stopka"/>
    <w:uiPriority w:val="99"/>
    <w:qFormat/>
    <w:rsid w:val="006026E6"/>
    <w:rPr>
      <w:sz w:val="22"/>
      <w:szCs w:val="22"/>
    </w:rPr>
  </w:style>
  <w:style w:type="character" w:styleId="Odwoaniedokomentarza">
    <w:name w:val="annotation reference"/>
    <w:basedOn w:val="Domylnaczcionkaakapitu"/>
    <w:uiPriority w:val="99"/>
    <w:semiHidden/>
    <w:unhideWhenUsed/>
    <w:qFormat/>
    <w:rsid w:val="006026E6"/>
    <w:rPr>
      <w:sz w:val="16"/>
      <w:szCs w:val="16"/>
    </w:rPr>
  </w:style>
  <w:style w:type="character" w:customStyle="1" w:styleId="TekstkomentarzaZnak">
    <w:name w:val="Tekst komentarza Znak"/>
    <w:basedOn w:val="Domylnaczcionkaakapitu"/>
    <w:link w:val="Tekstkomentarza"/>
    <w:uiPriority w:val="99"/>
    <w:qFormat/>
    <w:rsid w:val="006026E6"/>
    <w:rPr>
      <w:sz w:val="20"/>
      <w:szCs w:val="20"/>
    </w:rPr>
  </w:style>
  <w:style w:type="character" w:customStyle="1" w:styleId="TekstpodstawowywcityZnak">
    <w:name w:val="Tekst podstawowy wcięty Znak"/>
    <w:basedOn w:val="Domylnaczcionkaakapitu"/>
    <w:link w:val="Tekstpodstawowywcity"/>
    <w:uiPriority w:val="99"/>
    <w:qFormat/>
    <w:rsid w:val="006026E6"/>
    <w:rPr>
      <w:sz w:val="22"/>
      <w:szCs w:val="22"/>
    </w:rPr>
  </w:style>
  <w:style w:type="character" w:customStyle="1" w:styleId="TekstprzypisudolnegoZnak">
    <w:name w:val="Tekst przypisu dolnego Znak"/>
    <w:basedOn w:val="Domylnaczcionkaakapitu"/>
    <w:link w:val="Tekstprzypisudolnego"/>
    <w:uiPriority w:val="99"/>
    <w:qFormat/>
    <w:rsid w:val="006026E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6026E6"/>
    <w:rPr>
      <w:vertAlign w:val="superscript"/>
    </w:rPr>
  </w:style>
  <w:style w:type="character" w:customStyle="1" w:styleId="TekstdymkaZnak">
    <w:name w:val="Tekst dymka Znak"/>
    <w:basedOn w:val="Domylnaczcionkaakapitu"/>
    <w:link w:val="Tekstdymka"/>
    <w:uiPriority w:val="99"/>
    <w:semiHidden/>
    <w:qFormat/>
    <w:rsid w:val="006026E6"/>
    <w:rPr>
      <w:rFonts w:ascii="Times New Roman" w:hAnsi="Times New Roman" w:cs="Times New Roman"/>
      <w:sz w:val="18"/>
      <w:szCs w:val="18"/>
    </w:rPr>
  </w:style>
  <w:style w:type="character" w:customStyle="1" w:styleId="TematkomentarzaZnak">
    <w:name w:val="Temat komentarza Znak"/>
    <w:basedOn w:val="TekstkomentarzaZnak"/>
    <w:link w:val="Tematkomentarza"/>
    <w:uiPriority w:val="99"/>
    <w:semiHidden/>
    <w:qFormat/>
    <w:rsid w:val="006026E6"/>
    <w:rPr>
      <w:b/>
      <w:bCs/>
      <w:sz w:val="20"/>
      <w:szCs w:val="20"/>
    </w:rPr>
  </w:style>
  <w:style w:type="character" w:customStyle="1" w:styleId="czeinternetowe">
    <w:name w:val="Łącze internetowe"/>
    <w:unhideWhenUsed/>
    <w:rsid w:val="00DA329A"/>
    <w:rPr>
      <w:color w:val="0000FF"/>
      <w:u w:val="single"/>
    </w:rPr>
  </w:style>
  <w:style w:type="character" w:customStyle="1" w:styleId="m8069290857866364993gmail-alb">
    <w:name w:val="m_8069290857866364993gmail-a_lb"/>
    <w:basedOn w:val="Domylnaczcionkaakapitu"/>
    <w:qFormat/>
    <w:rsid w:val="00DA329A"/>
  </w:style>
  <w:style w:type="character" w:customStyle="1" w:styleId="TekstpodstawowyZnak">
    <w:name w:val="Tekst podstawowy Znak"/>
    <w:basedOn w:val="Domylnaczcionkaakapitu"/>
    <w:link w:val="Tekstpodstawowy"/>
    <w:uiPriority w:val="99"/>
    <w:semiHidden/>
    <w:qFormat/>
    <w:rsid w:val="000250F0"/>
    <w:rPr>
      <w:sz w:val="22"/>
      <w:szCs w:val="22"/>
    </w:rPr>
  </w:style>
  <w:style w:type="character" w:customStyle="1" w:styleId="apple-converted-space">
    <w:name w:val="apple-converted-space"/>
    <w:basedOn w:val="Domylnaczcionkaakapitu"/>
    <w:qFormat/>
    <w:rsid w:val="001653E9"/>
  </w:style>
  <w:style w:type="character" w:customStyle="1" w:styleId="TytuZnak">
    <w:name w:val="Tytuł Znak"/>
    <w:basedOn w:val="Domylnaczcionkaakapitu"/>
    <w:link w:val="Tytu"/>
    <w:uiPriority w:val="99"/>
    <w:qFormat/>
    <w:rsid w:val="0095025D"/>
    <w:rPr>
      <w:rFonts w:asciiTheme="majorHAnsi" w:eastAsiaTheme="majorEastAsia" w:hAnsiTheme="majorHAnsi" w:cstheme="majorBidi"/>
      <w:spacing w:val="-10"/>
      <w:kern w:val="2"/>
      <w:sz w:val="56"/>
      <w:szCs w:val="56"/>
      <w:lang w:eastAsia="pl-PL"/>
    </w:rPr>
  </w:style>
  <w:style w:type="character" w:customStyle="1" w:styleId="TekstprzypisukocowegoZnak">
    <w:name w:val="Tekst przypisu końcowego Znak"/>
    <w:basedOn w:val="Domylnaczcionkaakapitu"/>
    <w:link w:val="Tekstprzypisukocowego"/>
    <w:uiPriority w:val="99"/>
    <w:semiHidden/>
    <w:qFormat/>
    <w:rsid w:val="0095025D"/>
    <w:rPr>
      <w:sz w:val="20"/>
      <w:szCs w:val="20"/>
    </w:rPr>
  </w:style>
  <w:style w:type="character" w:customStyle="1" w:styleId="Tekstpodstawowywcity2Znak">
    <w:name w:val="Tekst podstawowy wcięty 2 Znak"/>
    <w:basedOn w:val="Domylnaczcionkaakapitu"/>
    <w:link w:val="Tekstpodstawowywcity2"/>
    <w:uiPriority w:val="99"/>
    <w:qFormat/>
    <w:rsid w:val="0095025D"/>
    <w:rPr>
      <w:rFonts w:ascii="Arial Narrow" w:hAnsi="Arial Narrow" w:cs="Arial"/>
      <w:sz w:val="22"/>
      <w:szCs w:val="22"/>
    </w:rPr>
  </w:style>
  <w:style w:type="character" w:customStyle="1" w:styleId="UMwyrniony">
    <w:name w:val="UM_wyróżniony"/>
    <w:qFormat/>
    <w:rsid w:val="0095025D"/>
    <w:rPr>
      <w:rFonts w:ascii="Arial" w:hAnsi="Arial" w:cs="Arial"/>
      <w:b/>
      <w:bCs w:val="0"/>
      <w:i w:val="0"/>
      <w:iCs/>
      <w:spacing w:val="0"/>
      <w:w w:val="100"/>
    </w:rPr>
  </w:style>
  <w:style w:type="character" w:customStyle="1" w:styleId="Tekstpodstawowywcity3Znak">
    <w:name w:val="Tekst podstawowy wcięty 3 Znak"/>
    <w:basedOn w:val="Domylnaczcionkaakapitu"/>
    <w:link w:val="Tekstpodstawowywcity3"/>
    <w:uiPriority w:val="99"/>
    <w:semiHidden/>
    <w:qFormat/>
    <w:rsid w:val="0095025D"/>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D3DB9"/>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
    <w:basedOn w:val="Normalny"/>
    <w:next w:val="Tekstpodstawowy"/>
    <w:link w:val="NagwekZnak"/>
    <w:uiPriority w:val="99"/>
    <w:unhideWhenUsed/>
    <w:rsid w:val="006026E6"/>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0250F0"/>
    <w:pPr>
      <w:spacing w:after="120"/>
    </w:p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Akapit z listą BS,CW_Lista,Colorful List Accent 1,List Paragraph,Akapit z listą4,Akapit z listą1,Średnia siatka 1 — akcent 21,sw tekst,Wypunktowanie,Asia 2  Akapit z listą,tekst normalny,Colorful List - Accent 11,L1,Numerowanie"/>
    <w:basedOn w:val="Normalny"/>
    <w:link w:val="AkapitzlistZnak"/>
    <w:uiPriority w:val="34"/>
    <w:qFormat/>
    <w:rsid w:val="006026E6"/>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6026E6"/>
    <w:pPr>
      <w:spacing w:line="240" w:lineRule="auto"/>
    </w:pPr>
    <w:rPr>
      <w:sz w:val="20"/>
      <w:szCs w:val="20"/>
    </w:rPr>
  </w:style>
  <w:style w:type="paragraph" w:customStyle="1" w:styleId="Default">
    <w:name w:val="Default"/>
    <w:qFormat/>
    <w:rsid w:val="006026E6"/>
    <w:rPr>
      <w:rFonts w:ascii="Arial" w:eastAsia="Calibri" w:hAnsi="Arial" w:cs="Arial"/>
      <w:color w:val="000000"/>
      <w:sz w:val="22"/>
    </w:rPr>
  </w:style>
  <w:style w:type="paragraph" w:styleId="Tekstpodstawowywcity">
    <w:name w:val="Body Text Indent"/>
    <w:basedOn w:val="Normalny"/>
    <w:link w:val="TekstpodstawowywcityZnak"/>
    <w:uiPriority w:val="99"/>
    <w:unhideWhenUsed/>
    <w:rsid w:val="006026E6"/>
    <w:pPr>
      <w:spacing w:after="120"/>
      <w:ind w:left="283"/>
    </w:p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paragraph" w:customStyle="1" w:styleId="gmail-msolistparagraph">
    <w:name w:val="gmail-msolistparagraph"/>
    <w:basedOn w:val="Normalny"/>
    <w:qFormat/>
    <w:rsid w:val="006026E6"/>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6026E6"/>
    <w:pPr>
      <w:spacing w:after="0" w:line="240" w:lineRule="auto"/>
    </w:pPr>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qFormat/>
    <w:rsid w:val="006026E6"/>
    <w:rPr>
      <w:b/>
      <w:bCs/>
    </w:rPr>
  </w:style>
  <w:style w:type="paragraph" w:customStyle="1" w:styleId="m8069290857866364993gmail-text-justify">
    <w:name w:val="m_8069290857866364993gmail-text-justify"/>
    <w:basedOn w:val="Normalny"/>
    <w:qFormat/>
    <w:rsid w:val="00DA329A"/>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897C4F"/>
    <w:pPr>
      <w:widowControl w:val="0"/>
      <w:suppressAutoHyphens/>
      <w:textAlignment w:val="baseline"/>
    </w:pPr>
    <w:rPr>
      <w:rFonts w:ascii="Times New Roman" w:eastAsia="Lucida Sans Unicode" w:hAnsi="Times New Roman" w:cs="Tahoma"/>
      <w:kern w:val="2"/>
      <w:sz w:val="22"/>
      <w:lang w:eastAsia="pl-PL"/>
    </w:rPr>
  </w:style>
  <w:style w:type="paragraph" w:customStyle="1" w:styleId="p1">
    <w:name w:val="p1"/>
    <w:basedOn w:val="Normalny"/>
    <w:qFormat/>
    <w:rsid w:val="001653E9"/>
    <w:pPr>
      <w:spacing w:after="0" w:line="240" w:lineRule="auto"/>
    </w:pPr>
    <w:rPr>
      <w:rFonts w:ascii="Tahoma" w:hAnsi="Tahoma" w:cs="Tahoma"/>
      <w:sz w:val="18"/>
      <w:szCs w:val="18"/>
      <w:lang w:eastAsia="pl-PL"/>
    </w:rPr>
  </w:style>
  <w:style w:type="paragraph" w:customStyle="1" w:styleId="p2">
    <w:name w:val="p2"/>
    <w:basedOn w:val="Normalny"/>
    <w:qFormat/>
    <w:rsid w:val="001653E9"/>
    <w:pPr>
      <w:spacing w:after="17" w:line="240" w:lineRule="auto"/>
    </w:pPr>
    <w:rPr>
      <w:rFonts w:ascii="Tahoma" w:hAnsi="Tahoma" w:cs="Tahoma"/>
      <w:sz w:val="17"/>
      <w:szCs w:val="17"/>
      <w:lang w:eastAsia="pl-PL"/>
    </w:rPr>
  </w:style>
  <w:style w:type="paragraph" w:customStyle="1" w:styleId="p3">
    <w:name w:val="p3"/>
    <w:basedOn w:val="Normalny"/>
    <w:qFormat/>
    <w:rsid w:val="001653E9"/>
    <w:pPr>
      <w:spacing w:after="0" w:line="240" w:lineRule="auto"/>
    </w:pPr>
    <w:rPr>
      <w:rFonts w:ascii="Tahoma" w:hAnsi="Tahoma" w:cs="Tahoma"/>
      <w:sz w:val="17"/>
      <w:szCs w:val="17"/>
      <w:lang w:eastAsia="pl-PL"/>
    </w:rPr>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
      <w:sz w:val="56"/>
      <w:szCs w:val="56"/>
      <w:lang w:eastAsia="pl-PL"/>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qFormat/>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qFormat/>
    <w:rsid w:val="0095025D"/>
    <w:pPr>
      <w:ind w:left="426"/>
      <w:jc w:val="both"/>
    </w:pPr>
    <w:rPr>
      <w:rFonts w:ascii="Arial Narrow" w:hAnsi="Arial Narrow" w:cs="Arial"/>
    </w:rPr>
  </w:style>
  <w:style w:type="paragraph" w:styleId="Tekstpodstawowywcity3">
    <w:name w:val="Body Text Indent 3"/>
    <w:basedOn w:val="Normalny"/>
    <w:link w:val="Tekstpodstawowywcity3Znak"/>
    <w:uiPriority w:val="99"/>
    <w:semiHidden/>
    <w:unhideWhenUsed/>
    <w:qFormat/>
    <w:rsid w:val="0095025D"/>
    <w:pPr>
      <w:spacing w:after="120"/>
      <w:ind w:left="283"/>
    </w:pPr>
    <w:rPr>
      <w:sz w:val="16"/>
      <w:szCs w:val="16"/>
    </w:rPr>
  </w:style>
  <w:style w:type="paragraph" w:customStyle="1" w:styleId="Domylnie">
    <w:name w:val="Domyślnie"/>
    <w:qFormat/>
    <w:rsid w:val="0095025D"/>
    <w:pPr>
      <w:widowControl w:val="0"/>
    </w:pPr>
    <w:rPr>
      <w:rFonts w:ascii="Times New Roman" w:eastAsia="Times New Roman" w:hAnsi="Times New Roman" w:cs="Arial Unicode MS"/>
      <w:color w:val="000000"/>
      <w:sz w:val="22"/>
    </w:rPr>
  </w:style>
  <w:style w:type="character" w:styleId="Hipercze">
    <w:name w:val="Hyperlink"/>
    <w:rsid w:val="009F720C"/>
    <w:rPr>
      <w:u w:val="single"/>
    </w:rPr>
  </w:style>
  <w:style w:type="character" w:styleId="Odwoanieprzypisudolnego">
    <w:name w:val="footnote reference"/>
    <w:basedOn w:val="Domylnaczcionkaakapitu"/>
    <w:uiPriority w:val="99"/>
    <w:unhideWhenUsed/>
    <w:rsid w:val="009F720C"/>
    <w:rPr>
      <w:vertAlign w:val="superscript"/>
    </w:rPr>
  </w:style>
  <w:style w:type="paragraph" w:styleId="Zwykytekst">
    <w:name w:val="Plain Text"/>
    <w:basedOn w:val="Normalny"/>
    <w:link w:val="ZwykytekstZnak"/>
    <w:rsid w:val="009A3FB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A3FB8"/>
    <w:rPr>
      <w:rFonts w:ascii="Courier New" w:eastAsia="Times New Roman" w:hAnsi="Courier New" w:cs="Times New Roman"/>
      <w:szCs w:val="20"/>
      <w:lang w:eastAsia="pl-PL"/>
    </w:rPr>
  </w:style>
  <w:style w:type="character" w:styleId="Odwoanieprzypisukocowego">
    <w:name w:val="endnote reference"/>
    <w:basedOn w:val="Domylnaczcionkaakapitu"/>
    <w:uiPriority w:val="99"/>
    <w:semiHidden/>
    <w:unhideWhenUsed/>
    <w:rsid w:val="00131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13C8DC-AE20-0A47-BE02-BB40C85C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30</Pages>
  <Words>13310</Words>
  <Characters>79866</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dc:description/>
  <cp:lastModifiedBy>Aleksandra Stelmach</cp:lastModifiedBy>
  <cp:revision>18</cp:revision>
  <cp:lastPrinted>2018-05-17T10:21:00Z</cp:lastPrinted>
  <dcterms:created xsi:type="dcterms:W3CDTF">2020-07-15T11:06:00Z</dcterms:created>
  <dcterms:modified xsi:type="dcterms:W3CDTF">2020-10-28T12:55:00Z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