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3AF9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14:paraId="11C45D7E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367FE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14:paraId="75D092E8" w14:textId="76818E5E" w:rsidR="00C1162B" w:rsidRDefault="00C1162B" w:rsidP="00C1162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2020.65</w:t>
      </w:r>
      <w:r w:rsidR="00840DC2">
        <w:rPr>
          <w:rStyle w:val="ng-binding"/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 xml:space="preserve"> ) podaje do publicznej wiadomości wykaz nieruchomości</w:t>
      </w:r>
      <w:r w:rsidR="00840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wchodzącej w skład gminnego zasobu nieruchomości, przeznaczon</w:t>
      </w:r>
      <w:r w:rsidR="001E498C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do dzierżawy w drodze </w:t>
      </w:r>
      <w:r w:rsidR="001E498C">
        <w:rPr>
          <w:rFonts w:ascii="Times New Roman" w:hAnsi="Times New Roman" w:cs="Times New Roman"/>
          <w:sz w:val="24"/>
          <w:szCs w:val="24"/>
        </w:rPr>
        <w:t>bezprzetargowej-</w:t>
      </w:r>
      <w:r>
        <w:rPr>
          <w:rFonts w:ascii="Times New Roman" w:hAnsi="Times New Roman" w:cs="Times New Roman"/>
          <w:sz w:val="24"/>
          <w:szCs w:val="24"/>
        </w:rPr>
        <w:t xml:space="preserve"> położon</w:t>
      </w:r>
      <w:r w:rsidR="001E498C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Olszanica.</w:t>
      </w:r>
    </w:p>
    <w:p w14:paraId="3E723552" w14:textId="77777777" w:rsidR="00840DC2" w:rsidRDefault="00840DC2" w:rsidP="00C1162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45FFC" w14:textId="77777777" w:rsidR="00840DC2" w:rsidRDefault="00840DC2" w:rsidP="00C1162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30E2E" w14:textId="77777777" w:rsidR="00840DC2" w:rsidRDefault="00840DC2" w:rsidP="00C116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1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850"/>
        <w:gridCol w:w="1134"/>
        <w:gridCol w:w="1276"/>
        <w:gridCol w:w="1843"/>
        <w:gridCol w:w="1842"/>
        <w:gridCol w:w="1843"/>
        <w:gridCol w:w="1701"/>
        <w:gridCol w:w="1843"/>
        <w:gridCol w:w="1559"/>
      </w:tblGrid>
      <w:tr w:rsidR="00E520BD" w14:paraId="095A65BA" w14:textId="0200DD74" w:rsidTr="00E520BD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0CD49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3EDC" w14:textId="5F066754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Działki Nr.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879DB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55FFA" w14:textId="503E3C61" w:rsidR="00E520BD" w:rsidRDefault="00E520BD" w:rsidP="00840DC2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 xml:space="preserve"> w 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FAA73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AD332" w14:textId="77777777" w:rsidR="00E520BD" w:rsidRDefault="00E520BD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14:paraId="193501B4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F1662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2A7A" w14:textId="0878DD41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Czas trwania umowy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11B0" w14:textId="266D9FDD" w:rsidR="00E520BD" w:rsidRPr="00E520BD" w:rsidRDefault="00E520BD" w:rsidP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20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Wysokość czynszu dzierż</w:t>
            </w:r>
            <w:r w:rsidRPr="00E520B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6A27" w14:textId="0DE814D8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Cel dzierżawy</w:t>
            </w:r>
          </w:p>
        </w:tc>
      </w:tr>
      <w:tr w:rsidR="00E520BD" w14:paraId="484F92DF" w14:textId="06C15129" w:rsidTr="00E520B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45EB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ECC" w14:textId="5193C710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1116,</w:t>
            </w:r>
          </w:p>
          <w:p w14:paraId="2D488E2D" w14:textId="66AD25DB" w:rsidR="00E520BD" w:rsidRDefault="00E520BD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1117</w:t>
            </w:r>
          </w:p>
          <w:p w14:paraId="60C02DA3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0D7A" w14:textId="77777777" w:rsidR="00E520BD" w:rsidRDefault="00E520BD" w:rsidP="00840DC2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</w:t>
            </w:r>
          </w:p>
          <w:p w14:paraId="47A3A4D9" w14:textId="0E0CDCE3" w:rsidR="00E520BD" w:rsidRDefault="00E520BD" w:rsidP="00840DC2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00027253/0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89D0" w14:textId="63219329" w:rsidR="00E520BD" w:rsidRP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20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1116 o pow. 0,0115 ha (Bi)</w:t>
            </w:r>
          </w:p>
          <w:p w14:paraId="03C40FF4" w14:textId="77777777" w:rsidR="00E520BD" w:rsidRP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8406DF" w14:textId="3196059F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20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1117 o pow. 0,0685 ha  (Bi)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58EC" w14:textId="3CB09BFE" w:rsidR="00E520BD" w:rsidRDefault="00E520BD" w:rsidP="00840DC2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Działki położone </w:t>
            </w:r>
            <w:r w:rsidR="001E498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w Olszanicy – obok Ośrodka Zdrowia.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539C" w14:textId="7777777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8DDF" w14:textId="63B84754" w:rsidR="00E520BD" w:rsidRDefault="001E498C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Zabudowane budynkiem Ośrodka Zdrowia, porośnięte zielenią niską.</w:t>
            </w:r>
          </w:p>
          <w:p w14:paraId="349B63C7" w14:textId="039FD320" w:rsidR="00E520BD" w:rsidRDefault="00E520BD" w:rsidP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BFD" w14:textId="1E739674" w:rsidR="00E520BD" w:rsidRDefault="00E520BD" w:rsidP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Umowa dzierżawy na okres </w:t>
            </w:r>
            <w:r w:rsidR="001E498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</w:r>
            <w:r w:rsidR="00E2050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od 6 października 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o 15 listopada 2020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0AB" w14:textId="3752D797" w:rsidR="00E520BD" w:rsidRDefault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1,00 zł. plus należny 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72B" w14:textId="3DC013EC" w:rsidR="00E520BD" w:rsidRDefault="00E520BD" w:rsidP="00E520BD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Dalsza realizacja projektu pn.: zdejmij koronę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i postaw na relaks</w:t>
            </w:r>
          </w:p>
        </w:tc>
      </w:tr>
    </w:tbl>
    <w:p w14:paraId="2FC25D17" w14:textId="4E0DD57E" w:rsidR="00C1162B" w:rsidRDefault="00C1162B" w:rsidP="00C1162B">
      <w:pPr>
        <w:pStyle w:val="Nagwek3"/>
      </w:pPr>
    </w:p>
    <w:p w14:paraId="0A1EC8FA" w14:textId="34D6B7D2" w:rsidR="00E520BD" w:rsidRDefault="00E520BD" w:rsidP="00E520BD">
      <w:pPr>
        <w:pStyle w:val="Bezodstpw"/>
        <w:rPr>
          <w:i/>
          <w:sz w:val="20"/>
          <w:szCs w:val="20"/>
        </w:rPr>
      </w:pPr>
      <w:r w:rsidRPr="00AB704F">
        <w:rPr>
          <w:i/>
          <w:sz w:val="20"/>
          <w:szCs w:val="20"/>
        </w:rPr>
        <w:t xml:space="preserve">Wykaz podano do publicznej wiadomości </w:t>
      </w:r>
      <w:r>
        <w:rPr>
          <w:i/>
          <w:sz w:val="20"/>
          <w:szCs w:val="20"/>
        </w:rPr>
        <w:t xml:space="preserve">na okres 21 </w:t>
      </w:r>
      <w:r w:rsidRPr="00AB704F">
        <w:rPr>
          <w:i/>
          <w:sz w:val="20"/>
          <w:szCs w:val="20"/>
        </w:rPr>
        <w:t>poprzez zamieszczenie</w:t>
      </w:r>
      <w:r>
        <w:rPr>
          <w:i/>
          <w:sz w:val="20"/>
          <w:szCs w:val="20"/>
        </w:rPr>
        <w:t>:</w:t>
      </w:r>
    </w:p>
    <w:p w14:paraId="5A10E4CD" w14:textId="6C886D36" w:rsidR="00E520BD" w:rsidRDefault="00E520BD" w:rsidP="00E520BD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tablicy ogłoszeń w siedzibie  Urzędu Gminy w Olszanicy oraz w sołectwie Olszanica, oraz na stronie internetowej urzędu </w:t>
      </w:r>
      <w:r w:rsidRPr="00CF283E">
        <w:rPr>
          <w:i/>
          <w:sz w:val="20"/>
          <w:szCs w:val="20"/>
        </w:rPr>
        <w:t>www.bip.olszanica.pl</w:t>
      </w:r>
    </w:p>
    <w:p w14:paraId="55267F56" w14:textId="77777777" w:rsidR="00E520BD" w:rsidRDefault="00E520BD" w:rsidP="00E520BD">
      <w:pPr>
        <w:pStyle w:val="Bezodstpw"/>
        <w:rPr>
          <w:i/>
          <w:sz w:val="20"/>
          <w:szCs w:val="20"/>
        </w:rPr>
      </w:pPr>
    </w:p>
    <w:p w14:paraId="40EFF18A" w14:textId="77777777" w:rsidR="00E520BD" w:rsidRDefault="00E520BD" w:rsidP="00E520BD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Informacja o wywieszeniu wykazu została podana do publicznej wiadomości poprzez ogłoszenie w gazecie codziennej „NOWINY”.</w:t>
      </w:r>
    </w:p>
    <w:p w14:paraId="5012192B" w14:textId="77777777" w:rsidR="00E520BD" w:rsidRDefault="00E520BD" w:rsidP="00E520BD">
      <w:pPr>
        <w:pStyle w:val="Bezodstpw"/>
        <w:rPr>
          <w:b/>
          <w:i/>
          <w:sz w:val="20"/>
          <w:szCs w:val="20"/>
        </w:rPr>
      </w:pPr>
    </w:p>
    <w:p w14:paraId="615C5EE3" w14:textId="77777777" w:rsidR="00E520BD" w:rsidRDefault="00E520BD" w:rsidP="00E520BD">
      <w:pPr>
        <w:rPr>
          <w:rFonts w:ascii="Times New Roman" w:hAnsi="Times New Roman"/>
          <w:i/>
          <w:sz w:val="20"/>
          <w:szCs w:val="20"/>
        </w:rPr>
      </w:pPr>
      <w:r w:rsidRPr="00D84B3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Informacje w powyższej sprawie </w:t>
      </w:r>
      <w:r w:rsidRPr="00B149B3">
        <w:rPr>
          <w:rFonts w:ascii="Times New Roman" w:hAnsi="Times New Roman"/>
          <w:i/>
          <w:sz w:val="20"/>
          <w:szCs w:val="20"/>
        </w:rPr>
        <w:t xml:space="preserve"> można uzyskać w </w:t>
      </w:r>
      <w:r>
        <w:rPr>
          <w:rFonts w:ascii="Times New Roman" w:hAnsi="Times New Roman"/>
          <w:i/>
          <w:sz w:val="20"/>
          <w:szCs w:val="20"/>
        </w:rPr>
        <w:t>R</w:t>
      </w:r>
      <w:r w:rsidRPr="00B149B3">
        <w:rPr>
          <w:rFonts w:ascii="Times New Roman" w:hAnsi="Times New Roman"/>
          <w:i/>
          <w:sz w:val="20"/>
          <w:szCs w:val="20"/>
        </w:rPr>
        <w:t>eferacie Rozwoju Gospodarczego Urzędu Gminy Olszanica pokój Nr 2</w:t>
      </w:r>
      <w:r>
        <w:rPr>
          <w:rFonts w:ascii="Times New Roman" w:hAnsi="Times New Roman"/>
          <w:i/>
          <w:sz w:val="20"/>
          <w:szCs w:val="20"/>
        </w:rPr>
        <w:t xml:space="preserve">7 </w:t>
      </w:r>
      <w:r w:rsidRPr="00B149B3">
        <w:rPr>
          <w:rFonts w:ascii="Times New Roman" w:hAnsi="Times New Roman"/>
          <w:i/>
          <w:sz w:val="20"/>
          <w:szCs w:val="20"/>
        </w:rPr>
        <w:t xml:space="preserve"> ( tel. 13  461 70 45).</w:t>
      </w:r>
    </w:p>
    <w:p w14:paraId="4B274354" w14:textId="77777777" w:rsidR="001E498C" w:rsidRDefault="00E520BD" w:rsidP="00E520BD">
      <w:pPr>
        <w:rPr>
          <w:b/>
          <w:i/>
          <w:sz w:val="20"/>
          <w:szCs w:val="20"/>
        </w:rPr>
      </w:pPr>
      <w:r w:rsidRPr="00CF283E">
        <w:rPr>
          <w:rFonts w:ascii="Times New Roman" w:hAnsi="Times New Roman"/>
          <w:sz w:val="20"/>
          <w:szCs w:val="20"/>
        </w:rPr>
        <w:t>Olszanica,</w:t>
      </w:r>
      <w:r>
        <w:rPr>
          <w:rFonts w:ascii="Times New Roman" w:hAnsi="Times New Roman"/>
          <w:sz w:val="20"/>
          <w:szCs w:val="20"/>
        </w:rPr>
        <w:t xml:space="preserve"> 9</w:t>
      </w:r>
      <w:r w:rsidRPr="00CF283E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Pr="00CF283E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CF283E">
        <w:rPr>
          <w:rFonts w:ascii="Times New Roman" w:hAnsi="Times New Roman"/>
          <w:sz w:val="20"/>
          <w:szCs w:val="20"/>
        </w:rPr>
        <w:t xml:space="preserve"> r.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bookmarkEnd w:id="0"/>
    <w:p w14:paraId="3470E92C" w14:textId="77777777" w:rsidR="001E498C" w:rsidRDefault="001E498C" w:rsidP="00E520BD">
      <w:pPr>
        <w:rPr>
          <w:b/>
          <w:i/>
          <w:sz w:val="20"/>
          <w:szCs w:val="20"/>
        </w:rPr>
      </w:pPr>
    </w:p>
    <w:p w14:paraId="06ACD201" w14:textId="77777777" w:rsidR="001E498C" w:rsidRDefault="001E498C" w:rsidP="001E498C">
      <w:pPr>
        <w:ind w:left="9204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WÓJT GMINY OLSZANICA</w:t>
      </w:r>
      <w:r w:rsidR="00E520BD">
        <w:rPr>
          <w:b/>
          <w:i/>
          <w:sz w:val="20"/>
          <w:szCs w:val="20"/>
        </w:rPr>
        <w:t xml:space="preserve">        </w:t>
      </w:r>
    </w:p>
    <w:p w14:paraId="0013951E" w14:textId="2F012ABC" w:rsidR="001E498C" w:rsidRDefault="00E520BD" w:rsidP="001E498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</w:p>
    <w:p w14:paraId="7C860C37" w14:textId="0A4C43B8" w:rsidR="00791D4B" w:rsidRPr="00AB5510" w:rsidRDefault="00E520BD" w:rsidP="001E498C">
      <w:pPr>
        <w:ind w:left="9204" w:firstLine="708"/>
        <w:rPr>
          <w:rFonts w:ascii="Times New Roman" w:hAnsi="Times New Roman" w:cs="Times New Roman"/>
        </w:rPr>
      </w:pPr>
      <w:r>
        <w:rPr>
          <w:b/>
          <w:i/>
          <w:sz w:val="20"/>
          <w:szCs w:val="20"/>
        </w:rPr>
        <w:t xml:space="preserve">                                   </w:t>
      </w:r>
    </w:p>
    <w:sectPr w:rsidR="00791D4B" w:rsidRPr="00AB5510" w:rsidSect="00C11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E9"/>
    <w:rsid w:val="001E498C"/>
    <w:rsid w:val="00791D4B"/>
    <w:rsid w:val="00840DC2"/>
    <w:rsid w:val="00844C23"/>
    <w:rsid w:val="008F4AE9"/>
    <w:rsid w:val="00AB5510"/>
    <w:rsid w:val="00AC7194"/>
    <w:rsid w:val="00C1162B"/>
    <w:rsid w:val="00E2050F"/>
    <w:rsid w:val="00E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367D"/>
  <w15:chartTrackingRefBased/>
  <w15:docId w15:val="{D7112F89-EE9A-4CBA-995E-20E40EE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2B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16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11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C1162B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C1162B"/>
  </w:style>
  <w:style w:type="paragraph" w:styleId="Tekstdymka">
    <w:name w:val="Balloon Text"/>
    <w:basedOn w:val="Normalny"/>
    <w:link w:val="TekstdymkaZnak"/>
    <w:uiPriority w:val="99"/>
    <w:semiHidden/>
    <w:unhideWhenUsed/>
    <w:rsid w:val="001E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98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8</cp:revision>
  <cp:lastPrinted>2020-09-08T12:05:00Z</cp:lastPrinted>
  <dcterms:created xsi:type="dcterms:W3CDTF">2020-06-03T12:22:00Z</dcterms:created>
  <dcterms:modified xsi:type="dcterms:W3CDTF">2020-09-08T12:08:00Z</dcterms:modified>
</cp:coreProperties>
</file>