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45735297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EA3143" w:rsidRPr="00EA3143">
        <w:rPr>
          <w:rFonts w:asciiTheme="minorHAnsi" w:hAnsiTheme="minorHAnsi"/>
          <w:b/>
          <w:sz w:val="22"/>
          <w:szCs w:val="22"/>
        </w:rPr>
        <w:t>Przebudowa kotłowni węglowej na gazową w budynku przedszkola w Uhercach Mineralnych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6BEF75F1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51E7C">
            <w:rPr>
              <w:rFonts w:asciiTheme="minorHAnsi" w:hAnsiTheme="minorHAnsi"/>
              <w:b/>
              <w:sz w:val="18"/>
            </w:rPr>
            <w:t>18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8423" w14:textId="77777777" w:rsidR="003E4916" w:rsidRDefault="003E4916" w:rsidP="00F43F5D">
      <w:r>
        <w:separator/>
      </w:r>
    </w:p>
  </w:endnote>
  <w:endnote w:type="continuationSeparator" w:id="0">
    <w:p w14:paraId="6B83E00C" w14:textId="77777777" w:rsidR="003E4916" w:rsidRDefault="003E491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EBA0" w14:textId="77777777" w:rsidR="003E4916" w:rsidRDefault="003E4916" w:rsidP="00F43F5D">
      <w:r>
        <w:separator/>
      </w:r>
    </w:p>
  </w:footnote>
  <w:footnote w:type="continuationSeparator" w:id="0">
    <w:p w14:paraId="55FD5B8A" w14:textId="77777777" w:rsidR="003E4916" w:rsidRDefault="003E491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3E4916" w:rsidP="007B7F7A">
    <w:pPr>
      <w:pStyle w:val="Nagwek"/>
      <w:jc w:val="right"/>
    </w:pPr>
  </w:p>
  <w:p w14:paraId="07722828" w14:textId="77777777" w:rsidR="007B7F7A" w:rsidRDefault="003E4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446AA39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EA3143">
      <w:rPr>
        <w:rFonts w:asciiTheme="minorHAnsi" w:hAnsiTheme="minorHAnsi"/>
        <w:sz w:val="16"/>
      </w:rPr>
      <w:t>6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4916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72A2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A3143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1D597A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7</cp:revision>
  <cp:lastPrinted>2019-10-15T10:27:00Z</cp:lastPrinted>
  <dcterms:created xsi:type="dcterms:W3CDTF">2020-05-19T09:13:00Z</dcterms:created>
  <dcterms:modified xsi:type="dcterms:W3CDTF">2020-07-29T10:43:00Z</dcterms:modified>
</cp:coreProperties>
</file>