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DD" w:rsidRPr="00FB0BDD" w:rsidRDefault="00FB0BDD" w:rsidP="00FB0BDD">
      <w:pPr>
        <w:spacing w:after="0"/>
        <w:rPr>
          <w:rFonts w:asciiTheme="majorHAnsi" w:hAnsiTheme="majorHAnsi" w:cs="Tahoma"/>
          <w:b/>
        </w:rPr>
      </w:pPr>
      <w:r w:rsidRPr="00FB0BDD">
        <w:rPr>
          <w:rFonts w:asciiTheme="majorHAnsi" w:hAnsiTheme="majorHAnsi" w:cs="Tahoma"/>
          <w:b/>
        </w:rPr>
        <w:t>Załącznik nr 2 do SIWZ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jc w:val="center"/>
        <w:rPr>
          <w:rFonts w:asciiTheme="majorHAnsi" w:hAnsiTheme="majorHAnsi" w:cs="Tahoma"/>
          <w:b/>
          <w:sz w:val="24"/>
        </w:rPr>
      </w:pPr>
      <w:r w:rsidRPr="00FB0BDD">
        <w:rPr>
          <w:rFonts w:asciiTheme="majorHAnsi" w:hAnsiTheme="majorHAnsi" w:cs="Tahoma"/>
          <w:b/>
          <w:sz w:val="24"/>
        </w:rPr>
        <w:t>FORMULARZ OFERTOWY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Nazwa (firma) i adres wykonawcy/wykonawców w przypadku oferty wspólnej/: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  <w:sz w:val="20"/>
          <w:szCs w:val="20"/>
        </w:rPr>
      </w:pPr>
      <w:r w:rsidRPr="00FB0BDD">
        <w:rPr>
          <w:rFonts w:asciiTheme="majorHAnsi" w:hAnsiTheme="majorHAnsi" w:cs="Tahoma"/>
          <w:sz w:val="20"/>
          <w:szCs w:val="20"/>
        </w:rPr>
        <w:t xml:space="preserve">(w przypadku oferty wspólnej należy poniżej podać pozostałe dane dotyczące pełnomocnika wykonawców) </w:t>
      </w:r>
    </w:p>
    <w:p w:rsid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  <w:lang w:val="en-US"/>
        </w:rPr>
        <w:t xml:space="preserve">NIP . . . . . . . . . . . . . . . . . . . . . . . . . . . . . . . REGON . . . . . . . . . . . . . . . . . . . . . . . . . . tel. . . . . . . . . . . . . . . . . . .. . . . . . . . . . . . . . </w:t>
      </w:r>
      <w:proofErr w:type="spellStart"/>
      <w:r w:rsidRPr="00FB0BDD">
        <w:rPr>
          <w:rFonts w:asciiTheme="majorHAnsi" w:hAnsiTheme="majorHAnsi" w:cs="Tahoma"/>
          <w:lang w:val="en-US"/>
        </w:rPr>
        <w:t>faks</w:t>
      </w:r>
      <w:proofErr w:type="spellEnd"/>
      <w:r w:rsidRPr="00FB0BDD">
        <w:rPr>
          <w:rFonts w:asciiTheme="majorHAnsi" w:hAnsiTheme="majorHAnsi" w:cs="Tahoma"/>
          <w:lang w:val="en-US"/>
        </w:rPr>
        <w:t xml:space="preserve"> . . . . . . . . . . . . . . . . . . . . . . . . . . . . . . e-mail . . . . . . . . . </w:t>
      </w:r>
      <w:r w:rsidRPr="00FB0BDD">
        <w:rPr>
          <w:rFonts w:asciiTheme="majorHAnsi" w:hAnsiTheme="majorHAnsi" w:cs="Tahoma"/>
        </w:rPr>
        <w:t xml:space="preserve">@. . . . . . . . . . . . 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  <w:sz w:val="14"/>
        </w:rPr>
      </w:pP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>Nawiązując do treści ogłoszenia o przetargu nieograniczonym na wykonanie następującego zamówienia publicznego:</w:t>
      </w:r>
      <w:r>
        <w:rPr>
          <w:rFonts w:asciiTheme="majorHAnsi" w:hAnsiTheme="majorHAnsi" w:cs="Tahoma"/>
        </w:rPr>
        <w:t xml:space="preserve"> </w:t>
      </w:r>
      <w:r w:rsidRPr="00FB0BDD">
        <w:rPr>
          <w:rFonts w:ascii="Cambria" w:hAnsi="Cambria"/>
          <w:b/>
        </w:rPr>
        <w:t>„Zakup biletów miesięcznych dla uczniów dojeżdżających do szkół na terenie Gminy Olszanica  od 1 września 2018 roku  do 30 czerwca 2019 roku w ramach kursów  linii regularnych”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Oferuję wykonanie zamówienia za cenę: 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>Cena brutto: ............................... zł. (Słownie złotych cena brutto:.....................................................   ........................................................................................).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>Cena netto: ................................ zł. Podatek VAT .......... %, tj. ........................... zł.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  <w:b/>
        </w:rPr>
      </w:pPr>
      <w:r w:rsidRPr="00FB0BDD">
        <w:rPr>
          <w:rFonts w:asciiTheme="majorHAnsi" w:hAnsiTheme="majorHAnsi" w:cs="Tahoma"/>
          <w:b/>
        </w:rPr>
        <w:t xml:space="preserve"> W tym: 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1. Cena biletu miesięcznego za przewóz 1 ucznia na wszystkich trasach w skali 1 miesiąca 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>Wynosi wg. tabeli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409"/>
      </w:tblGrid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Miejscowość 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>Cena 1 biletu brutto</w:t>
            </w: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>Słownie:</w:t>
            </w:r>
          </w:p>
        </w:tc>
      </w:tr>
      <w:tr w:rsidR="00FB0BDD" w:rsidRPr="00FB0BDD" w:rsidTr="00980AA7">
        <w:tc>
          <w:tcPr>
            <w:tcW w:w="7366" w:type="dxa"/>
            <w:gridSpan w:val="3"/>
          </w:tcPr>
          <w:p w:rsidR="00FB0BDD" w:rsidRPr="00FB0BDD" w:rsidRDefault="00FB0BDD" w:rsidP="00980AA7">
            <w:pPr>
              <w:rPr>
                <w:rFonts w:asciiTheme="majorHAnsi" w:hAnsiTheme="majorHAnsi" w:cs="Tahoma"/>
                <w:b/>
              </w:rPr>
            </w:pPr>
            <w:r w:rsidRPr="00FB0BDD">
              <w:rPr>
                <w:rFonts w:asciiTheme="majorHAnsi" w:hAnsiTheme="majorHAnsi" w:cs="Tahoma"/>
                <w:b/>
              </w:rPr>
              <w:t xml:space="preserve">SP Olszanica </w:t>
            </w: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>Paszowa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Wańkowa 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Stefkowa 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6E4EF4" w:rsidP="00980AA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Ustjanowa Dolna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6E4EF4" w:rsidRPr="00FB0BDD" w:rsidTr="00980AA7">
        <w:tc>
          <w:tcPr>
            <w:tcW w:w="2263" w:type="dxa"/>
          </w:tcPr>
          <w:p w:rsidR="006E4EF4" w:rsidRPr="00FB0BDD" w:rsidRDefault="006E4EF4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Rudenka </w:t>
            </w:r>
          </w:p>
        </w:tc>
        <w:tc>
          <w:tcPr>
            <w:tcW w:w="2694" w:type="dxa"/>
          </w:tcPr>
          <w:p w:rsidR="006E4EF4" w:rsidRPr="00FB0BDD" w:rsidRDefault="006E4EF4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6E4EF4" w:rsidRPr="00FB0BDD" w:rsidRDefault="006E4EF4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7366" w:type="dxa"/>
            <w:gridSpan w:val="3"/>
          </w:tcPr>
          <w:p w:rsidR="00FB0BDD" w:rsidRPr="00FB0BDD" w:rsidRDefault="00FB0BDD" w:rsidP="00980AA7">
            <w:pPr>
              <w:rPr>
                <w:rFonts w:asciiTheme="majorHAnsi" w:hAnsiTheme="majorHAnsi" w:cs="Tahoma"/>
                <w:b/>
              </w:rPr>
            </w:pPr>
            <w:r w:rsidRPr="00FB0BDD">
              <w:rPr>
                <w:rFonts w:asciiTheme="majorHAnsi" w:hAnsiTheme="majorHAnsi" w:cs="Tahoma"/>
                <w:b/>
              </w:rPr>
              <w:t xml:space="preserve">ZSP Uherce Mineralne </w:t>
            </w: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>Orelec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>Myczkowce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Zwierzyń 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>Rudenka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>Glinne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Bóbrka 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Lesko 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  <w:tr w:rsidR="00FB0BDD" w:rsidRPr="00FB0BDD" w:rsidTr="00980AA7">
        <w:tc>
          <w:tcPr>
            <w:tcW w:w="2263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  <w:r w:rsidRPr="00FB0BDD">
              <w:rPr>
                <w:rFonts w:asciiTheme="majorHAnsi" w:hAnsiTheme="majorHAnsi" w:cs="Tahoma"/>
              </w:rPr>
              <w:t xml:space="preserve">Jankowce </w:t>
            </w:r>
          </w:p>
        </w:tc>
        <w:tc>
          <w:tcPr>
            <w:tcW w:w="2694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  <w:tc>
          <w:tcPr>
            <w:tcW w:w="2409" w:type="dxa"/>
          </w:tcPr>
          <w:p w:rsidR="00FB0BDD" w:rsidRPr="00FB0BDD" w:rsidRDefault="00FB0BDD" w:rsidP="00980AA7">
            <w:pPr>
              <w:rPr>
                <w:rFonts w:asciiTheme="majorHAnsi" w:hAnsiTheme="majorHAnsi" w:cs="Tahoma"/>
              </w:rPr>
            </w:pPr>
          </w:p>
        </w:tc>
      </w:tr>
    </w:tbl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2. Czas podstawienia autobusu zastępczego ……………. minut </w:t>
      </w: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3. Oświadczamy, że zapoznaliśmy się z opisem przedmiotu zamówienia określonym w SIWZ, zamówienie wykonamy w okresie podanym w SIWZ, w określonej przez Zamawiającego liczbie dni nauki szkolnej. </w:t>
      </w: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lastRenderedPageBreak/>
        <w:t>4. Oświadczamy, że akceptujemy poniższe warunki płatności: - przelew w terminie 30 dni od daty wystawienia faktury VAT, które wystawiane będą za zrealizowany dowóz każdego miesiąca. - za termin zapłaty uważa się datę polecenia przelewu na rachunek Wykonawcy;</w:t>
      </w: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 5. Oświadczamy, że uważamy się za związanych ofertą na czas wskazany w Specyfikacji Istotnych Warunków Zamówienia, tj. na okres 30 dni.</w:t>
      </w: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 6. Oświadczamy, że zapoznaliśmy się z projektem umowy, który został zawarty w Specyfikacji Istotnych Warunków Zamówienia i zobowiązujemy się w przypadku wyboru naszej oferty do zawarcia umowy na wyżej wymienionych warunkach, w miejscu i terminie wyznaczonym przez Zamawiającego; </w:t>
      </w: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>7. Oświadczamy że osoby, które będą uczestniczyć w wykonaniu zamówienia, posiadają wymagane uprawnienia niezbędne do wykonania przedmiotu zamówienia.</w:t>
      </w:r>
    </w:p>
    <w:p w:rsidR="00FB0BDD" w:rsidRPr="00FB0BDD" w:rsidRDefault="00FB0BDD" w:rsidP="00FB0BDD">
      <w:pPr>
        <w:spacing w:after="0"/>
        <w:jc w:val="both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 …………………………,dnia ………………………… 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</w:p>
    <w:p w:rsidR="00FB0BDD" w:rsidRPr="00FB0BDD" w:rsidRDefault="00FB0BDD" w:rsidP="00FB0BDD">
      <w:pPr>
        <w:spacing w:after="0"/>
        <w:rPr>
          <w:rFonts w:asciiTheme="majorHAnsi" w:hAnsiTheme="majorHAnsi" w:cs="Tahoma"/>
        </w:rPr>
      </w:pPr>
      <w:r w:rsidRPr="00FB0BDD">
        <w:rPr>
          <w:rFonts w:asciiTheme="majorHAnsi" w:hAnsiTheme="majorHAnsi" w:cs="Tahoma"/>
        </w:rPr>
        <w:t xml:space="preserve">……………………………………………… </w:t>
      </w:r>
    </w:p>
    <w:p w:rsidR="00FB0BDD" w:rsidRPr="00FB0BDD" w:rsidRDefault="00FB0BDD" w:rsidP="00FB0BDD">
      <w:pPr>
        <w:spacing w:after="0"/>
        <w:rPr>
          <w:rFonts w:asciiTheme="majorHAnsi" w:hAnsiTheme="majorHAnsi" w:cs="Tahoma"/>
          <w:sz w:val="20"/>
          <w:szCs w:val="20"/>
        </w:rPr>
      </w:pPr>
      <w:r w:rsidRPr="00FB0BDD">
        <w:rPr>
          <w:rFonts w:asciiTheme="majorHAnsi" w:hAnsiTheme="majorHAnsi" w:cs="Tahoma"/>
          <w:sz w:val="20"/>
          <w:szCs w:val="20"/>
        </w:rPr>
        <w:t xml:space="preserve">(podpis i pieczęć Wykonawcy lub upełnomocnionego </w:t>
      </w: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  <w:r w:rsidRPr="00FB0BDD">
        <w:rPr>
          <w:rFonts w:asciiTheme="majorHAnsi" w:hAnsiTheme="majorHAnsi" w:cs="Tahoma"/>
          <w:sz w:val="20"/>
          <w:szCs w:val="20"/>
        </w:rPr>
        <w:t xml:space="preserve">przedstawiciela Wykonawcy ) </w:t>
      </w: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FB0BDD" w:rsidRPr="00FB0BDD" w:rsidRDefault="00FB0BDD" w:rsidP="00FB0BDD">
      <w:pPr>
        <w:spacing w:after="0"/>
        <w:rPr>
          <w:rFonts w:asciiTheme="majorHAnsi" w:eastAsiaTheme="minorEastAsia" w:hAnsiTheme="majorHAnsi" w:cs="Tahoma"/>
          <w:b/>
          <w:color w:val="000000"/>
          <w:sz w:val="24"/>
          <w:szCs w:val="24"/>
          <w:lang w:eastAsia="pl-PL"/>
        </w:rPr>
      </w:pPr>
    </w:p>
    <w:p w:rsidR="00A84F9D" w:rsidRPr="00FB0BDD" w:rsidRDefault="00A84F9D">
      <w:pPr>
        <w:rPr>
          <w:rFonts w:asciiTheme="majorHAnsi" w:hAnsiTheme="majorHAnsi"/>
        </w:rPr>
      </w:pPr>
    </w:p>
    <w:sectPr w:rsidR="00A84F9D" w:rsidRPr="00FB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D"/>
    <w:rsid w:val="006E4EF4"/>
    <w:rsid w:val="00A0032D"/>
    <w:rsid w:val="00A84F9D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2018-08-16T10:57:00Z</dcterms:created>
  <dcterms:modified xsi:type="dcterms:W3CDTF">2018-08-16T11:43:00Z</dcterms:modified>
</cp:coreProperties>
</file>