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1EB" w:rsidRDefault="009841EB" w:rsidP="009841EB">
      <w:pPr>
        <w:pStyle w:val="Tytu"/>
      </w:pPr>
      <w:r>
        <w:t>WÓJT GMINY OLSZANICA</w:t>
      </w:r>
    </w:p>
    <w:p w:rsidR="009841EB" w:rsidRDefault="009841EB" w:rsidP="009841EB">
      <w:pPr>
        <w:pStyle w:val="Tytu"/>
      </w:pPr>
    </w:p>
    <w:p w:rsidR="009841EB" w:rsidRDefault="009841EB" w:rsidP="009841EB">
      <w:pPr>
        <w:pStyle w:val="Tytu"/>
        <w:rPr>
          <w:b w:val="0"/>
        </w:rPr>
      </w:pPr>
    </w:p>
    <w:p w:rsidR="009841EB" w:rsidRDefault="009841EB" w:rsidP="009841EB">
      <w:pPr>
        <w:jc w:val="center"/>
        <w:rPr>
          <w:b/>
          <w:sz w:val="28"/>
        </w:rPr>
      </w:pPr>
      <w:r>
        <w:rPr>
          <w:b/>
          <w:sz w:val="28"/>
        </w:rPr>
        <w:t xml:space="preserve">działając na podstawie art. 35 ust 1 i 2 ustawy z dnia 21 sierpnia 1997 r. o gospodarce nieruchomościami </w:t>
      </w:r>
    </w:p>
    <w:p w:rsidR="009841EB" w:rsidRDefault="009841EB" w:rsidP="009841EB">
      <w:pPr>
        <w:jc w:val="center"/>
        <w:rPr>
          <w:sz w:val="28"/>
        </w:rPr>
      </w:pPr>
      <w:r>
        <w:rPr>
          <w:b/>
          <w:sz w:val="28"/>
        </w:rPr>
        <w:t xml:space="preserve">( </w:t>
      </w:r>
      <w:r w:rsidR="005A1695">
        <w:rPr>
          <w:b/>
          <w:sz w:val="28"/>
        </w:rPr>
        <w:t xml:space="preserve">tj. </w:t>
      </w:r>
      <w:r>
        <w:rPr>
          <w:b/>
          <w:sz w:val="28"/>
        </w:rPr>
        <w:t>Dz. U. 2015. 1774</w:t>
      </w:r>
      <w:r w:rsidR="005A1695">
        <w:rPr>
          <w:b/>
          <w:sz w:val="28"/>
        </w:rPr>
        <w:t>, ze zm.</w:t>
      </w:r>
      <w:r>
        <w:rPr>
          <w:b/>
          <w:sz w:val="28"/>
        </w:rPr>
        <w:t xml:space="preserve"> ) podaje do publicznej wiadomości wykaz nieruchomości </w:t>
      </w:r>
    </w:p>
    <w:p w:rsidR="009841EB" w:rsidRDefault="009841EB" w:rsidP="009841EB">
      <w:pPr>
        <w:jc w:val="center"/>
        <w:rPr>
          <w:sz w:val="28"/>
        </w:rPr>
      </w:pPr>
      <w:r>
        <w:rPr>
          <w:sz w:val="28"/>
        </w:rPr>
        <w:t xml:space="preserve">wchodzących w skład gminnego zasobu nieruchomości, </w:t>
      </w:r>
      <w:r>
        <w:rPr>
          <w:b/>
          <w:sz w:val="28"/>
        </w:rPr>
        <w:t>przeznaczonych do dzierżawy w drodze przetargu</w:t>
      </w:r>
      <w:r>
        <w:rPr>
          <w:sz w:val="28"/>
        </w:rPr>
        <w:t xml:space="preserve"> </w:t>
      </w:r>
    </w:p>
    <w:p w:rsidR="009841EB" w:rsidRDefault="009841EB" w:rsidP="009841EB">
      <w:pPr>
        <w:rPr>
          <w:b/>
          <w:sz w:val="28"/>
        </w:rPr>
      </w:pPr>
      <w:r>
        <w:rPr>
          <w:b/>
          <w:bCs/>
          <w:sz w:val="28"/>
        </w:rPr>
        <w:t xml:space="preserve">                                           nieograniczonego, </w:t>
      </w:r>
      <w:r>
        <w:rPr>
          <w:sz w:val="28"/>
        </w:rPr>
        <w:t xml:space="preserve">położonych w miejscowości </w:t>
      </w:r>
      <w:r w:rsidR="005A1695">
        <w:rPr>
          <w:b/>
          <w:sz w:val="28"/>
        </w:rPr>
        <w:t>Rudenka</w:t>
      </w:r>
    </w:p>
    <w:p w:rsidR="009841EB" w:rsidRDefault="009841EB" w:rsidP="009841EB">
      <w:pPr>
        <w:rPr>
          <w:b/>
          <w:sz w:val="28"/>
        </w:rPr>
      </w:pPr>
    </w:p>
    <w:p w:rsidR="009841EB" w:rsidRDefault="009841EB" w:rsidP="009841EB">
      <w:pPr>
        <w:rPr>
          <w:b/>
          <w:sz w:val="28"/>
        </w:rPr>
      </w:pPr>
    </w:p>
    <w:tbl>
      <w:tblPr>
        <w:tblW w:w="14045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65"/>
        <w:gridCol w:w="1440"/>
        <w:gridCol w:w="1440"/>
        <w:gridCol w:w="3420"/>
        <w:gridCol w:w="2520"/>
        <w:gridCol w:w="3231"/>
        <w:gridCol w:w="9"/>
      </w:tblGrid>
      <w:tr w:rsidR="009841EB" w:rsidTr="001B1CA2">
        <w:trPr>
          <w:gridAfter w:val="1"/>
          <w:wAfter w:w="9" w:type="dxa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1EB" w:rsidRDefault="009841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1EB" w:rsidRDefault="009841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Działka Nr.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1EB" w:rsidRDefault="009841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Księga wieczysta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1EB" w:rsidRDefault="009841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Pow.</w:t>
            </w:r>
          </w:p>
          <w:p w:rsidR="009841EB" w:rsidRDefault="009841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w ha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1EB" w:rsidRDefault="009841EB">
            <w:pPr>
              <w:pStyle w:val="Nagwek1"/>
            </w:pPr>
            <w:r>
              <w:t>Opis nieruchomości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1EB" w:rsidRDefault="009841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Przeznaczenie </w:t>
            </w:r>
          </w:p>
          <w:p w:rsidR="009841EB" w:rsidRDefault="009841EB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 xml:space="preserve">w </w:t>
            </w:r>
            <w:proofErr w:type="spellStart"/>
            <w:r>
              <w:rPr>
                <w:b/>
              </w:rPr>
              <w:t>p.p.z.g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2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41EB" w:rsidRDefault="009841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Sposób zagospodarowania</w:t>
            </w:r>
          </w:p>
        </w:tc>
      </w:tr>
      <w:tr w:rsidR="009841EB" w:rsidTr="001B1CA2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EB" w:rsidRDefault="009841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EB" w:rsidRDefault="005A169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195</w:t>
            </w:r>
          </w:p>
          <w:p w:rsidR="009841EB" w:rsidRDefault="009841EB" w:rsidP="009841EB">
            <w:pPr>
              <w:rPr>
                <w:b/>
                <w:sz w:val="16"/>
                <w:szCs w:val="16"/>
              </w:rPr>
            </w:pPr>
          </w:p>
          <w:p w:rsidR="00A15C65" w:rsidRDefault="00A15C65" w:rsidP="009841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PsIV</w:t>
            </w:r>
            <w:proofErr w:type="spellEnd"/>
            <w:r>
              <w:rPr>
                <w:b/>
                <w:sz w:val="16"/>
                <w:szCs w:val="16"/>
              </w:rPr>
              <w:t xml:space="preserve"> o pow. 0,1753ha;</w:t>
            </w:r>
          </w:p>
          <w:p w:rsidR="00A15C65" w:rsidRDefault="00A15C65" w:rsidP="009841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PsV</w:t>
            </w:r>
            <w:proofErr w:type="spellEnd"/>
            <w:r>
              <w:rPr>
                <w:b/>
                <w:sz w:val="16"/>
                <w:szCs w:val="16"/>
              </w:rPr>
              <w:t xml:space="preserve"> o pow. 0,2810ha;</w:t>
            </w:r>
          </w:p>
          <w:p w:rsidR="00A15C65" w:rsidRDefault="00A15C65" w:rsidP="009841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RIVa</w:t>
            </w:r>
            <w:proofErr w:type="spellEnd"/>
            <w:r>
              <w:rPr>
                <w:b/>
                <w:sz w:val="16"/>
                <w:szCs w:val="16"/>
              </w:rPr>
              <w:t xml:space="preserve"> o pow. 0,7853ha;</w:t>
            </w:r>
          </w:p>
          <w:p w:rsidR="00A15C65" w:rsidRPr="009841EB" w:rsidRDefault="00A15C65" w:rsidP="009841EB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RIVb</w:t>
            </w:r>
            <w:proofErr w:type="spellEnd"/>
            <w:r>
              <w:rPr>
                <w:b/>
                <w:sz w:val="16"/>
                <w:szCs w:val="16"/>
              </w:rPr>
              <w:t xml:space="preserve"> o pow. 1,4722ha.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EB" w:rsidRDefault="009841EB">
            <w:pPr>
              <w:jc w:val="center"/>
              <w:rPr>
                <w:b/>
              </w:rPr>
            </w:pPr>
            <w:r>
              <w:rPr>
                <w:b/>
              </w:rPr>
              <w:t>KS1E</w:t>
            </w:r>
          </w:p>
          <w:p w:rsidR="009841EB" w:rsidRDefault="009841EB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/00020650/4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EB" w:rsidRDefault="001B1CA2" w:rsidP="005A169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</w:t>
            </w:r>
            <w:r w:rsidR="005A1695">
              <w:rPr>
                <w:b/>
                <w:sz w:val="28"/>
              </w:rPr>
              <w:t>7138</w:t>
            </w:r>
            <w:r>
              <w:rPr>
                <w:b/>
                <w:sz w:val="28"/>
              </w:rPr>
              <w:t xml:space="preserve"> ha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EB" w:rsidRDefault="001B1CA2" w:rsidP="00A15C6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Położona w Rudence - na Folwarku</w:t>
            </w:r>
            <w:r w:rsidR="00A15C65">
              <w:rPr>
                <w:bCs/>
                <w:sz w:val="28"/>
              </w:rPr>
              <w:t>.</w:t>
            </w:r>
          </w:p>
          <w:p w:rsidR="00A15C65" w:rsidRDefault="00A15C65" w:rsidP="00A15C65">
            <w:pPr>
              <w:jc w:val="both"/>
              <w:rPr>
                <w:bCs/>
                <w:sz w:val="28"/>
              </w:rPr>
            </w:pPr>
            <w:r>
              <w:rPr>
                <w:bCs/>
                <w:sz w:val="28"/>
              </w:rPr>
              <w:t>Poprzedni dzierżawca Magdalena Stępień.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EB" w:rsidRDefault="009841E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brak opracowanego planu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1EB" w:rsidRDefault="009841EB">
            <w:pPr>
              <w:jc w:val="center"/>
              <w:rPr>
                <w:bCs/>
              </w:rPr>
            </w:pPr>
            <w:r>
              <w:rPr>
                <w:bCs/>
              </w:rPr>
              <w:t>Użytkowana rolniczo.</w:t>
            </w:r>
          </w:p>
          <w:p w:rsidR="009841EB" w:rsidRDefault="009841EB" w:rsidP="005A1695">
            <w:pPr>
              <w:jc w:val="center"/>
              <w:rPr>
                <w:b/>
              </w:rPr>
            </w:pPr>
            <w:r>
              <w:rPr>
                <w:bCs/>
              </w:rPr>
              <w:t>Wysokość rocznego czynszu dzierż.</w:t>
            </w:r>
            <w:r w:rsidR="001B1CA2">
              <w:rPr>
                <w:bCs/>
              </w:rPr>
              <w:t xml:space="preserve"> </w:t>
            </w:r>
            <w:r w:rsidR="005A1695" w:rsidRPr="005A1695">
              <w:rPr>
                <w:b/>
                <w:bCs/>
              </w:rPr>
              <w:t>987</w:t>
            </w:r>
            <w:r>
              <w:rPr>
                <w:b/>
              </w:rPr>
              <w:t>.00 zł.</w:t>
            </w:r>
          </w:p>
        </w:tc>
      </w:tr>
    </w:tbl>
    <w:p w:rsidR="009841EB" w:rsidRDefault="009841EB" w:rsidP="009841EB"/>
    <w:p w:rsidR="003422FF" w:rsidRDefault="003422FF" w:rsidP="003422FF"/>
    <w:p w:rsidR="003422FF" w:rsidRDefault="003422FF" w:rsidP="003422FF">
      <w:pPr>
        <w:pStyle w:val="Nagwek3"/>
      </w:pPr>
      <w:r>
        <w:t>Niniejszy wykaz wywiesza się na okres 21 dni</w:t>
      </w:r>
      <w:r>
        <w:tab/>
      </w:r>
      <w:r>
        <w:tab/>
      </w:r>
      <w:r>
        <w:tab/>
      </w:r>
      <w:r>
        <w:tab/>
      </w:r>
      <w:r>
        <w:tab/>
      </w:r>
      <w:r>
        <w:tab/>
        <w:t>Wójt Gminy Olszanica</w:t>
      </w:r>
    </w:p>
    <w:p w:rsidR="003422FF" w:rsidRDefault="003422FF" w:rsidP="003422FF"/>
    <w:p w:rsidR="003422FF" w:rsidRDefault="003422FF" w:rsidP="003422FF">
      <w:pPr>
        <w:rPr>
          <w:sz w:val="28"/>
        </w:rPr>
      </w:pPr>
      <w:r>
        <w:rPr>
          <w:sz w:val="28"/>
        </w:rPr>
        <w:t>Olszanica, dnia 15.07.2016 r.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mgr inż. Krzysztof Zapała</w:t>
      </w:r>
    </w:p>
    <w:p w:rsidR="009841EB" w:rsidRDefault="009841EB" w:rsidP="009841EB">
      <w:bookmarkStart w:id="0" w:name="_GoBack"/>
      <w:bookmarkEnd w:id="0"/>
    </w:p>
    <w:p w:rsidR="002E6E79" w:rsidRDefault="002E6E79"/>
    <w:sectPr w:rsidR="002E6E79" w:rsidSect="009841E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62"/>
    <w:rsid w:val="000D67D8"/>
    <w:rsid w:val="001B1CA2"/>
    <w:rsid w:val="002E6E79"/>
    <w:rsid w:val="003422FF"/>
    <w:rsid w:val="005A1695"/>
    <w:rsid w:val="009841EB"/>
    <w:rsid w:val="00A15C65"/>
    <w:rsid w:val="00AD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8B2B1A-113F-4570-9EBC-6F85E3E7E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4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41EB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41EB"/>
    <w:pPr>
      <w:keepNext/>
      <w:jc w:val="center"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841EB"/>
    <w:pPr>
      <w:keepNext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841EB"/>
    <w:pPr>
      <w:keepNext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41E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841EB"/>
    <w:rPr>
      <w:rFonts w:ascii="Times New Roman" w:eastAsia="Times New Roman" w:hAnsi="Times New Roman" w:cs="Times New Roman"/>
      <w:b/>
      <w:bCs/>
      <w:sz w:val="1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841E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841E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841EB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9841EB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2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2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Zych</dc:creator>
  <cp:keywords/>
  <dc:description/>
  <cp:lastModifiedBy>Irena Zych</cp:lastModifiedBy>
  <cp:revision>8</cp:revision>
  <cp:lastPrinted>2016-07-14T11:02:00Z</cp:lastPrinted>
  <dcterms:created xsi:type="dcterms:W3CDTF">2016-04-28T11:54:00Z</dcterms:created>
  <dcterms:modified xsi:type="dcterms:W3CDTF">2016-07-14T11:02:00Z</dcterms:modified>
</cp:coreProperties>
</file>