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A70284" w:rsidRDefault="0018736C" w:rsidP="00552ABD">
      <w:pPr>
        <w:numPr>
          <w:ilvl w:val="0"/>
          <w:numId w:val="48"/>
        </w:numPr>
        <w:spacing w:line="360" w:lineRule="auto"/>
        <w:ind w:right="29"/>
        <w:jc w:val="both"/>
        <w:rPr>
          <w:strike/>
          <w:color w:val="000000"/>
          <w:sz w:val="24"/>
          <w:szCs w:val="24"/>
        </w:rPr>
      </w:pPr>
      <w:r w:rsidRPr="00A70284">
        <w:rPr>
          <w:strike/>
          <w:color w:val="000000"/>
          <w:sz w:val="24"/>
          <w:szCs w:val="24"/>
        </w:rPr>
        <w:t>Wykonawca</w:t>
      </w:r>
      <w:r w:rsidRPr="00A70284">
        <w:rPr>
          <w:b/>
          <w:bCs/>
          <w:strike/>
          <w:color w:val="000000"/>
          <w:sz w:val="24"/>
          <w:szCs w:val="24"/>
        </w:rPr>
        <w:t xml:space="preserve"> </w:t>
      </w:r>
      <w:r w:rsidRPr="00A70284">
        <w:rPr>
          <w:strike/>
          <w:color w:val="000000"/>
          <w:sz w:val="24"/>
          <w:szCs w:val="24"/>
        </w:rPr>
        <w:t>wniósł zabezpieczenie należytego wykonania umowy w wysokości 3 %</w:t>
      </w:r>
      <w:r w:rsidRPr="00A70284">
        <w:rPr>
          <w:strike/>
          <w:color w:val="000000"/>
          <w:sz w:val="24"/>
          <w:szCs w:val="24"/>
          <w:vertAlign w:val="superscript"/>
        </w:rPr>
        <w:t xml:space="preserve"> </w:t>
      </w:r>
      <w:r w:rsidRPr="00A70284">
        <w:rPr>
          <w:strike/>
          <w:color w:val="000000"/>
          <w:sz w:val="24"/>
          <w:szCs w:val="24"/>
        </w:rPr>
        <w:t xml:space="preserve"> wynagrodzenia brutto, określonego w § 13 ust. 1 umowy w kwocie ................................zł </w:t>
      </w:r>
      <w:r w:rsidRPr="00A70284">
        <w:rPr>
          <w:i/>
          <w:iCs/>
          <w:strike/>
          <w:color w:val="000000"/>
          <w:sz w:val="24"/>
          <w:szCs w:val="24"/>
        </w:rPr>
        <w:t>(słownie złotych:</w:t>
      </w:r>
      <w:r w:rsidRPr="00A70284">
        <w:rPr>
          <w:strike/>
          <w:color w:val="000000"/>
          <w:sz w:val="24"/>
          <w:szCs w:val="24"/>
        </w:rPr>
        <w:t xml:space="preserve"> ………….) w formie…………………………</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t>Zabezpieczenie, o którym mowa w ust. 1, zostanie zwrócone w następujący sposób:</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1) 70 % wartości zabezpieczenia, o którym mowa w ust. 1 Zamawiający zwróci</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Wykonawcy w terminie 30 (trzydzieści) dni od daty podpisania protokołu</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odbioru końcowego,</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2) 30 % wartości zabezpieczenia, o którym mowa w ust. 1 Zamawiający zwróci</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Wykonawcy nie później niż</w:t>
      </w:r>
      <w:r w:rsidRPr="00A70284">
        <w:rPr>
          <w:rStyle w:val="apple-converted-space"/>
          <w:strike/>
          <w:color w:val="000000"/>
          <w:sz w:val="24"/>
          <w:szCs w:val="24"/>
          <w:shd w:val="clear" w:color="auto" w:fill="FFFFFF"/>
        </w:rPr>
        <w:t> </w:t>
      </w:r>
      <w:r w:rsidRPr="00A70284">
        <w:rPr>
          <w:strike/>
          <w:color w:val="000000"/>
          <w:sz w:val="24"/>
          <w:szCs w:val="24"/>
          <w:shd w:val="clear" w:color="auto" w:fill="FFFFFF"/>
        </w:rPr>
        <w:t>w 15 (piętnaście) dniu po upływie okresu rękojmi.</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A70284">
        <w:rPr>
          <w:strike/>
          <w:sz w:val="24"/>
          <w:szCs w:val="24"/>
        </w:rPr>
        <w:t>niewykonania lub nienależytego wykonania Umowy</w:t>
      </w:r>
      <w:r w:rsidRPr="007B50BA">
        <w:rPr>
          <w:sz w:val="24"/>
          <w:szCs w:val="24"/>
        </w:rPr>
        <w:t>.</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lastRenderedPageBreak/>
        <w:t>W przypadku wnoszenia zabezpieczenia należytego wykonania zamówienia w innej formie niż w pieniądzu stosuje się następujące zasady</w:t>
      </w:r>
      <w:r w:rsidRPr="00A70284">
        <w:rPr>
          <w:b/>
          <w:bCs/>
          <w:strike/>
          <w:sz w:val="24"/>
          <w:szCs w:val="24"/>
        </w:rPr>
        <w:t>:</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przedłużenie terminu ważności gwarancji bankowej lub ubezpieczeniowej może być wykonane aneksem do gwarancji, w którym określa się nowy terminem ważności gwarancji;</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ustalając termin dostarczenia gwarancji przyjmuje się, że:</w:t>
      </w:r>
    </w:p>
    <w:p w:rsidR="0018736C" w:rsidRPr="00A70284" w:rsidRDefault="0018736C" w:rsidP="00DB4858">
      <w:pPr>
        <w:spacing w:line="360" w:lineRule="auto"/>
        <w:ind w:left="360"/>
        <w:rPr>
          <w:strike/>
          <w:sz w:val="24"/>
          <w:szCs w:val="24"/>
        </w:rPr>
      </w:pPr>
      <w:r w:rsidRPr="00A70284">
        <w:rPr>
          <w:strike/>
          <w:sz w:val="24"/>
          <w:szCs w:val="24"/>
        </w:rPr>
        <w:t>a) gwarancja należytego wykonania umowy</w:t>
      </w:r>
      <w:r w:rsidRPr="00A70284">
        <w:rPr>
          <w:i/>
          <w:iCs/>
          <w:strike/>
          <w:sz w:val="24"/>
          <w:szCs w:val="24"/>
        </w:rPr>
        <w:t xml:space="preserve"> </w:t>
      </w:r>
      <w:r w:rsidRPr="00A70284">
        <w:rPr>
          <w:strike/>
          <w:sz w:val="24"/>
          <w:szCs w:val="24"/>
        </w:rPr>
        <w:t>powinna</w:t>
      </w:r>
      <w:r w:rsidRPr="00A70284">
        <w:rPr>
          <w:i/>
          <w:iCs/>
          <w:strike/>
          <w:sz w:val="24"/>
          <w:szCs w:val="24"/>
        </w:rPr>
        <w:t xml:space="preserve"> </w:t>
      </w:r>
      <w:r w:rsidRPr="00A70284">
        <w:rPr>
          <w:strike/>
          <w:sz w:val="24"/>
          <w:szCs w:val="24"/>
        </w:rPr>
        <w:t>zostać dostarczona Zamawiającemu w dniu podpisania umowy,</w:t>
      </w:r>
    </w:p>
    <w:p w:rsidR="0018736C" w:rsidRPr="00A70284" w:rsidRDefault="0018736C" w:rsidP="00DB4858">
      <w:pPr>
        <w:spacing w:line="360" w:lineRule="auto"/>
        <w:ind w:left="357"/>
        <w:rPr>
          <w:strike/>
          <w:sz w:val="24"/>
          <w:szCs w:val="24"/>
        </w:rPr>
      </w:pPr>
      <w:r w:rsidRPr="00A70284">
        <w:rPr>
          <w:strike/>
          <w:sz w:val="24"/>
          <w:szCs w:val="24"/>
        </w:rPr>
        <w:t>b) aneks do gwarancji przedłużający termin ważności gwarancji</w:t>
      </w:r>
      <w:r w:rsidRPr="00A70284">
        <w:rPr>
          <w:i/>
          <w:iCs/>
          <w:strike/>
          <w:sz w:val="24"/>
          <w:szCs w:val="24"/>
        </w:rPr>
        <w:t xml:space="preserve"> </w:t>
      </w:r>
      <w:r w:rsidRPr="00A70284">
        <w:rPr>
          <w:strike/>
          <w:sz w:val="24"/>
          <w:szCs w:val="24"/>
        </w:rPr>
        <w:t>powinien zostać</w:t>
      </w:r>
      <w:r w:rsidRPr="00A70284">
        <w:rPr>
          <w:i/>
          <w:iCs/>
          <w:strike/>
          <w:sz w:val="24"/>
          <w:szCs w:val="24"/>
        </w:rPr>
        <w:t xml:space="preserve"> </w:t>
      </w:r>
      <w:r w:rsidRPr="00A70284">
        <w:rPr>
          <w:strike/>
          <w:sz w:val="24"/>
          <w:szCs w:val="24"/>
        </w:rPr>
        <w:t>dostarczony Zamawiającemu w terminie co najmniej 3 dni przed upływem daty ważności obowiązującej gwarancji.</w:t>
      </w:r>
    </w:p>
    <w:p w:rsidR="0018736C" w:rsidRPr="00A70284" w:rsidRDefault="0018736C" w:rsidP="00DB4858">
      <w:pPr>
        <w:rPr>
          <w:strike/>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 xml:space="preserve">na wykonane roboty budowlane i instalacyjne: na co najmniej </w:t>
      </w:r>
      <w:r w:rsidR="00A70284">
        <w:rPr>
          <w:sz w:val="24"/>
          <w:szCs w:val="24"/>
        </w:rPr>
        <w:t>………</w:t>
      </w:r>
      <w:r>
        <w:rPr>
          <w:sz w:val="24"/>
          <w:szCs w:val="24"/>
        </w:rPr>
        <w:t xml:space="preserve">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sidR="00A70284">
        <w:rPr>
          <w:sz w:val="24"/>
          <w:szCs w:val="24"/>
        </w:rPr>
        <w:t>……….</w:t>
      </w:r>
      <w:bookmarkStart w:id="0" w:name="_GoBack"/>
      <w:bookmarkEnd w:id="0"/>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70284"/>
    <w:rsid w:val="00A9369A"/>
    <w:rsid w:val="00AE761F"/>
    <w:rsid w:val="00B304E8"/>
    <w:rsid w:val="00B41C0E"/>
    <w:rsid w:val="00C111C3"/>
    <w:rsid w:val="00D34EFB"/>
    <w:rsid w:val="00DB4858"/>
    <w:rsid w:val="00DE5C8C"/>
    <w:rsid w:val="00E918E1"/>
    <w:rsid w:val="00F05F69"/>
    <w:rsid w:val="00F162A5"/>
    <w:rsid w:val="00F36B8D"/>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4715</Words>
  <Characters>28292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3</cp:revision>
  <dcterms:created xsi:type="dcterms:W3CDTF">2015-02-17T07:30:00Z</dcterms:created>
  <dcterms:modified xsi:type="dcterms:W3CDTF">2015-02-17T07:52:00Z</dcterms:modified>
</cp:coreProperties>
</file>