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AB" w:rsidRPr="000132AB" w:rsidRDefault="000132AB" w:rsidP="00013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 ł o s z e n i e</w:t>
      </w:r>
    </w:p>
    <w:p w:rsidR="000132AB" w:rsidRPr="000132AB" w:rsidRDefault="000132AB" w:rsidP="0001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:rsidR="000132AB" w:rsidRPr="000132AB" w:rsidRDefault="000132AB" w:rsidP="0001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 ł a s z a</w:t>
      </w:r>
    </w:p>
    <w:p w:rsidR="000132AB" w:rsidRPr="000132AB" w:rsidRDefault="000132AB" w:rsidP="0001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przetarg ustny nieograniczony </w:t>
      </w: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>na sprzedaż nieruchomości będącej                            w gminnym zasobie nieruchomości.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1)  Nieruchomość oznaczona Nr </w:t>
      </w:r>
      <w:r w:rsidR="00663D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43/5</w:t>
      </w:r>
      <w:r w:rsidRPr="000132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położona w Olszanicy,   dla której prowadzona jest w Sądzie Rejonowym w Lesku, IV Wydział Ksiąg Wieczystych, Księga Wieczysta Nr KS1E/00035198/5,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2) bez zobowiązań, 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3) powierzchnia nieruchomości  -</w:t>
      </w: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0,</w:t>
      </w:r>
      <w:r w:rsidR="00663D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1970</w:t>
      </w: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ha,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4) </w:t>
      </w: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>opis nieruchomości</w:t>
      </w: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</w:t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Działka położona jest na terenie  płaskim o kształcie nieregularnego wieloboku, działka ma bezpośredni dostęp do drogi ogólnodostępnej. Położona jest w  bliskiej odległości od rzeki Wańkówka, jest zakrzaczona , zakrzaczenie bez wartości rynkowej  oraz w terenie rozproszonego budownictwa zagrodowego,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5) przeznaczenie nieruchomości</w:t>
      </w:r>
      <w:r w:rsidRPr="000132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- brak opracowanego planu       zagospodarowania   gminy</w:t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6) sposób zagospodarowania - niezagospodarowana,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7) cena wywoławcza nieruchomości – </w:t>
      </w:r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wynosi:   7 597.00 zł. zw. z podatku VAT(</w:t>
      </w:r>
      <w:r w:rsidRPr="000132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słownie: siedem  tysięcy pięćset dziewięćdziesiąt  siedem  złotych 00/100 )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8) wysokość wadium – 760,00 zł. </w:t>
      </w:r>
      <w:r w:rsidRPr="000132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</w:t>
      </w: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słownie: siedemset sześćdziesiąt złotych 00/100 ).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Przetarg odbędzie się w dniu  18 września 2014 r.     ( czwartek )                  o godz. 10</w:t>
      </w:r>
      <w:r w:rsidR="00663D15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pl-PL"/>
        </w:rPr>
        <w:t>3</w:t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pl-PL"/>
        </w:rPr>
        <w:t xml:space="preserve">0 </w:t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Urzędzie Gminy Olszanica, sala narad na parterze.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przetargu: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W przetargu mogą brać udział osoby fizyczne i osoby prawne, jeżeli wpłacą do kasy Urzędu Gminy wadium w gotówce w wysokości podanej wyżej, najpóźniej w dniu 15 września 2014 r. ( poniedziałek)  do godz. 15.00. 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-  2  -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>Wadium zwraca się niezwłocznie po odwołaniu lub zamknięciu przetargu. Wadium wpłacone przez uczestnika przetargu, który przetarg wygrał zalicza się na poczet ceny nabycia nieruchomości.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Cena nieruchomości sprzedawanej w drodze przetargu podlega zapłacie nie później niż do dnia zawarcia umowy przenoszącej własność.</w:t>
      </w:r>
    </w:p>
    <w:p w:rsidR="000132AB" w:rsidRPr="000132AB" w:rsidRDefault="000132AB" w:rsidP="000132AB">
      <w:pPr>
        <w:tabs>
          <w:tab w:val="left" w:pos="70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Jeżeli osoba ustalona jako nabywca nieruchomości nie stawi się bez usprawiedliwienia  w  miejscu  i  terminie  do  sporządzenia  umowy,  organizator przetargu może odstąpić od zawarcia umowy, a wpłacone wadium nie podlega zwrotowi.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 przetargu nie mogą uczestniczyć osoby wchodzące w skład komisji przetargowej oraz osoby bliskie tym osobom.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Przetarg może być odwołany zgodnie z art. 38 ust.4 ustawy                                    z dnia 21 sierpnia 1997r. o gospodarce nieruchomościami ( Dz. U.  z 2010 r.          Nr 102, poz. 651 ze zm.).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Niniejsze ogłoszenie wywiesza się na tablicy ogłoszeń UG Olszanica                             i na stronie internetowej Urzędu Gminy Olszanica      </w:t>
      </w:r>
      <w:hyperlink r:id="rId4" w:history="1">
        <w:r w:rsidRPr="000132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8"/>
            <w:u w:val="single"/>
            <w:lang w:eastAsia="pl-PL"/>
          </w:rPr>
          <w:t>www.bip.olszanica</w:t>
        </w:r>
      </w:hyperlink>
      <w:r w:rsidRPr="000132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.pl.</w:t>
      </w: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2AB" w:rsidRPr="000132AB" w:rsidRDefault="000132AB" w:rsidP="000132A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sz w:val="28"/>
          <w:szCs w:val="28"/>
          <w:lang w:eastAsia="pl-PL"/>
        </w:rPr>
        <w:t>Olszanica, dnia 13sierpnia 2014 r.</w:t>
      </w:r>
    </w:p>
    <w:p w:rsidR="000132AB" w:rsidRPr="000132AB" w:rsidRDefault="000132AB" w:rsidP="0001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bookmarkEnd w:id="0"/>
    <w:p w:rsidR="000132AB" w:rsidRPr="000132AB" w:rsidRDefault="000132AB" w:rsidP="0001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2AB" w:rsidRPr="000132AB" w:rsidRDefault="000132AB" w:rsidP="000132A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2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:rsidR="000132AB" w:rsidRPr="000132AB" w:rsidRDefault="000132AB" w:rsidP="0001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928" w:rsidRDefault="00AB7928"/>
    <w:sectPr w:rsidR="00AB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C9"/>
    <w:rsid w:val="000132AB"/>
    <w:rsid w:val="00663D15"/>
    <w:rsid w:val="00AB7928"/>
    <w:rsid w:val="00F0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71A1E-559B-401B-9D69-2D275256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sza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3</cp:revision>
  <cp:lastPrinted>2014-08-12T12:50:00Z</cp:lastPrinted>
  <dcterms:created xsi:type="dcterms:W3CDTF">2014-08-12T12:35:00Z</dcterms:created>
  <dcterms:modified xsi:type="dcterms:W3CDTF">2014-08-12T12:50:00Z</dcterms:modified>
</cp:coreProperties>
</file>