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DA" w:rsidRPr="001524AA" w:rsidRDefault="00D036DA" w:rsidP="00D036DA">
      <w:pPr>
        <w:ind w:right="-471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9 do SIWZ</w:t>
      </w:r>
    </w:p>
    <w:p w:rsidR="00D036DA" w:rsidRDefault="00D036DA" w:rsidP="00D036DA">
      <w:pPr>
        <w:ind w:right="-471"/>
        <w:jc w:val="right"/>
        <w:outlineLvl w:val="0"/>
        <w:rPr>
          <w:rFonts w:ascii="Arial" w:hAnsi="Arial" w:cs="Arial"/>
          <w:b/>
        </w:rPr>
      </w:pPr>
      <w:r w:rsidRPr="001524AA">
        <w:rPr>
          <w:rFonts w:ascii="Arial" w:hAnsi="Arial" w:cs="Arial"/>
          <w:b/>
        </w:rPr>
        <w:t>Projekt umowy</w:t>
      </w:r>
    </w:p>
    <w:p w:rsidR="00D036DA" w:rsidRDefault="00D036DA" w:rsidP="00D036DA">
      <w:pPr>
        <w:ind w:right="-471"/>
        <w:outlineLvl w:val="0"/>
        <w:rPr>
          <w:rFonts w:ascii="Arial" w:hAnsi="Arial" w:cs="Arial"/>
          <w:b/>
        </w:rPr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 xml:space="preserve">WZÓR UMOWY NR </w:t>
      </w:r>
      <w:r>
        <w:rPr>
          <w:b/>
          <w:sz w:val="20"/>
        </w:rPr>
        <w:t>…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 xml:space="preserve">Niniejsza Umowa została zawarta w </w:t>
      </w:r>
      <w:r>
        <w:rPr>
          <w:sz w:val="20"/>
        </w:rPr>
        <w:t>Olszanicy</w:t>
      </w:r>
      <w:r w:rsidRPr="00FF0999">
        <w:rPr>
          <w:sz w:val="20"/>
        </w:rPr>
        <w:t xml:space="preserve"> w dniu ……………… r. pomiędzy: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 xml:space="preserve">Gminą </w:t>
      </w:r>
      <w:r>
        <w:rPr>
          <w:sz w:val="20"/>
        </w:rPr>
        <w:t>Olszanica 38-722 Olszanica 81</w:t>
      </w:r>
      <w:r w:rsidRPr="00FF0999">
        <w:rPr>
          <w:sz w:val="20"/>
        </w:rPr>
        <w:t xml:space="preserve">, zwaną dalej ZAMAWIAJĄCYM, którą reprezentuje: 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 xml:space="preserve">Wójt Gminy </w:t>
      </w:r>
      <w:r>
        <w:rPr>
          <w:sz w:val="20"/>
        </w:rPr>
        <w:t>Olszanica Krzysztof Zapała</w:t>
      </w:r>
      <w:r w:rsidRPr="00FF0999">
        <w:rPr>
          <w:sz w:val="20"/>
        </w:rPr>
        <w:t xml:space="preserve"> przy kontrasygnacie Skarbnika Gminy </w:t>
      </w:r>
      <w:r>
        <w:rPr>
          <w:sz w:val="20"/>
        </w:rPr>
        <w:t>Lucyny Weremińskiej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a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adres zwany dalej PROJEKTANTEM, którego reprezentują:………………………..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Stosownie do dokonanego przez ZAMAWIAJĄCEGO wyboru oferty w wyniku rozstrzygnięcia przetargu nieograniczonego zostaje zawarta umowa o następującej treści: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§1</w:t>
      </w:r>
    </w:p>
    <w:p w:rsidR="00D036DA" w:rsidRPr="000E05E6" w:rsidRDefault="00D036DA" w:rsidP="00D036DA">
      <w:pPr>
        <w:spacing w:after="120"/>
        <w:jc w:val="both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I. PRZEDMIOT UMOWY</w:t>
      </w:r>
    </w:p>
    <w:p w:rsidR="00D036DA" w:rsidRPr="00D0008C" w:rsidRDefault="00D036DA" w:rsidP="00D036DA">
      <w:pPr>
        <w:spacing w:after="120"/>
        <w:jc w:val="both"/>
        <w:rPr>
          <w:b/>
          <w:i/>
          <w:sz w:val="20"/>
        </w:rPr>
      </w:pPr>
      <w:r>
        <w:rPr>
          <w:sz w:val="20"/>
        </w:rPr>
        <w:t xml:space="preserve">1. </w:t>
      </w:r>
      <w:r w:rsidRPr="00FF0999">
        <w:rPr>
          <w:sz w:val="20"/>
        </w:rPr>
        <w:t xml:space="preserve">Przedmiotem umowy jest: </w:t>
      </w:r>
      <w:r w:rsidRPr="00FF0999">
        <w:rPr>
          <w:b/>
          <w:sz w:val="20"/>
        </w:rPr>
        <w:t>"</w:t>
      </w:r>
      <w:r w:rsidRPr="00D0008C">
        <w:rPr>
          <w:b/>
          <w:i/>
          <w:sz w:val="20"/>
        </w:rPr>
        <w:t xml:space="preserve">Opracowanie kompletnej dokumentacji projektowo-kosztorysowej dla budowy kanalizacji sanitarnej (grawitacyjnej i tłocznej wraz z przyłączami oraz infrastrukturą towarzyszącą i budowa oczyszczalni ścieków dla aglomeracji Olszanica”. </w:t>
      </w:r>
    </w:p>
    <w:p w:rsidR="00D036DA" w:rsidRDefault="00D036DA" w:rsidP="00D036DA">
      <w:pPr>
        <w:pStyle w:val="Tekstpodstawowy"/>
        <w:rPr>
          <w:sz w:val="20"/>
        </w:rPr>
      </w:pPr>
      <w:r w:rsidRPr="006A2FDC">
        <w:rPr>
          <w:sz w:val="20"/>
        </w:rPr>
        <w:t>2.</w:t>
      </w:r>
      <w:r w:rsidRPr="006A2FDC">
        <w:rPr>
          <w:b w:val="0"/>
          <w:sz w:val="20"/>
        </w:rPr>
        <w:t xml:space="preserve"> </w:t>
      </w:r>
      <w:r w:rsidRPr="006A2FDC">
        <w:rPr>
          <w:sz w:val="20"/>
        </w:rPr>
        <w:t>Przedmiot umowy jest opisany w załączniku nr 1 do niniejszej umowy.</w:t>
      </w:r>
    </w:p>
    <w:p w:rsidR="00D036DA" w:rsidRDefault="00D036DA" w:rsidP="00D036DA">
      <w:pPr>
        <w:pStyle w:val="Tekstpodstawowy"/>
        <w:rPr>
          <w:sz w:val="20"/>
        </w:rPr>
      </w:pPr>
      <w:r>
        <w:rPr>
          <w:sz w:val="20"/>
        </w:rPr>
        <w:t xml:space="preserve">3. </w:t>
      </w:r>
      <w:r w:rsidRPr="006A2FDC">
        <w:rPr>
          <w:sz w:val="20"/>
        </w:rPr>
        <w:t xml:space="preserve">W razie zaistnienia szczególnych okoliczności, niezależnych od ZAMAWIAJĄCEGO, jest on uprawniony do ograniczenia zakresu </w:t>
      </w:r>
      <w:r>
        <w:rPr>
          <w:sz w:val="20"/>
        </w:rPr>
        <w:t>prac projektowych</w:t>
      </w:r>
      <w:r w:rsidRPr="006A2FDC">
        <w:rPr>
          <w:sz w:val="20"/>
        </w:rPr>
        <w:t xml:space="preserve"> będących przedmiotem niniejszej umowy. </w:t>
      </w:r>
    </w:p>
    <w:p w:rsidR="00D036DA" w:rsidRDefault="00D036DA" w:rsidP="00D036DA">
      <w:pPr>
        <w:pStyle w:val="Tekstpodstawowy"/>
        <w:rPr>
          <w:sz w:val="20"/>
        </w:rPr>
      </w:pPr>
      <w:r w:rsidRPr="006A2FDC">
        <w:rPr>
          <w:sz w:val="20"/>
        </w:rPr>
        <w:t xml:space="preserve">4. W razie ograniczenia </w:t>
      </w:r>
      <w:r>
        <w:rPr>
          <w:sz w:val="20"/>
        </w:rPr>
        <w:t xml:space="preserve">przedmiotu umowy </w:t>
      </w:r>
      <w:r w:rsidRPr="006A2FDC">
        <w:rPr>
          <w:sz w:val="20"/>
        </w:rPr>
        <w:t xml:space="preserve"> w myśl § 1 pkt </w:t>
      </w:r>
      <w:r>
        <w:rPr>
          <w:sz w:val="20"/>
        </w:rPr>
        <w:t>3</w:t>
      </w:r>
      <w:r w:rsidRPr="006A2FDC">
        <w:rPr>
          <w:sz w:val="20"/>
        </w:rPr>
        <w:t>, wynagrodzenie z tytułu niniejszej umowy ulegnie obniżeniu proporcjonalnie do zmniejszonego zakresu robót.</w:t>
      </w:r>
    </w:p>
    <w:p w:rsidR="00D036DA" w:rsidRPr="006A2FDC" w:rsidRDefault="00D036DA" w:rsidP="00D036DA">
      <w:pPr>
        <w:pStyle w:val="Tekstpodstawowy"/>
        <w:rPr>
          <w:sz w:val="20"/>
        </w:rPr>
      </w:pPr>
      <w:r>
        <w:rPr>
          <w:sz w:val="20"/>
        </w:rPr>
        <w:t xml:space="preserve">5. </w:t>
      </w:r>
      <w:r w:rsidRPr="006A2FDC">
        <w:rPr>
          <w:sz w:val="20"/>
        </w:rPr>
        <w:t xml:space="preserve">Ograniczenie zakresu robót w myśl § 1 pkt </w:t>
      </w:r>
      <w:r>
        <w:rPr>
          <w:sz w:val="20"/>
        </w:rPr>
        <w:t xml:space="preserve">3 </w:t>
      </w:r>
      <w:r w:rsidRPr="006A2FDC">
        <w:rPr>
          <w:sz w:val="20"/>
        </w:rPr>
        <w:t xml:space="preserve"> nie stanowi niewykonania lub nienależytego wykonania umowy. </w:t>
      </w:r>
    </w:p>
    <w:p w:rsidR="00D036DA" w:rsidRPr="006A2FDC" w:rsidRDefault="00D036DA" w:rsidP="00D036DA">
      <w:pPr>
        <w:pStyle w:val="Tekstpodstawowy"/>
        <w:rPr>
          <w:sz w:val="20"/>
        </w:rPr>
      </w:pPr>
    </w:p>
    <w:p w:rsidR="00D036DA" w:rsidRDefault="00D036DA" w:rsidP="00D036DA">
      <w:pPr>
        <w:pStyle w:val="Tekstpodstawowy"/>
        <w:ind w:left="502"/>
      </w:pPr>
    </w:p>
    <w:p w:rsidR="00D036DA" w:rsidRPr="00FF0999" w:rsidRDefault="00D036DA" w:rsidP="00D036DA">
      <w:pPr>
        <w:spacing w:line="360" w:lineRule="auto"/>
        <w:jc w:val="center"/>
        <w:rPr>
          <w:b/>
          <w:bCs/>
          <w:sz w:val="20"/>
        </w:rPr>
      </w:pPr>
      <w:r w:rsidRPr="00FF0999">
        <w:rPr>
          <w:b/>
          <w:sz w:val="20"/>
        </w:rPr>
        <w:t>§2</w:t>
      </w:r>
    </w:p>
    <w:p w:rsidR="00D036DA" w:rsidRPr="000E05E6" w:rsidRDefault="00D036DA" w:rsidP="00D036DA">
      <w:pPr>
        <w:spacing w:after="120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II. TERMINY REALIZACJI PRZEDMIOTU UMOWY</w:t>
      </w:r>
    </w:p>
    <w:p w:rsidR="00D036DA" w:rsidRDefault="00D036DA" w:rsidP="00D036DA">
      <w:pPr>
        <w:numPr>
          <w:ilvl w:val="0"/>
          <w:numId w:val="3"/>
        </w:numPr>
        <w:spacing w:after="120" w:line="240" w:lineRule="auto"/>
        <w:rPr>
          <w:sz w:val="20"/>
        </w:rPr>
      </w:pPr>
      <w:r w:rsidRPr="00FF0999">
        <w:rPr>
          <w:sz w:val="20"/>
        </w:rPr>
        <w:t>PROJEKTANT zobowiązuje się wykonać</w:t>
      </w:r>
      <w:r>
        <w:rPr>
          <w:sz w:val="20"/>
        </w:rPr>
        <w:t xml:space="preserve"> przedmiot umowy w terminie do 36</w:t>
      </w:r>
      <w:r w:rsidRPr="00FF0999">
        <w:rPr>
          <w:sz w:val="20"/>
        </w:rPr>
        <w:t xml:space="preserve"> miesięcy od dnia podpisania umowy. 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§3</w:t>
      </w:r>
    </w:p>
    <w:p w:rsidR="00D036DA" w:rsidRPr="000E05E6" w:rsidRDefault="00D036DA" w:rsidP="00D036DA">
      <w:pPr>
        <w:spacing w:after="120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III. PRAWA I OBOWIĄZKI STRON UMOWY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I. Obowiązki i zobowiązania PROJEKTANTA: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1) PROJEKTANT zobowiązuje się wykonać przedmiot niniejszej umowy zgodnie ze zleceniem ZAMAWIAJĄCEGO i Specyfikacją Istotnych Warunków Zamówienia, zasadami współczesnej wiedzy technicznej, obowiązującymi w tym zakresie przepisami, polskimi normami i normatywami jak również w oparciu o warunki uzyskane i ujęte w opiniach, decyzjach i postanowieniach oraz uzgodnieniach miejscowych (gminnych), a także w oparciu o warunki uzyskane od ZAMAWIAJĄCEGO.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2) Szczególnie PROJEKTANT zobowiązuje się przy realizacji przedmiotu niniejszej umowy do stosowania przepisów m.in.: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lastRenderedPageBreak/>
        <w:t xml:space="preserve">a) PRAWA BUDOWLANEGO — ustawa z dn. 7 lipca 1994 r. (Dz. U. z 2006 r. nr 156, poz. 1118  </w:t>
      </w:r>
      <w:r>
        <w:rPr>
          <w:sz w:val="20"/>
        </w:rPr>
        <w:br/>
      </w:r>
      <w:r w:rsidRPr="00FF0999">
        <w:rPr>
          <w:sz w:val="20"/>
        </w:rPr>
        <w:t>z późniejszymi zmianami),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b) PRAWA WODNEGO — ustawa z dn. 24 października 1974 r. (Dz. U. z 2005 r. nr 239, poz. 2019),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c) USTAWY O PLANOWANIU I ZAGOSPODAROWANIU PRZESTRZENNYM - Ustawa z dn. 27 marca 2003 r.(Dz. U. z 2003 r. nr 80, poz. 717),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d) ROZPORZĄDZENIA MINISTRA INFRASTRUKTURY z dn. 3 lipca 2003 r. w sprawie szczegółowego zakresu i formy projektu budowlanego (Dz. (J. z 2003 r. nr 120, poz. 1133),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e) ROZPORZĄDZENIE MINISTRA INFRASTRUKTURY z dnia 2 września 2004 r. w sprawie szczegółowego zakresu i formy dokumentacji projektowej, specyfikacji technicznej wykonania i odbioru robót budowlanych oraz programu funkcjonalno- użytkowego (Dz. U. nr 202, poz. 2072),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f) ROZPORZĄDZENIE MINISTRA INFRASTRUKTURY z dnia 23 kwietnia2010r. zmieniające rozporządzenie  w sprawie szczegółowego zakresu i formy dokumentacji projektowej, specyfikacji technicznej wykonania i odbioru robót budowlanych oraz programu funkcjonalno- użytkowego (Dz. U. z 2010r. nr 72, poz. 464),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g) ROZPORZĄDZENIA RADY MINISTRÓW z dnia 9 listopada  2004r. w sprawie określenia rodzajów przedsięwzięć mogących znacząco oddziaływać na środowisko (Dz. U. z 2004 r. nr 257, poz. 2573),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h) USTAWA O DOSTĘPIE DO INFORMACJ I JEGO OCHRONIE ORAZ O OCENACH ODDZIAŁYWANIA NA ŚRODOWISKO,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i) USTAWA PRAWO OCHRONY ŚRODOWISKA (Dz. U. z 2008 r. nr 25, poz. 150 tekst jednolity),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j) USTAWA  z dnia 27 kwietnia 2001r. O ODPADACH” (Dz. U. z 2007 r. nr 39 , poz. 251- tekst jednolity),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k) ROZPORZĄDZENIE MINISTRA SRDOWISKA w sprawie warunków jakie należy spełnić przy wprowadzaniu ścieków do wód lub do ziemi oraz w sprawie substancji szczególnie szkodliwych dla środowiska wodnego z dnia 29listopada 2002 r. (Dz. U. z 2002 r. nr 212,),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l) ROZPORZĄDZENIE MINISTRA SRDOWISKA z dnia 28 stycznia 2009r. zmieniające rozporządzenie w sprawie warunków,  jakie należy spełnić przy wprowadzaniu ścieków do wód lub do ziemi oraz w sprawie substancji szczególnie szkodliwych dla środowiska wodnego (Dz. U. z 2009r. nr 27, poz. 169),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ł) USTAWA  „O ZBIOROWYM ZAOPATRZENIU W WODĘ I ZBIOROWYM ODPROWADZANIU SCIEKÓW” (Dz. U. z 2001 r. Nr 72 z późniejszymi zmianami),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m) USTAWA O WYROBACH BUDOWLANYCH z dnia 16 kwietnia 2004 r. (Dz. U. nr 92. poz. 881),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n) USTAWA o zmianie ustawy O WYROBACH BUDOWLANYCH  oraz ustawy o systemie oceny zgodności z dnia 21 maja 2010 r. (Dz. U. z 2010r. ,  nr 114,  poz. 760),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o) ROZPORZĄDZENIE MINISTRA INFRASTRUKTURY z dnia 18 maja 2004 r. w sprawie metod i podstaw sporządzania kosztorysu inwestorskiego (Dz. U. z 2004 r. nr 130, poz. 1389 z późn. zm.)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p) USTAWA PRAWO ZAMÓWIEŃ PUBLICZNYCH z dnia 29 stycznia 2004 r. (Dz. U. z 2010r.  nr 113, poz. 759 z późniejszymi zmianami),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r) oraz INNYMI OBOWIĄZUJĄCYMI AKTAMI PRAWNYMI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 xml:space="preserve">3) PROJEKTANT zobowiązany jest realizować dokumentację </w:t>
      </w:r>
      <w:r>
        <w:rPr>
          <w:sz w:val="20"/>
        </w:rPr>
        <w:t>zgodnie z wymogami zawartymi w Programie Funkcjonalno – Użytkowym.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4) PROJEKTANT zobowiązuje się do przeprowadzenia badań przedprojektowych, w tym m.in.: geotechnicznych warunków posadowienia.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 xml:space="preserve">5) PROJEKTANT zobowiązuje się do złożenia oświadczenia, iż przedmiot niniejszej umowy został wykonany w stanie kompletnym oraz zgodnie z niniejszą umową i obowiązującymi przepisami, a także do złożenia </w:t>
      </w:r>
      <w:r w:rsidRPr="00FF0999">
        <w:rPr>
          <w:sz w:val="20"/>
        </w:rPr>
        <w:lastRenderedPageBreak/>
        <w:t xml:space="preserve">oświadczenia, iż projekty budowlane zostały sporządzone zgodnie z obowiązującymi przepisami i zgodnie z wiedzą techniczną. 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6) PROJEKTANT zobowiązuje się przy realizacji przedmiotu niniejszej umowy kierować względami ekonomicznymi.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7) PROJEKTANT zobowiązuje się we wszystkich sprawach związanych z realizacją przedmiotu niniejszej umowy do ochrony i popierania interes</w:t>
      </w:r>
      <w:r>
        <w:rPr>
          <w:sz w:val="20"/>
        </w:rPr>
        <w:t>ów ZAMAWIAJĄCEGO w kontaktach ze</w:t>
      </w:r>
      <w:r w:rsidRPr="00FF0999">
        <w:rPr>
          <w:sz w:val="20"/>
        </w:rPr>
        <w:t xml:space="preserve"> Stroną Trzecią.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8) PROJEKTANT zobowiązuje się do bieżącego konsultowania się z ZAMAWIAJĄCYM, oraz uzyskiwania od Niego akceptacji rozwiązań.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9) PROJEKTANT zobowiązuje się do nie ujawniania żadnych informacji poufnych lub prawnie zastrzeżonych związanych z wykonaniem umowy bez uprzedniej zgody</w:t>
      </w:r>
      <w:r>
        <w:rPr>
          <w:sz w:val="20"/>
        </w:rPr>
        <w:t xml:space="preserve"> </w:t>
      </w:r>
      <w:r w:rsidRPr="00FF0999">
        <w:rPr>
          <w:sz w:val="20"/>
        </w:rPr>
        <w:t>ZAMAWIAJĄCEGO.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 xml:space="preserve">10) PROJEKTANT ponosi przed ZAMAWIAJĄCYM odpowiedzialność za należyte wykonanie przedmiotu niniejszej umowy. 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11) PROJEKTANT zobowiązuje się usunąć wady i ponieść koszty poprawek i uzupełnień do przedmiotu niniejszej umowy stwierdzonych przez ZAMAWIAJĄCEGO i Wykonawcę robót oraz (stwierdzonych) wymaganych przez organy opiniujące i uzgadniające dokumentację projektowo-kosztorysową w terminach określonych przez ZAMAWIAJĄCEGO.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12) Obowiązkiem PROJ EKTANTANTA jest oddanie ZAMAWIAJĄCEMU gotowej dokumentacji projektowo-kosztorysowej w stanie ustalonym niniejszą umową oraz zgodnym z obowiązującymi przepisami, oraz uzyskanie stosownych pozwoleń na budowę.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§4</w:t>
      </w:r>
    </w:p>
    <w:p w:rsidR="00D036DA" w:rsidRPr="000E05E6" w:rsidRDefault="00D036DA" w:rsidP="00D036DA">
      <w:pPr>
        <w:spacing w:after="120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IV. OSOBY WYZNACZONE DO REALIZACJI PRZEDMIOTU UMOWY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Do realizacji przedmiotu niniejszej umowy zostają wyznaczone następujące osoby ze Strony: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1)</w:t>
      </w:r>
      <w:r w:rsidRPr="00FF0999">
        <w:rPr>
          <w:sz w:val="20"/>
        </w:rPr>
        <w:tab/>
        <w:t>PROJEKTANTA: PROJEKTANT — koordynator opracowań</w:t>
      </w:r>
      <w:r w:rsidRPr="00FF0999">
        <w:rPr>
          <w:sz w:val="20"/>
        </w:rPr>
        <w:tab/>
        <w:t>projektowych oraz kierujący zespołem sprawującym nadzór autorski w osobie posiadający/(a)…………………...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uprawnienia do projektowania nr legitymujący/(a) się …………………………………………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przynależnością do Okręgowej Izby Inżynierów Budownictwa ……………………………….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2)</w:t>
      </w:r>
      <w:r w:rsidRPr="00FF0999">
        <w:rPr>
          <w:sz w:val="20"/>
        </w:rPr>
        <w:tab/>
        <w:t>Do koordynacji prac ze Strony ZAMAWIAJĄCEGO zostają  wyznacze</w:t>
      </w:r>
      <w:r>
        <w:rPr>
          <w:sz w:val="20"/>
        </w:rPr>
        <w:t>ni  następujący przedstawiciele: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a) ……………………………….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b) …………………………………</w:t>
      </w:r>
    </w:p>
    <w:p w:rsidR="00D036DA" w:rsidRPr="00FF0999" w:rsidRDefault="00D036DA" w:rsidP="00D036DA">
      <w:pPr>
        <w:spacing w:after="120"/>
        <w:rPr>
          <w:sz w:val="20"/>
        </w:rPr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§5</w:t>
      </w:r>
    </w:p>
    <w:p w:rsidR="00D036DA" w:rsidRPr="000E05E6" w:rsidRDefault="00D036DA" w:rsidP="00D036DA">
      <w:pPr>
        <w:spacing w:after="120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V. ODBIÓR DOKUMENTACJI PROJEKTOWEJ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1. PROJEKTANT zobowiązuje się wykonać i dostarczyć ZAMAWIAJĄ</w:t>
      </w:r>
      <w:r>
        <w:rPr>
          <w:sz w:val="20"/>
        </w:rPr>
        <w:t>CEMU przedmiot niniejszej umowy zgodnie z pkt. 4 Opis przedmiotu zamówienia Specyfikacji Istotnych Warunków Zamówienia.</w:t>
      </w:r>
    </w:p>
    <w:p w:rsidR="00D036DA" w:rsidRPr="00FF0999" w:rsidRDefault="00D036DA" w:rsidP="00D036DA">
      <w:pPr>
        <w:spacing w:after="120"/>
        <w:jc w:val="center"/>
        <w:rPr>
          <w:sz w:val="20"/>
        </w:rPr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§6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I. Przekazanie przedmiotu umowy, nastąpi w siedzibie ZAMAWIAJĄCEGO po pisemnym zawiadomieniu Go przez PROJEKTANTA o dacie dostarczenia do ZAMAWIAJĄCEGO przedmiotu odbioru.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lastRenderedPageBreak/>
        <w:t>2. Fakt dokonania czynności odbioru Strony umowy potwierdzą każdorazowo przez podpisanie protokołu zdawczo-odbiorczego sporządzonego przez PROJEKTANTA. Podpisanie protokołu zdawczo-odbiorczego nastąpi najpóźniej w terminie do 10 dni od daty odbioru przedmiotu odbioru częściowego i końcowego. W przypadku wniesienia zastrzeżeń przez ZAMAWIAJĄCEGO protokół zdawczo-odbiorczy zostanie podpisany w terminie 7 dni od daty wniesienia przez PROJEKTANTA poprawek do przedmiotu odbioru w formie dodatkowego protokołu zdawczo-odbiorczego.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 xml:space="preserve">3. Za datę faktycznego wykonania częściowego przedmiotu umowy uznaje się datę dostarczenia </w:t>
      </w:r>
      <w:r>
        <w:rPr>
          <w:sz w:val="20"/>
        </w:rPr>
        <w:t>ZAMAWIAJĄCEMU</w:t>
      </w:r>
      <w:r w:rsidRPr="00FF0999">
        <w:rPr>
          <w:sz w:val="20"/>
        </w:rPr>
        <w:t xml:space="preserve"> opracowań </w:t>
      </w:r>
      <w:r>
        <w:rPr>
          <w:sz w:val="20"/>
        </w:rPr>
        <w:t>zgodnie z opisem zamówienia,</w:t>
      </w:r>
      <w:r w:rsidRPr="00FF0999">
        <w:rPr>
          <w:sz w:val="20"/>
        </w:rPr>
        <w:t xml:space="preserve"> pod warunkiem, że </w:t>
      </w:r>
      <w:r>
        <w:rPr>
          <w:sz w:val="20"/>
        </w:rPr>
        <w:t>ZAMAWIAJĄCY</w:t>
      </w:r>
      <w:r w:rsidRPr="00FF0999">
        <w:rPr>
          <w:sz w:val="20"/>
        </w:rPr>
        <w:t xml:space="preserve"> podpisze protokół odbioru częściowego „zdawczo-odbiorczy” najpóźniej w terminie dziesięciu dni od daty dostarczenia opracowań  o których mowa powyżej.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 xml:space="preserve">4. Za datę faktycznego wykonania końcowego przedmiotu umowy uznaje się datę dostarczenia </w:t>
      </w:r>
      <w:r>
        <w:rPr>
          <w:sz w:val="20"/>
        </w:rPr>
        <w:t>ZAMAWIAJĄCEMU</w:t>
      </w:r>
      <w:r w:rsidRPr="00FF0999">
        <w:rPr>
          <w:sz w:val="20"/>
        </w:rPr>
        <w:t xml:space="preserve"> opracowań pod warunkiem, że </w:t>
      </w:r>
      <w:r>
        <w:rPr>
          <w:sz w:val="20"/>
        </w:rPr>
        <w:t>ZAMAWIAJĄCY</w:t>
      </w:r>
      <w:r w:rsidRPr="00FF0999">
        <w:rPr>
          <w:sz w:val="20"/>
        </w:rPr>
        <w:t xml:space="preserve"> podpisze protokół odbioru końcowego „zdawczo-odbiorczy” zgodnie z terminami określonymi w ust. 2 niniejszego paragrafu.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5. Protokoły wymienione w ust. 3 i 4 niniejszego paragrafu stanowić będą podstawę do fakturowania prac.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6. W razie odmowy przyjęcia przez ZAMAWIAJĄCEGO przedmiotu niniejszej umowy zwrot wraz z pisemnym powiadomieniem o przyczynach nie przyjęcia dokumentacji winien nastąpić nie później niż w terminie 2 tygodni od daty dostarczenia przedmiotu umowy do siedziby ZAMAWIAJĄCEGO.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§7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1. ZAMAWIAJĄCY nie jest zobowiązany do sprawdzania dokumentacji projektowo-kosztorysowej.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2. O wszelkich zauważonych przez ZAMAWIAJĄCEGO wadach przedmiotu niniejszej umowy, ZAMAWIAJĄCY powiadomi PROJEKTANTA w terminie do 7 dni od daty ich ujawnienia.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§8</w:t>
      </w:r>
    </w:p>
    <w:p w:rsidR="00D036DA" w:rsidRPr="000E05E6" w:rsidRDefault="00D036DA" w:rsidP="00D036DA">
      <w:pPr>
        <w:spacing w:after="120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VI. NADZÓR AUTORSKI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1. ZAKRES NADZORU AUTORSKIEGO PROJEKTANTA obejmuje czynności wynikające z treści ustawy z dnia 7 lipca 1994 r. Prawo Budowlane (Dz. U. z 2006r. nr 156, poz. 1118 z późniejszymi zmianami).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2. Szczegółowe zasady pełnienia nadzoru autorskiego zostaną ustalone w odrębnej umowie, która zostanie zawarta z PROJEKTANTEM przed przystąpieniem do wykonywania inwestycji na podstawie dokumentacji projektowo — kosztorysowych stanowiących przedmiot niniejszej umowy .</w:t>
      </w:r>
    </w:p>
    <w:p w:rsidR="00D036DA" w:rsidRPr="00FF0999" w:rsidRDefault="00D036DA" w:rsidP="00D036DA">
      <w:pPr>
        <w:spacing w:after="120"/>
        <w:rPr>
          <w:sz w:val="20"/>
        </w:rPr>
      </w:pPr>
    </w:p>
    <w:p w:rsidR="00D036DA" w:rsidRPr="00FF0999" w:rsidRDefault="00D036DA" w:rsidP="00D036DA">
      <w:pPr>
        <w:jc w:val="center"/>
        <w:rPr>
          <w:b/>
          <w:sz w:val="20"/>
        </w:rPr>
      </w:pPr>
    </w:p>
    <w:p w:rsidR="00D036DA" w:rsidRPr="00FF0999" w:rsidRDefault="00D036DA" w:rsidP="00D036DA">
      <w:pPr>
        <w:jc w:val="center"/>
        <w:rPr>
          <w:b/>
          <w:sz w:val="20"/>
        </w:rPr>
      </w:pPr>
      <w:r w:rsidRPr="00FF0999">
        <w:rPr>
          <w:b/>
          <w:sz w:val="20"/>
        </w:rPr>
        <w:t>§ 9</w:t>
      </w:r>
    </w:p>
    <w:p w:rsidR="00D036DA" w:rsidRPr="00FF0999" w:rsidRDefault="00D036DA" w:rsidP="00D036DA">
      <w:pPr>
        <w:jc w:val="both"/>
        <w:rPr>
          <w:b/>
          <w:sz w:val="20"/>
          <w:u w:val="single"/>
        </w:rPr>
      </w:pPr>
    </w:p>
    <w:p w:rsidR="00D036DA" w:rsidRPr="000E05E6" w:rsidRDefault="00D036DA" w:rsidP="00D036DA">
      <w:pPr>
        <w:jc w:val="both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 xml:space="preserve">VII. PODWYKONAWSTWO ROBÓT </w:t>
      </w:r>
    </w:p>
    <w:p w:rsidR="00D036DA" w:rsidRPr="00FF0999" w:rsidRDefault="00D036DA" w:rsidP="00D036DA">
      <w:pPr>
        <w:jc w:val="both"/>
        <w:rPr>
          <w:b/>
          <w:sz w:val="20"/>
        </w:rPr>
      </w:pPr>
    </w:p>
    <w:p w:rsidR="00D036DA" w:rsidRPr="00FF0999" w:rsidRDefault="00D036DA" w:rsidP="00D036D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sz w:val="20"/>
        </w:rPr>
      </w:pPr>
      <w:r w:rsidRPr="00FF0999">
        <w:rPr>
          <w:sz w:val="20"/>
        </w:rPr>
        <w:t xml:space="preserve">PROJEKTANT  oświadcza, że wykona wszystkie prace objęte przedmiotem niniejszej umowy siłami własnymi </w:t>
      </w:r>
      <w:r w:rsidRPr="00FF0999">
        <w:rPr>
          <w:rStyle w:val="Odwoanieprzypisudolnego"/>
          <w:sz w:val="20"/>
        </w:rPr>
        <w:footnoteReference w:id="2"/>
      </w:r>
    </w:p>
    <w:p w:rsidR="00D036DA" w:rsidRPr="00FF0999" w:rsidRDefault="00D036DA" w:rsidP="00D036DA">
      <w:pPr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sz w:val="20"/>
        </w:rPr>
      </w:pPr>
      <w:r w:rsidRPr="00FF0999">
        <w:rPr>
          <w:sz w:val="20"/>
        </w:rPr>
        <w:t>PROJEKTANT zrealizuje przedmiot umowy z udziałem podwykonawcy, którzy został   wskazany, tj.:</w:t>
      </w:r>
    </w:p>
    <w:p w:rsidR="00D036DA" w:rsidRPr="00FF0999" w:rsidRDefault="00D036DA" w:rsidP="00D036DA">
      <w:pPr>
        <w:ind w:left="360"/>
        <w:jc w:val="both"/>
        <w:rPr>
          <w:sz w:val="20"/>
        </w:rPr>
      </w:pPr>
    </w:p>
    <w:p w:rsidR="00D036DA" w:rsidRPr="00FF0999" w:rsidRDefault="00D036DA" w:rsidP="00D036DA">
      <w:pPr>
        <w:ind w:left="360"/>
        <w:jc w:val="both"/>
        <w:rPr>
          <w:sz w:val="20"/>
        </w:rPr>
      </w:pPr>
      <w:r w:rsidRPr="00FF0999">
        <w:rPr>
          <w:sz w:val="20"/>
        </w:rPr>
        <w:lastRenderedPageBreak/>
        <w:t>- Firma ……………………., wpisana do ewidencji działalności gospodarczej w dniu ……………..r. pod numerem …………………., posiadająca REGON ……………….</w:t>
      </w:r>
    </w:p>
    <w:p w:rsidR="00D036DA" w:rsidRPr="00FF0999" w:rsidRDefault="00D036DA" w:rsidP="00D036DA">
      <w:pPr>
        <w:ind w:left="360"/>
        <w:jc w:val="both"/>
        <w:rPr>
          <w:sz w:val="20"/>
        </w:rPr>
      </w:pPr>
    </w:p>
    <w:p w:rsidR="00D036DA" w:rsidRPr="00FF0999" w:rsidRDefault="00D036DA" w:rsidP="00D036DA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FF0999">
        <w:rPr>
          <w:sz w:val="20"/>
        </w:rPr>
        <w:t>PROJEKTANT zobowiązany jest przedstawić ZAMAWIAJĄCEMU zakres robót, które wykonywał będzie osobiście lub za pomocą podwykonawców.</w:t>
      </w:r>
    </w:p>
    <w:p w:rsidR="00D036DA" w:rsidRPr="00FF0999" w:rsidRDefault="00D036DA" w:rsidP="00D036DA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FF0999">
        <w:rPr>
          <w:sz w:val="20"/>
        </w:rPr>
        <w:t>Zakres robót, który ma zostać zlecony przez WYKONAWCĘ podwykonawcy nie może przekroczyć 30% całkowitych kosztów przedmiotu umowy.</w:t>
      </w:r>
    </w:p>
    <w:p w:rsidR="00D036DA" w:rsidRDefault="00D036DA" w:rsidP="00D036DA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6B6E06">
        <w:rPr>
          <w:sz w:val="20"/>
        </w:rPr>
        <w:t>Przed zawarciem umów z podwykonawcami PROJEKTANT zobowiązuje się do przedstawienia propozycji umowy ZAMAWIAJĄCEMU. ZAMAWIAJĄCY</w:t>
      </w:r>
      <w:r>
        <w:rPr>
          <w:sz w:val="20"/>
        </w:rPr>
        <w:t xml:space="preserve"> </w:t>
      </w:r>
      <w:r w:rsidRPr="006B6E06">
        <w:rPr>
          <w:sz w:val="20"/>
        </w:rPr>
        <w:t xml:space="preserve">w terminie do 14 dni od przedstawienia mu przez PROJEKTANTA  projektu umowy z podwykonawcą może  zgłosić na piśmie sprzeciw lub zastrzeżenia do umowy. </w:t>
      </w:r>
    </w:p>
    <w:p w:rsidR="00D036DA" w:rsidRPr="006B6E06" w:rsidRDefault="00D036DA" w:rsidP="00D036DA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6B6E06">
        <w:rPr>
          <w:sz w:val="20"/>
        </w:rPr>
        <w:t>ZAMAWIAJĄCY nie wyrazi zgody na zawarcie umowy z podwykonawcą, której treść będzie sprzeczna z treścią umowy zawartej z WYKONAWCĄ.</w:t>
      </w:r>
    </w:p>
    <w:p w:rsidR="00D036DA" w:rsidRPr="00FF0999" w:rsidRDefault="00D036DA" w:rsidP="00D036DA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FF0999">
        <w:rPr>
          <w:sz w:val="20"/>
        </w:rPr>
        <w:t>WYKONAWCA odpowiada wobec ZAMAWIAJĄCEGO za działania podwykonawców lub brak działań jak za własne.</w:t>
      </w:r>
    </w:p>
    <w:p w:rsidR="00D036DA" w:rsidRPr="00FF0999" w:rsidRDefault="00D036DA" w:rsidP="00D036DA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FF0999">
        <w:rPr>
          <w:sz w:val="20"/>
        </w:rPr>
        <w:t>WYKONAWCA zapewni w umowach z podwykonawcami rozszerzenie odpowiedzialności podwykonawców za wady fizyczne na okres nie krótszy od okresu, w którym WYKONAWCA ponosi odpowiedzialność za te wady wobec ZAMAWIAJĄCEGO.</w:t>
      </w:r>
    </w:p>
    <w:p w:rsidR="00D036DA" w:rsidRPr="00FF0999" w:rsidRDefault="00D036DA" w:rsidP="00D036DA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FF0999">
        <w:rPr>
          <w:sz w:val="20"/>
        </w:rPr>
        <w:t xml:space="preserve">W umowach z podwykonawcami WYKONAWCA wprowadzi zapisy o wniesieniu przez nich zabezpieczenia należytego wykonania umowy w wysokości </w:t>
      </w:r>
      <w:r>
        <w:rPr>
          <w:sz w:val="20"/>
        </w:rPr>
        <w:t>5</w:t>
      </w:r>
      <w:r w:rsidRPr="00FF0999">
        <w:rPr>
          <w:sz w:val="20"/>
        </w:rPr>
        <w:t>% powierzonego im do wykonania zakresu robót.</w:t>
      </w:r>
    </w:p>
    <w:p w:rsidR="00D036DA" w:rsidRPr="00FF0999" w:rsidRDefault="00D036DA" w:rsidP="00D036DA">
      <w:pPr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FF0999">
        <w:rPr>
          <w:sz w:val="20"/>
        </w:rPr>
        <w:t>WYKONAWCA zobowiązuje się do terminowej realizacji faktur podwykonawców za wykonanie przez nich roboty</w:t>
      </w:r>
      <w:r>
        <w:rPr>
          <w:sz w:val="20"/>
        </w:rPr>
        <w:t xml:space="preserve">. </w:t>
      </w:r>
      <w:r w:rsidRPr="00FF0999">
        <w:rPr>
          <w:sz w:val="20"/>
        </w:rPr>
        <w:t xml:space="preserve"> </w:t>
      </w:r>
    </w:p>
    <w:p w:rsidR="00D036DA" w:rsidRPr="00FF0999" w:rsidRDefault="00D036DA" w:rsidP="00D036DA">
      <w:pPr>
        <w:jc w:val="both"/>
        <w:rPr>
          <w:sz w:val="20"/>
        </w:rPr>
      </w:pPr>
    </w:p>
    <w:p w:rsidR="00D036DA" w:rsidRPr="00FF0999" w:rsidRDefault="00D036DA" w:rsidP="00D036DA">
      <w:pPr>
        <w:jc w:val="center"/>
        <w:rPr>
          <w:b/>
          <w:sz w:val="20"/>
        </w:rPr>
      </w:pPr>
    </w:p>
    <w:p w:rsidR="00D036DA" w:rsidRDefault="00D036DA" w:rsidP="00D036DA">
      <w:pPr>
        <w:jc w:val="center"/>
        <w:rPr>
          <w:b/>
          <w:sz w:val="20"/>
        </w:rPr>
      </w:pPr>
      <w:r w:rsidRPr="00FF0999">
        <w:rPr>
          <w:b/>
          <w:sz w:val="20"/>
        </w:rPr>
        <w:t>§ 10</w:t>
      </w:r>
    </w:p>
    <w:p w:rsidR="00D036DA" w:rsidRPr="000E05E6" w:rsidRDefault="00D036DA" w:rsidP="00D036DA">
      <w:pPr>
        <w:jc w:val="center"/>
        <w:rPr>
          <w:b/>
          <w:sz w:val="20"/>
        </w:rPr>
      </w:pPr>
    </w:p>
    <w:p w:rsidR="00D036DA" w:rsidRPr="000E05E6" w:rsidRDefault="00D036DA" w:rsidP="00D036DA">
      <w:pPr>
        <w:spacing w:after="120"/>
        <w:jc w:val="both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VIII.  WYNAGRODZENIE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 xml:space="preserve">1. Za wykonanie przedmiotu niniejszej umowy Strony ustalają wynagrodzenie określone w ofercie PROJEKTANTA w wysokości: 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>
        <w:rPr>
          <w:sz w:val="20"/>
        </w:rPr>
        <w:t>a</w:t>
      </w:r>
      <w:r w:rsidRPr="00FF0999">
        <w:rPr>
          <w:sz w:val="20"/>
        </w:rPr>
        <w:t>)</w:t>
      </w:r>
      <w:r w:rsidRPr="00FF0999">
        <w:rPr>
          <w:sz w:val="20"/>
        </w:rPr>
        <w:tab/>
        <w:t>netto PLN, słownie złotych</w:t>
      </w:r>
    </w:p>
    <w:p w:rsidR="00D036DA" w:rsidRDefault="00D036DA" w:rsidP="00D036DA">
      <w:pPr>
        <w:spacing w:after="120"/>
        <w:jc w:val="both"/>
        <w:rPr>
          <w:sz w:val="20"/>
        </w:rPr>
      </w:pPr>
      <w:r>
        <w:rPr>
          <w:sz w:val="20"/>
        </w:rPr>
        <w:t>b</w:t>
      </w:r>
      <w:r w:rsidRPr="00FF0999">
        <w:rPr>
          <w:sz w:val="20"/>
        </w:rPr>
        <w:t>)</w:t>
      </w:r>
      <w:r w:rsidRPr="00FF0999">
        <w:rPr>
          <w:sz w:val="20"/>
        </w:rPr>
        <w:tab/>
        <w:t>należny podatek VAT PLN, słownie złotych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>
        <w:rPr>
          <w:sz w:val="20"/>
        </w:rPr>
        <w:t>c</w:t>
      </w:r>
      <w:r w:rsidRPr="00FF0999">
        <w:rPr>
          <w:sz w:val="20"/>
        </w:rPr>
        <w:t>)</w:t>
      </w:r>
      <w:r w:rsidRPr="00FF0999">
        <w:rPr>
          <w:sz w:val="20"/>
        </w:rPr>
        <w:tab/>
        <w:t>brutto w wysokości PLN słownie złotych</w:t>
      </w:r>
    </w:p>
    <w:p w:rsidR="00D036DA" w:rsidRPr="00FF0999" w:rsidRDefault="00D036DA" w:rsidP="00D036DA">
      <w:pPr>
        <w:jc w:val="both"/>
        <w:rPr>
          <w:b/>
          <w:sz w:val="20"/>
        </w:rPr>
      </w:pPr>
      <w:r>
        <w:rPr>
          <w:sz w:val="20"/>
        </w:rPr>
        <w:t xml:space="preserve">2. </w:t>
      </w:r>
      <w:r w:rsidRPr="00FF0999">
        <w:rPr>
          <w:sz w:val="20"/>
        </w:rPr>
        <w:t xml:space="preserve">Wynagrodzenie WYKONAWCY za przedmiot niniejszej umowy jest stałe do końca realizacji przedmiotu umowy i nie podlega żadnym zmianom z wyjątkiem zmian opisanych poniżej w ust. 3.  </w:t>
      </w:r>
    </w:p>
    <w:p w:rsidR="00D036DA" w:rsidRPr="00FF0999" w:rsidRDefault="00D036DA" w:rsidP="00D036DA">
      <w:pPr>
        <w:jc w:val="both"/>
        <w:rPr>
          <w:b/>
          <w:sz w:val="20"/>
        </w:rPr>
      </w:pPr>
      <w:r>
        <w:rPr>
          <w:sz w:val="20"/>
        </w:rPr>
        <w:t xml:space="preserve">3. </w:t>
      </w:r>
      <w:r w:rsidRPr="00FF0999">
        <w:rPr>
          <w:sz w:val="20"/>
        </w:rPr>
        <w:t>Wynagrodzenie określone w ust. 1 obejmuje wszelkie zobowiązania ZAMAWIAJĄCEGO w stosunku do  WYKONAWCY i może ulec zmianie jedynie z tytułów:</w:t>
      </w:r>
    </w:p>
    <w:p w:rsidR="00D036DA" w:rsidRPr="00FF0999" w:rsidRDefault="00D036DA" w:rsidP="00D036DA">
      <w:pPr>
        <w:jc w:val="both"/>
        <w:rPr>
          <w:b/>
          <w:sz w:val="20"/>
        </w:rPr>
      </w:pPr>
      <w:r>
        <w:rPr>
          <w:sz w:val="20"/>
        </w:rPr>
        <w:t xml:space="preserve">a) </w:t>
      </w:r>
      <w:r w:rsidRPr="00FF0999">
        <w:rPr>
          <w:sz w:val="20"/>
        </w:rPr>
        <w:t>rzędowej zmiany podatku VAT.</w:t>
      </w:r>
    </w:p>
    <w:p w:rsidR="00D036DA" w:rsidRPr="00FF0999" w:rsidRDefault="00D036DA" w:rsidP="00D036DA">
      <w:pPr>
        <w:jc w:val="both"/>
        <w:rPr>
          <w:sz w:val="20"/>
        </w:rPr>
      </w:pPr>
      <w:r>
        <w:rPr>
          <w:sz w:val="20"/>
        </w:rPr>
        <w:t xml:space="preserve">b) </w:t>
      </w:r>
      <w:r w:rsidRPr="00FF0999">
        <w:rPr>
          <w:sz w:val="20"/>
        </w:rPr>
        <w:t xml:space="preserve">ewentualnych zmian (ograniczeń) </w:t>
      </w:r>
      <w:r w:rsidRPr="006A2FDC">
        <w:rPr>
          <w:sz w:val="20"/>
        </w:rPr>
        <w:t>opisanych w § 1 ust. 3 i 4 niniejszej umowy.</w:t>
      </w:r>
      <w:r w:rsidRPr="00FF0999">
        <w:rPr>
          <w:sz w:val="20"/>
        </w:rPr>
        <w:t xml:space="preserve"> </w:t>
      </w:r>
    </w:p>
    <w:p w:rsidR="00D036DA" w:rsidRDefault="00D036DA" w:rsidP="00D036DA">
      <w:pPr>
        <w:spacing w:after="120"/>
        <w:jc w:val="both"/>
        <w:rPr>
          <w:sz w:val="20"/>
        </w:rPr>
      </w:pPr>
    </w:p>
    <w:p w:rsidR="00D036DA" w:rsidRDefault="00D036DA" w:rsidP="00D036DA">
      <w:pPr>
        <w:spacing w:after="120"/>
        <w:jc w:val="both"/>
        <w:rPr>
          <w:sz w:val="20"/>
        </w:rPr>
      </w:pPr>
    </w:p>
    <w:p w:rsidR="00D036DA" w:rsidRPr="00FF0999" w:rsidRDefault="00D036DA" w:rsidP="00D036DA">
      <w:pPr>
        <w:spacing w:after="120"/>
        <w:jc w:val="both"/>
        <w:rPr>
          <w:sz w:val="20"/>
        </w:rPr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lastRenderedPageBreak/>
        <w:t>§11</w:t>
      </w:r>
    </w:p>
    <w:p w:rsidR="00D036DA" w:rsidRPr="000E05E6" w:rsidRDefault="00D036DA" w:rsidP="00D036DA">
      <w:pPr>
        <w:spacing w:after="120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IX.  ZABEZPIECZENIE NALEŻYTEGO WYKONANIA UMOWY</w:t>
      </w:r>
    </w:p>
    <w:p w:rsidR="00D036DA" w:rsidRPr="0052056D" w:rsidRDefault="00D036DA" w:rsidP="00D036DA">
      <w:pPr>
        <w:tabs>
          <w:tab w:val="num" w:pos="851"/>
        </w:tabs>
        <w:ind w:left="426"/>
        <w:jc w:val="both"/>
        <w:rPr>
          <w:b/>
        </w:rPr>
      </w:pPr>
    </w:p>
    <w:p w:rsidR="00D036DA" w:rsidRPr="006A2FDC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  <w:rPr>
          <w:i/>
        </w:rPr>
      </w:pPr>
      <w:r>
        <w:t>PROJEKTANT</w:t>
      </w:r>
      <w:r w:rsidRPr="006A2FDC">
        <w:t xml:space="preserve"> wnosi zabezpieczenie należytego wykonania umowy w dniu podpisania niniejszej umowy w wysokości </w:t>
      </w:r>
      <w:r>
        <w:t>5</w:t>
      </w:r>
      <w:r w:rsidRPr="006A2FDC">
        <w:t> % wartości wynagrodzenia całkowitego (brutto) za wykonanie przedmiotu umowy, wyszczególnionego w § 10 ust. 1 niniejszej umowy tj. w kwocie……………………………… zł. słownie ……………………………………</w:t>
      </w:r>
    </w:p>
    <w:p w:rsidR="00D036DA" w:rsidRPr="006A2FDC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</w:pPr>
      <w:r w:rsidRPr="006A2FDC">
        <w:t>Zabezpieczenie służy pokryciu roszczeń z tytułu nie wykonania lub nienależytego wykonania niniejszej umowy oraz służy pokryciu roszczeń z tytułu uprawnień ZAMAWIAJĄCEGO wynikających z rękojmi.</w:t>
      </w:r>
    </w:p>
    <w:p w:rsidR="00D036DA" w:rsidRPr="006A2FDC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</w:pPr>
      <w:r w:rsidRPr="006A2FDC">
        <w:t xml:space="preserve">ZAMAWIAJĄCY i </w:t>
      </w:r>
      <w:r>
        <w:t>PROJEKTANT</w:t>
      </w:r>
      <w:r w:rsidRPr="006A2FDC">
        <w:t xml:space="preserve"> ustalają, że zabezpieczenie należytego wykonania umowy zostanie wniesione przez WYKONAWCĘ w</w:t>
      </w:r>
      <w:r>
        <w:t xml:space="preserve"> jednej lub w kilku </w:t>
      </w:r>
      <w:r w:rsidRPr="006A2FDC">
        <w:t>następując</w:t>
      </w:r>
      <w:r>
        <w:t>ych</w:t>
      </w:r>
      <w:r w:rsidRPr="006A2FDC">
        <w:t xml:space="preserve"> form</w:t>
      </w:r>
      <w:r>
        <w:t>ach</w:t>
      </w:r>
      <w:r w:rsidRPr="006A2FDC">
        <w:t>:</w:t>
      </w:r>
    </w:p>
    <w:p w:rsidR="00D036DA" w:rsidRPr="006A2FDC" w:rsidRDefault="00D036DA" w:rsidP="00D036DA">
      <w:pPr>
        <w:pStyle w:val="Listapunktowana4"/>
        <w:numPr>
          <w:ilvl w:val="0"/>
          <w:numId w:val="0"/>
        </w:numPr>
        <w:ind w:left="340"/>
      </w:pPr>
      <w:r>
        <w:t xml:space="preserve">- </w:t>
      </w:r>
      <w:r w:rsidRPr="006A2FDC">
        <w:t>pieniądzu,</w:t>
      </w:r>
    </w:p>
    <w:p w:rsidR="00D036DA" w:rsidRDefault="00D036DA" w:rsidP="00D036DA">
      <w:pPr>
        <w:pStyle w:val="Listapunktowana4"/>
        <w:numPr>
          <w:ilvl w:val="0"/>
          <w:numId w:val="0"/>
        </w:numPr>
        <w:ind w:left="340"/>
      </w:pPr>
      <w:r>
        <w:t xml:space="preserve">- poręczeniach </w:t>
      </w:r>
      <w:r w:rsidRPr="006A2FDC">
        <w:t>bankowych lub poręczeniach spółdzielczej kasy oszczędnościowo-kredytowej, z tym, że zobowiązanie jest zawsze zobowiązaniem pieniężnym,</w:t>
      </w:r>
    </w:p>
    <w:p w:rsidR="00D036DA" w:rsidRPr="006A2FDC" w:rsidRDefault="00D036DA" w:rsidP="00D036DA">
      <w:pPr>
        <w:pStyle w:val="Listapunktowana4"/>
        <w:numPr>
          <w:ilvl w:val="0"/>
          <w:numId w:val="0"/>
        </w:numPr>
        <w:ind w:left="340"/>
      </w:pPr>
      <w:r>
        <w:t>- gwarancjach</w:t>
      </w:r>
      <w:r w:rsidRPr="006A2FDC">
        <w:t xml:space="preserve"> bankowych,</w:t>
      </w:r>
    </w:p>
    <w:p w:rsidR="00D036DA" w:rsidRPr="006A2FDC" w:rsidRDefault="00D036DA" w:rsidP="00D036DA">
      <w:pPr>
        <w:pStyle w:val="Listapunktowana4"/>
        <w:numPr>
          <w:ilvl w:val="0"/>
          <w:numId w:val="0"/>
        </w:numPr>
        <w:ind w:left="340" w:hanging="340"/>
      </w:pPr>
      <w:r>
        <w:t xml:space="preserve">       - </w:t>
      </w:r>
      <w:r w:rsidRPr="006A2FDC">
        <w:t>gwarancjach ubezpieczeniowych,</w:t>
      </w:r>
    </w:p>
    <w:p w:rsidR="00D036DA" w:rsidRPr="006A2FDC" w:rsidRDefault="00D036DA" w:rsidP="00D036DA">
      <w:pPr>
        <w:pStyle w:val="Listapunktowana4"/>
        <w:numPr>
          <w:ilvl w:val="0"/>
          <w:numId w:val="0"/>
        </w:numPr>
        <w:ind w:left="340"/>
      </w:pPr>
      <w:r>
        <w:t>-</w:t>
      </w:r>
      <w:r w:rsidRPr="006A2FDC">
        <w:t xml:space="preserve"> poręczeniach udzielanych przez podmioty, ok. których mowa w art. 6b ust. 5 pkt. 2 ustawy z dnia 9 listopada 2000r. o utworzeniu Agencji Rozwoju Przedsiębiorczości.</w:t>
      </w:r>
    </w:p>
    <w:p w:rsidR="00D036DA" w:rsidRPr="006A2FDC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  <w:rPr>
          <w:b/>
        </w:rPr>
      </w:pPr>
      <w:r w:rsidRPr="006A2FDC">
        <w:t xml:space="preserve">W przypadku wniesienia przez WYKONAWCĘ zabezpieczenia należytego wykonania umowy w pieniądzu, kwota zabezpieczenia zostanie wpłacona przez Niego – przelewem na rachunek bankowy </w:t>
      </w:r>
      <w:r>
        <w:t xml:space="preserve">wskazany przez </w:t>
      </w:r>
      <w:r w:rsidRPr="006A2FDC">
        <w:t>ZAMAWIAJĄCEGO.</w:t>
      </w:r>
    </w:p>
    <w:p w:rsidR="00D036DA" w:rsidRPr="006A2FDC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  <w:rPr>
          <w:b/>
        </w:rPr>
      </w:pPr>
      <w:r w:rsidRPr="006A2FDC">
        <w:t>Dokument (poręczenie bankowe, gwarancja bankowa, ubezpieczeniowa, poręczenia udzielane przez podmioty) zostanie wystawiony z terminem ważności do dnia ………………….</w:t>
      </w:r>
    </w:p>
    <w:p w:rsidR="00D036DA" w:rsidRPr="00F50F39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</w:pPr>
      <w:r w:rsidRPr="00F50F39">
        <w:t>Zabezpieczenie zostanie zwrócone zgodnie z przepisami art. 151 ust. 1 Ustawy Prawo Zamówień Publicznych z dnia 29 stycznia 2004 r. (Dz. U. z 2010r.  nr 113, poz. 759 z późniejszymi zmianami),</w:t>
      </w:r>
    </w:p>
    <w:p w:rsidR="00D036DA" w:rsidRDefault="00D036DA" w:rsidP="00D036DA">
      <w:pPr>
        <w:spacing w:after="120"/>
        <w:jc w:val="center"/>
        <w:rPr>
          <w:b/>
          <w:sz w:val="20"/>
        </w:rPr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 12</w:t>
      </w:r>
    </w:p>
    <w:p w:rsidR="00D036DA" w:rsidRPr="000E05E6" w:rsidRDefault="00D036DA" w:rsidP="00D036DA">
      <w:pPr>
        <w:spacing w:after="120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X. PŁATNOŚCI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1. Strony postanawiają, że rozliczenie ZAMAWIAJĄCEGO z PROJEKTANTEM za wykonany przedmiot umowy następować będzie fakturami VAT zgodnie z harmonogramem stanowiącym załącznik Nr 2 do niniejszej Umowy.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2. Faktury będą płatne przelewem na konto PROJEKTANTA w terminach: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1) częściowa — 30 dni od daty dostarczenia ich do ZAMAWIAJĄCEGO,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2) końcowa - 30 dni od daty dostarczenia jej do ZAMAWIAJĄCEGO,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3. Faktury zostaną wystawione w terminie do 7 dni od daty podpisania przez ZAMAWIAJĄCEGO protokołów zdawczo — odbiorczych częściowych i końcowego.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4. Za datę zapłaty należności uznaje się datę obciążenia rachunku ZAMAWIAJĄCEGO.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5. ZAMAWIAJĄCY oświadcza, że  jest płatnikiem  podatku VAT, o numerze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NIP - — -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6. PROJEKTANT oświadcza, że (nie) jest płatnikiem  podatku VAT, o numerze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NIP - - -</w:t>
      </w:r>
    </w:p>
    <w:p w:rsidR="00D036DA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</w:pPr>
      <w:r w:rsidRPr="00FF0999">
        <w:t>Strony oświadczają, że fakturowane czynności będą wykonywane z zachowaniem postanowień niniejszej umowy w związku z czym na fakturach VAT nie będą wymagane podpisy osób upoważnionych do ich odbioru.</w:t>
      </w:r>
    </w:p>
    <w:p w:rsidR="00D036DA" w:rsidRPr="00CA26CA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</w:pPr>
      <w:r w:rsidRPr="00CA26CA">
        <w:t xml:space="preserve">W przypadku zawarcia przez </w:t>
      </w:r>
      <w:r>
        <w:t>PROJEKTANTA</w:t>
      </w:r>
      <w:r w:rsidRPr="00CA26CA">
        <w:t xml:space="preserve"> umów z Podwykonawcami, zapłata przez Zamawiającego faktury końcowej</w:t>
      </w:r>
      <w:r>
        <w:t xml:space="preserve"> </w:t>
      </w:r>
      <w:r w:rsidRPr="00CA26CA">
        <w:t xml:space="preserve">nastąpi po udokumentowaniu przez Wykonawcę uregulowania zobowiązań finansowych </w:t>
      </w:r>
      <w:r w:rsidRPr="00CA26CA">
        <w:lastRenderedPageBreak/>
        <w:t xml:space="preserve">wobec Podwykonawców w postaci przedstawienia przez Podwykonawcę stosownego oświadczenia  o uregulowaniu wobec niego wszelkich zobowiązań. </w:t>
      </w:r>
    </w:p>
    <w:p w:rsidR="00D036DA" w:rsidRPr="00CA26CA" w:rsidRDefault="00D036DA" w:rsidP="00D036DA">
      <w:pPr>
        <w:ind w:left="720"/>
        <w:jc w:val="both"/>
        <w:rPr>
          <w:sz w:val="20"/>
        </w:rPr>
      </w:pPr>
    </w:p>
    <w:p w:rsidR="00D036DA" w:rsidRPr="00CA26CA" w:rsidRDefault="00D036DA" w:rsidP="00D036DA">
      <w:pPr>
        <w:pStyle w:val="Listapunktowana4"/>
        <w:numPr>
          <w:ilvl w:val="0"/>
          <w:numId w:val="4"/>
        </w:numPr>
        <w:tabs>
          <w:tab w:val="num" w:pos="360"/>
        </w:tabs>
        <w:ind w:left="340" w:hanging="340"/>
      </w:pPr>
      <w:r w:rsidRPr="00CA26CA">
        <w:t>ZAMAWIAJĄCY zastrzega sobie prawo do pomniejszenia wymagaln</w:t>
      </w:r>
      <w:r>
        <w:t>ych</w:t>
      </w:r>
      <w:r w:rsidRPr="00CA26CA">
        <w:t xml:space="preserve"> faktur wystawionych przez </w:t>
      </w:r>
      <w:r>
        <w:t>PROJEKTANTA</w:t>
      </w:r>
      <w:r w:rsidRPr="00CA26CA">
        <w:t xml:space="preserve"> o kwoty należne podwykonawcom za wykonane przez nich i zafakturowane roboty, a nie zapłacone przez </w:t>
      </w:r>
      <w:r>
        <w:t>PROJEKTANTA</w:t>
      </w:r>
      <w:r w:rsidRPr="00CA26CA">
        <w:t>, w przypadku braku potwierdzenia przez podwykonawców zapłaty należnych im wynagrodzeń.</w:t>
      </w:r>
    </w:p>
    <w:p w:rsidR="00D036DA" w:rsidRPr="00CA26CA" w:rsidRDefault="00D036DA" w:rsidP="00D036DA">
      <w:pPr>
        <w:pStyle w:val="Listapunktowana4"/>
        <w:numPr>
          <w:ilvl w:val="0"/>
          <w:numId w:val="0"/>
        </w:numPr>
        <w:ind w:left="340"/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</w:t>
      </w:r>
      <w:r>
        <w:rPr>
          <w:b/>
          <w:sz w:val="20"/>
        </w:rPr>
        <w:t>13</w:t>
      </w:r>
    </w:p>
    <w:p w:rsidR="00D036DA" w:rsidRPr="000E05E6" w:rsidRDefault="00D036DA" w:rsidP="00D036DA">
      <w:pPr>
        <w:spacing w:after="120"/>
        <w:jc w:val="both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XI. RĘKOJMIA ZA WADY I GWARANCJA JAKOŚCI</w:t>
      </w:r>
    </w:p>
    <w:p w:rsidR="00D036DA" w:rsidRPr="00F50F39" w:rsidRDefault="00D036DA" w:rsidP="00D036DA">
      <w:pPr>
        <w:numPr>
          <w:ilvl w:val="0"/>
          <w:numId w:val="4"/>
        </w:numPr>
        <w:spacing w:after="120" w:line="240" w:lineRule="auto"/>
        <w:jc w:val="both"/>
        <w:rPr>
          <w:b/>
          <w:sz w:val="20"/>
        </w:rPr>
      </w:pPr>
      <w:r w:rsidRPr="00FF0999">
        <w:rPr>
          <w:sz w:val="20"/>
        </w:rPr>
        <w:t>ZAMAWIAJĄCEMU służą od PROJEKTANTA uprawnienia z tytułu rękojmi za wady fizyczne dokumentacji projektowej.</w:t>
      </w:r>
    </w:p>
    <w:p w:rsidR="00D036DA" w:rsidRPr="00F50F39" w:rsidRDefault="00D036DA" w:rsidP="00D036DA">
      <w:pPr>
        <w:numPr>
          <w:ilvl w:val="0"/>
          <w:numId w:val="4"/>
        </w:numPr>
        <w:spacing w:after="120" w:line="240" w:lineRule="auto"/>
        <w:jc w:val="both"/>
        <w:rPr>
          <w:b/>
          <w:sz w:val="20"/>
        </w:rPr>
      </w:pPr>
      <w:r w:rsidRPr="00F50F39">
        <w:rPr>
          <w:sz w:val="20"/>
        </w:rPr>
        <w:t>30% wysokości zabezpieczenia tj. kwota …………. PLN (słownie ………………………………………..) zostanie zatrzymana przez Zamawiającego na zabezpieczenie roszczeń z tytułu rękojmi za wady.</w:t>
      </w:r>
    </w:p>
    <w:p w:rsidR="00D036DA" w:rsidRPr="00F50F39" w:rsidRDefault="00D036DA" w:rsidP="00D036DA">
      <w:pPr>
        <w:pStyle w:val="Listapunktowana4"/>
        <w:numPr>
          <w:ilvl w:val="0"/>
          <w:numId w:val="4"/>
        </w:numPr>
        <w:rPr>
          <w:b/>
        </w:rPr>
      </w:pPr>
      <w:r w:rsidRPr="00F50F39">
        <w:t xml:space="preserve">W przypadku wniesienia przez PROJEKTANTA zabezpieczenia w jednej z form wymienionych w </w:t>
      </w:r>
      <w:r>
        <w:t xml:space="preserve">§ 11 </w:t>
      </w:r>
      <w:r w:rsidRPr="00F50F39">
        <w:t xml:space="preserve">ust. 3 </w:t>
      </w:r>
      <w:r>
        <w:t xml:space="preserve"> </w:t>
      </w:r>
      <w:r w:rsidRPr="00F50F39">
        <w:t>PROJEKTANT zobowiązuje się do wniesienia przed upływem terminu zakończenia realizacji przedmiotu umowy zabezpieczenia na okres rękojmi w wysokości 30,0% wysokości zabezpieczenia tj.: w kwocie ……………… zł  (</w:t>
      </w:r>
      <w:r w:rsidRPr="00F50F39">
        <w:rPr>
          <w:i/>
        </w:rPr>
        <w:t>……………………………………………).</w:t>
      </w:r>
      <w:r w:rsidRPr="00F50F39">
        <w:t xml:space="preserve"> </w:t>
      </w:r>
    </w:p>
    <w:p w:rsidR="00D036DA" w:rsidRPr="00F50F39" w:rsidRDefault="00D036DA" w:rsidP="00D036DA">
      <w:pPr>
        <w:spacing w:after="120"/>
        <w:ind w:left="360"/>
        <w:jc w:val="both"/>
        <w:rPr>
          <w:sz w:val="20"/>
        </w:rPr>
      </w:pP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2. Odpowiedzialność PROJEKTANTA z tytułu rękojmi za wady fizyczne przedmiotu niniejszej umowy wygasa wraz z wygaśnięciem odpowiedzialności wykonawcy tj. po upływie okresu rękojmi za wady fizyczne obiektu/(ów) wykonanego/(nych) na podstawie tejże dokumentacji oraz na podstawie ustaleń podjętych w ramach nadzoru autorskiego.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3.  PROJEKTANT udziela na przedmiot niniejszej umowy 36 miesięcznej  gwarancji jakości.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>
        <w:rPr>
          <w:sz w:val="20"/>
        </w:rPr>
        <w:t>4</w:t>
      </w:r>
      <w:r w:rsidRPr="00FF0999">
        <w:rPr>
          <w:sz w:val="20"/>
        </w:rPr>
        <w:t>. Bieg rękojmi i gwarancji rozpoczyna się następnego dnia po podpisaniu końcowego protokołu zdawczo-odbiorczego całego przedmiotu umowy.</w:t>
      </w:r>
    </w:p>
    <w:p w:rsidR="00D036DA" w:rsidRDefault="00D036DA" w:rsidP="00D036DA">
      <w:pPr>
        <w:spacing w:after="120"/>
        <w:jc w:val="center"/>
        <w:rPr>
          <w:sz w:val="20"/>
        </w:rPr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§1</w:t>
      </w:r>
      <w:r>
        <w:rPr>
          <w:b/>
          <w:sz w:val="20"/>
        </w:rPr>
        <w:t>4</w:t>
      </w:r>
    </w:p>
    <w:p w:rsidR="00D036DA" w:rsidRPr="000E05E6" w:rsidRDefault="00D036DA" w:rsidP="00D036DA">
      <w:pPr>
        <w:spacing w:after="120"/>
        <w:jc w:val="both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XII. KARY</w:t>
      </w:r>
      <w:r>
        <w:rPr>
          <w:b/>
          <w:sz w:val="20"/>
          <w:u w:val="single"/>
        </w:rPr>
        <w:t xml:space="preserve"> UMOWNE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1. WYKONAWCA zapłaci ZAMAWIAJĄCEMU karę umowną w razie: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1) opóźnienia WYKONAWCY w wykonaniu przedmiotu umowy — odbioru, w wysokości 0,</w:t>
      </w:r>
      <w:r>
        <w:rPr>
          <w:sz w:val="20"/>
        </w:rPr>
        <w:t xml:space="preserve">3 </w:t>
      </w:r>
      <w:r w:rsidRPr="00FF0999">
        <w:rPr>
          <w:sz w:val="20"/>
        </w:rPr>
        <w:t>% wynagrodzenia umownego netto określonego w niniejszej umowie licząc za każdy dzień opóźnienia, w tym również za opóźnienia w wykonaniu częściowego przedmiotu umowy.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2) opóźnienia w usuwaniu usterek ujawnionych przy odbiorze końcowym oraz w okresie rękojmi w wysokości 0,</w:t>
      </w:r>
      <w:r>
        <w:rPr>
          <w:sz w:val="20"/>
        </w:rPr>
        <w:t>3</w:t>
      </w:r>
      <w:r w:rsidRPr="00FF0999">
        <w:rPr>
          <w:sz w:val="20"/>
        </w:rPr>
        <w:t>% wynagrodzenia umownego netto.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 xml:space="preserve">3) odstąpienia od umowy przez którąkolwiek ze Stron z przyczyn leżących po stronie WYKONAWCY w wysokości 15% wynagrodzenia </w:t>
      </w:r>
      <w:r>
        <w:rPr>
          <w:sz w:val="20"/>
        </w:rPr>
        <w:t xml:space="preserve">brutto </w:t>
      </w:r>
      <w:r w:rsidRPr="00FF0999">
        <w:rPr>
          <w:sz w:val="20"/>
        </w:rPr>
        <w:t xml:space="preserve"> za przedmiot umowy,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2. Niezależnie od kar umownych Zamawiający może  dochodzić odszkodowania uzupełniającego na zasadach ogólnych w przypadku, gdy szkoda przekracza wysokość kar umownych.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3. Strony ustalają, że roszczenie o zapłatę kar umownych z tytułu opóźnienia, ustalonych za każdy dzień opóźnienia staje się wymagalne: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1) za pierwszy rozpoczęty dzień opóźnienia w tym dniu,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2) za każdy następny dzień opóźnienia odpowiednio w każdym z tych dni.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lastRenderedPageBreak/>
        <w:t>5. Kary umowne mogą być potrącone z zabezpieczenia należytego wykonania umowy oraz z faktur za wykonane roboty.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§1</w:t>
      </w:r>
      <w:r>
        <w:rPr>
          <w:b/>
          <w:sz w:val="20"/>
        </w:rPr>
        <w:t>5</w:t>
      </w:r>
    </w:p>
    <w:p w:rsidR="00D036DA" w:rsidRPr="000E05E6" w:rsidRDefault="00D036DA" w:rsidP="00D036DA">
      <w:pPr>
        <w:spacing w:after="120"/>
        <w:jc w:val="both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 xml:space="preserve">XIII. </w:t>
      </w:r>
      <w:r>
        <w:rPr>
          <w:b/>
          <w:sz w:val="20"/>
          <w:u w:val="single"/>
        </w:rPr>
        <w:t xml:space="preserve"> </w:t>
      </w:r>
      <w:r w:rsidRPr="000E05E6">
        <w:rPr>
          <w:b/>
          <w:sz w:val="20"/>
          <w:u w:val="single"/>
        </w:rPr>
        <w:t>ODSTĄPIENIE OD UMOWY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1.Strony ustalają następujące przypadki odstąpienia od umowy: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1) ZAMAWIAJĄCEMU przysługuje prawo odstąpienia od umowy w wypadkach określonych w Kodeksie cywilnym, a w szczególności: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a) gdy PROJEKTANT mimo wezwania go do zmiany wadliwego sposobu wykonywania przedmiotu umowy w dalszym ciągu realizuje go wadliwie,</w:t>
      </w:r>
    </w:p>
    <w:p w:rsidR="00D036DA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b) gdy PROJEKTANT nie dotrzyma drugiego wyznaczonego terminu przekazania części przedmiotu niniejszej umowy stanowią</w:t>
      </w:r>
      <w:r>
        <w:rPr>
          <w:sz w:val="20"/>
        </w:rPr>
        <w:t>cej oddzielny przedmiot odbioru,</w:t>
      </w:r>
    </w:p>
    <w:p w:rsidR="00D036DA" w:rsidRDefault="00D036DA" w:rsidP="00D036DA">
      <w:pPr>
        <w:tabs>
          <w:tab w:val="num" w:pos="1428"/>
        </w:tabs>
        <w:jc w:val="both"/>
        <w:rPr>
          <w:sz w:val="20"/>
        </w:rPr>
      </w:pPr>
      <w:r>
        <w:rPr>
          <w:sz w:val="20"/>
        </w:rPr>
        <w:t xml:space="preserve">c) </w:t>
      </w:r>
      <w:r w:rsidRPr="00C47880">
        <w:rPr>
          <w:sz w:val="20"/>
        </w:rPr>
        <w:t xml:space="preserve">gdy </w:t>
      </w:r>
      <w:r>
        <w:rPr>
          <w:sz w:val="20"/>
        </w:rPr>
        <w:t xml:space="preserve">PROJEKTANT </w:t>
      </w:r>
      <w:r w:rsidRPr="00C47880">
        <w:rPr>
          <w:sz w:val="20"/>
        </w:rPr>
        <w:t xml:space="preserve">opóźnia się przez okres dwóch tygodni z rozpoczęciem </w:t>
      </w:r>
      <w:r>
        <w:rPr>
          <w:sz w:val="20"/>
        </w:rPr>
        <w:t>prac stanowiących przedmiot umowy</w:t>
      </w:r>
      <w:r w:rsidRPr="00C47880">
        <w:rPr>
          <w:sz w:val="20"/>
        </w:rPr>
        <w:t xml:space="preserve"> lub realizacją </w:t>
      </w:r>
      <w:r>
        <w:rPr>
          <w:sz w:val="20"/>
        </w:rPr>
        <w:t>tych prac</w:t>
      </w:r>
      <w:r w:rsidRPr="00C47880">
        <w:rPr>
          <w:sz w:val="20"/>
        </w:rPr>
        <w:t xml:space="preserve"> w stosunku do harmonogramu</w:t>
      </w:r>
      <w:r>
        <w:rPr>
          <w:sz w:val="20"/>
        </w:rPr>
        <w:t xml:space="preserve">, </w:t>
      </w:r>
      <w:r w:rsidRPr="00C47880">
        <w:rPr>
          <w:sz w:val="20"/>
        </w:rPr>
        <w:t xml:space="preserve"> co może uniemożliwić  ukończenie realizacji przedmiotu umowy w uzgodnionym terminie,</w:t>
      </w:r>
    </w:p>
    <w:p w:rsidR="00D036DA" w:rsidRPr="00C47880" w:rsidRDefault="00D036DA" w:rsidP="00D036DA">
      <w:pPr>
        <w:tabs>
          <w:tab w:val="num" w:pos="1428"/>
        </w:tabs>
        <w:jc w:val="both"/>
        <w:rPr>
          <w:sz w:val="20"/>
        </w:rPr>
      </w:pPr>
    </w:p>
    <w:p w:rsidR="00D036DA" w:rsidRPr="00FF0999" w:rsidRDefault="00D036DA" w:rsidP="00D036DA">
      <w:pPr>
        <w:spacing w:after="120"/>
        <w:rPr>
          <w:sz w:val="20"/>
        </w:rPr>
      </w:pPr>
      <w:r>
        <w:rPr>
          <w:sz w:val="20"/>
        </w:rPr>
        <w:t>d</w:t>
      </w:r>
      <w:r w:rsidRPr="00FF0999">
        <w:rPr>
          <w:sz w:val="20"/>
        </w:rPr>
        <w:t xml:space="preserve">) </w:t>
      </w:r>
      <w:r>
        <w:rPr>
          <w:sz w:val="20"/>
        </w:rPr>
        <w:t>gdy z</w:t>
      </w:r>
      <w:r w:rsidRPr="00FF0999">
        <w:rPr>
          <w:sz w:val="20"/>
        </w:rPr>
        <w:t>ostanie zgłoszona upadłość PROJEKTANTA</w:t>
      </w:r>
      <w:r>
        <w:rPr>
          <w:sz w:val="20"/>
        </w:rPr>
        <w:t>,</w:t>
      </w:r>
    </w:p>
    <w:p w:rsidR="00D036DA" w:rsidRDefault="00D036DA" w:rsidP="00D036DA">
      <w:pPr>
        <w:spacing w:after="120"/>
        <w:jc w:val="both"/>
        <w:rPr>
          <w:sz w:val="20"/>
        </w:rPr>
      </w:pPr>
      <w:r>
        <w:rPr>
          <w:sz w:val="20"/>
        </w:rPr>
        <w:t>e) z</w:t>
      </w:r>
      <w:r w:rsidRPr="00FF0999">
        <w:rPr>
          <w:sz w:val="20"/>
        </w:rPr>
        <w:t>ostanie wydany nakaz komorniczy zajęcia majątku PROJEKTANTA</w:t>
      </w:r>
      <w:r>
        <w:rPr>
          <w:sz w:val="20"/>
        </w:rPr>
        <w:t>,</w:t>
      </w:r>
    </w:p>
    <w:p w:rsidR="00D036DA" w:rsidRDefault="00D036DA" w:rsidP="00D036DA">
      <w:pPr>
        <w:spacing w:after="120"/>
        <w:jc w:val="both"/>
        <w:rPr>
          <w:sz w:val="20"/>
        </w:rPr>
      </w:pPr>
      <w:r>
        <w:rPr>
          <w:sz w:val="20"/>
        </w:rPr>
        <w:t xml:space="preserve">f) </w:t>
      </w:r>
      <w:r w:rsidRPr="00C47880">
        <w:rPr>
          <w:sz w:val="20"/>
        </w:rPr>
        <w:t xml:space="preserve">gdy z okoliczności wynika, iż </w:t>
      </w:r>
      <w:r>
        <w:rPr>
          <w:sz w:val="20"/>
        </w:rPr>
        <w:t>PROJEKTANT</w:t>
      </w:r>
      <w:r w:rsidRPr="00C47880">
        <w:rPr>
          <w:sz w:val="20"/>
        </w:rPr>
        <w:t xml:space="preserve"> nie będzie wykonywać umowy lub oczywistym jest, że nie wykona umowy w terminie. 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>
        <w:rPr>
          <w:sz w:val="20"/>
        </w:rPr>
        <w:t xml:space="preserve">g) </w:t>
      </w:r>
      <w:r w:rsidRPr="00C47880">
        <w:rPr>
          <w:sz w:val="20"/>
        </w:rPr>
        <w:t xml:space="preserve">gdy pomimo wezwania, </w:t>
      </w:r>
      <w:r>
        <w:rPr>
          <w:sz w:val="20"/>
        </w:rPr>
        <w:t xml:space="preserve">PROJEKTANT </w:t>
      </w:r>
      <w:r w:rsidRPr="00C47880">
        <w:rPr>
          <w:sz w:val="20"/>
        </w:rPr>
        <w:t xml:space="preserve"> nie wykonuje obowiązków wynikających z niniejszej umowy. 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>
        <w:rPr>
          <w:sz w:val="20"/>
        </w:rPr>
        <w:t>h</w:t>
      </w:r>
      <w:r w:rsidRPr="00FF0999">
        <w:rPr>
          <w:sz w:val="20"/>
        </w:rPr>
        <w:t>) W wypadku gdy nastąpiła istotna zmiana okoliczności powodująca, że wykonanie umowy nie leży w interesie publicznym, czego nie można było przewidzieć w chwili zawarcia umowy. Odstąpienie od umowy w tym wypadku może nastąpić w terminie 1 miesiąca od powzięcia wiadomości o powyższych okolicznościach,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2. Odstąpienie od umowy winno nastąpić w formie pisemnej pod rygorem nieważności i winno zawierać uzasadnienie.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3. W przypadku odstąpienia od umowy: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1) PROJEKTANT sporządzi inwentaryzację prac w terminie wyznaczonym przez ZAMAWIAJĄCEGO i przy jego udziale,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2) ZAMAWIAJĄCY dokona odbioru prac przerwanych,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3) ZAMAWIAJĄCY dokona zapłaty za wykonane prace.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§16</w:t>
      </w:r>
    </w:p>
    <w:p w:rsidR="00D036DA" w:rsidRPr="000E05E6" w:rsidRDefault="00D036DA" w:rsidP="00D036DA">
      <w:pPr>
        <w:spacing w:after="120"/>
        <w:jc w:val="both"/>
        <w:rPr>
          <w:b/>
          <w:sz w:val="20"/>
          <w:u w:val="single"/>
        </w:rPr>
      </w:pPr>
      <w:r w:rsidRPr="000E05E6">
        <w:rPr>
          <w:b/>
          <w:sz w:val="20"/>
          <w:u w:val="single"/>
        </w:rPr>
        <w:t>XIV. POSTANOWIENIA KOŃCOWE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1. Dokumentacja projektowa budowlano — wykonawcza i kosztorysowa stanowiąca przedmiot niniejszej umowy podlega ochronie przewidzianej w ustawie o prawie autorskim i prawach pokrewnych.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2. ZAMAWIAJĄCY nabywa autorskie prawa majątkowe do dokumentacji projektowej stanowiącej przedmiot niniejszej umowy bez obowiązku zapłaty dodatkowego wynagrodzenia.</w:t>
      </w:r>
    </w:p>
    <w:p w:rsidR="00D036DA" w:rsidRPr="00FF0999" w:rsidRDefault="00D036DA" w:rsidP="00D036DA">
      <w:pPr>
        <w:spacing w:after="120"/>
        <w:rPr>
          <w:sz w:val="20"/>
        </w:rPr>
      </w:pP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>
        <w:rPr>
          <w:b/>
          <w:sz w:val="20"/>
        </w:rPr>
        <w:lastRenderedPageBreak/>
        <w:t>§17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W sprawach nie uregulowanych w niniejszej umowie będą miały zastosowanie w szczególności przepisy Kodeksu Cywilnego, Ustawy o Prawie Autorskim i prawach pokrewnych, Prawa Budowlanego, Prawa o zagospodarowaniu przestrzennym, Ustawy Prawo Zamówień Publicznych.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§18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I. Spory wynikłe na tle wykonania niniejszej umowy Strony zobowiązują się rozstrzygać polubownie.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2. W razie braku porozumienia spory będzie rozstrzygał Sąd Powszechny właściwy dla siedziby ZAMAWIAJĄCEGO.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>§19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I. Zmiany postanowień niniejszej umowy wymagają formy pisemnej pod rygorem nieważności i są dopuszczalne tylko w granicach unormowania w Ustawie Prawo Zamówień Publicznych.</w:t>
      </w:r>
    </w:p>
    <w:p w:rsidR="00D036DA" w:rsidRPr="00FF0999" w:rsidRDefault="00D036DA" w:rsidP="00D036DA">
      <w:pPr>
        <w:spacing w:after="120"/>
        <w:rPr>
          <w:sz w:val="20"/>
        </w:rPr>
      </w:pPr>
      <w:r w:rsidRPr="00FF0999">
        <w:rPr>
          <w:sz w:val="20"/>
        </w:rPr>
        <w:t>2. Prawa i obowiązki wynikające z niniejszej umowy nie mogą być przeniesione na rzecz osób trzecich.</w:t>
      </w:r>
    </w:p>
    <w:p w:rsidR="00D036DA" w:rsidRPr="00FF0999" w:rsidRDefault="00D036DA" w:rsidP="00D036DA">
      <w:pPr>
        <w:spacing w:after="120"/>
        <w:jc w:val="center"/>
        <w:rPr>
          <w:b/>
          <w:sz w:val="20"/>
        </w:rPr>
      </w:pPr>
      <w:r w:rsidRPr="00FF0999">
        <w:rPr>
          <w:b/>
          <w:sz w:val="20"/>
        </w:rPr>
        <w:t>§2</w:t>
      </w:r>
      <w:r>
        <w:rPr>
          <w:b/>
          <w:sz w:val="20"/>
        </w:rPr>
        <w:t>0</w:t>
      </w:r>
    </w:p>
    <w:p w:rsidR="00D036DA" w:rsidRPr="00FF0999" w:rsidRDefault="00D036DA" w:rsidP="00D036DA">
      <w:pPr>
        <w:spacing w:after="120"/>
        <w:jc w:val="both"/>
        <w:rPr>
          <w:sz w:val="20"/>
        </w:rPr>
      </w:pPr>
      <w:r w:rsidRPr="00FF0999">
        <w:rPr>
          <w:sz w:val="20"/>
        </w:rPr>
        <w:t>Niniejsza umowa została sporządzona w 4</w:t>
      </w:r>
      <w:r>
        <w:rPr>
          <w:sz w:val="20"/>
        </w:rPr>
        <w:t xml:space="preserve"> jednobrzmiących egzemplarzach</w:t>
      </w:r>
      <w:r w:rsidRPr="00FF0999">
        <w:rPr>
          <w:sz w:val="20"/>
        </w:rPr>
        <w:t xml:space="preserve">, 3  egzemplarze dla ZAMAWIAJĄCEGO </w:t>
      </w:r>
      <w:r>
        <w:rPr>
          <w:sz w:val="20"/>
        </w:rPr>
        <w:t xml:space="preserve"> </w:t>
      </w:r>
      <w:r w:rsidRPr="00FF0999">
        <w:rPr>
          <w:sz w:val="20"/>
        </w:rPr>
        <w:t xml:space="preserve">oraz 1 egzemplarz dla </w:t>
      </w:r>
      <w:r>
        <w:rPr>
          <w:sz w:val="20"/>
        </w:rPr>
        <w:t xml:space="preserve">PROJEKTANTA. </w:t>
      </w:r>
    </w:p>
    <w:p w:rsidR="00D036DA" w:rsidRPr="00FF0999" w:rsidRDefault="00D036DA" w:rsidP="00D036DA">
      <w:pPr>
        <w:spacing w:after="120"/>
        <w:rPr>
          <w:sz w:val="20"/>
        </w:rPr>
      </w:pPr>
    </w:p>
    <w:p w:rsidR="00D036DA" w:rsidRPr="00FF0999" w:rsidRDefault="00D036DA" w:rsidP="00D036DA">
      <w:pPr>
        <w:spacing w:after="120"/>
        <w:ind w:firstLine="708"/>
        <w:rPr>
          <w:b/>
          <w:sz w:val="20"/>
        </w:rPr>
      </w:pPr>
      <w:r w:rsidRPr="00FF0999">
        <w:rPr>
          <w:b/>
          <w:sz w:val="20"/>
        </w:rPr>
        <w:t>ZAMAWIAJĄCY:</w:t>
      </w:r>
      <w:r w:rsidRPr="00FF0999">
        <w:rPr>
          <w:b/>
          <w:sz w:val="20"/>
        </w:rPr>
        <w:tab/>
      </w:r>
      <w:r w:rsidRPr="00FF0999">
        <w:rPr>
          <w:b/>
          <w:sz w:val="20"/>
        </w:rPr>
        <w:tab/>
      </w:r>
      <w:r w:rsidRPr="00FF0999">
        <w:rPr>
          <w:b/>
          <w:sz w:val="20"/>
        </w:rPr>
        <w:tab/>
      </w:r>
      <w:r w:rsidRPr="00FF0999">
        <w:rPr>
          <w:b/>
          <w:sz w:val="20"/>
        </w:rPr>
        <w:tab/>
      </w:r>
      <w:r w:rsidRPr="00FF0999">
        <w:rPr>
          <w:b/>
          <w:sz w:val="20"/>
        </w:rPr>
        <w:tab/>
      </w:r>
      <w:r w:rsidRPr="00FF0999">
        <w:rPr>
          <w:b/>
          <w:sz w:val="20"/>
        </w:rPr>
        <w:tab/>
        <w:t>PROJEKTANT:</w:t>
      </w:r>
    </w:p>
    <w:p w:rsidR="00D036DA" w:rsidRPr="00FF0999" w:rsidRDefault="00D036DA" w:rsidP="00D036DA">
      <w:pPr>
        <w:spacing w:after="120"/>
        <w:rPr>
          <w:sz w:val="20"/>
        </w:rPr>
      </w:pPr>
    </w:p>
    <w:p w:rsidR="00D036DA" w:rsidRDefault="00D036DA" w:rsidP="00D036DA">
      <w:pPr>
        <w:ind w:right="-471"/>
        <w:outlineLvl w:val="0"/>
        <w:rPr>
          <w:rFonts w:ascii="Arial" w:hAnsi="Arial" w:cs="Arial"/>
          <w:b/>
        </w:rPr>
      </w:pPr>
    </w:p>
    <w:p w:rsidR="00D036DA" w:rsidRDefault="00D036DA" w:rsidP="00D036DA">
      <w:pPr>
        <w:ind w:right="-471"/>
        <w:outlineLvl w:val="0"/>
        <w:rPr>
          <w:rFonts w:ascii="Arial" w:hAnsi="Arial" w:cs="Arial"/>
          <w:b/>
        </w:rPr>
      </w:pPr>
    </w:p>
    <w:p w:rsidR="00B0693A" w:rsidRDefault="00B0693A"/>
    <w:sectPr w:rsidR="00B0693A" w:rsidSect="004D69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3A" w:rsidRDefault="00B0693A" w:rsidP="00D036DA">
      <w:pPr>
        <w:spacing w:after="0" w:line="240" w:lineRule="auto"/>
      </w:pPr>
      <w:r>
        <w:separator/>
      </w:r>
    </w:p>
  </w:endnote>
  <w:endnote w:type="continuationSeparator" w:id="1">
    <w:p w:rsidR="00B0693A" w:rsidRDefault="00B0693A" w:rsidP="00D0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3A" w:rsidRDefault="00B0693A" w:rsidP="00D036DA">
      <w:pPr>
        <w:spacing w:after="0" w:line="240" w:lineRule="auto"/>
      </w:pPr>
      <w:r>
        <w:separator/>
      </w:r>
    </w:p>
  </w:footnote>
  <w:footnote w:type="continuationSeparator" w:id="1">
    <w:p w:rsidR="00B0693A" w:rsidRDefault="00B0693A" w:rsidP="00D036DA">
      <w:pPr>
        <w:spacing w:after="0" w:line="240" w:lineRule="auto"/>
      </w:pPr>
      <w:r>
        <w:continuationSeparator/>
      </w:r>
    </w:p>
  </w:footnote>
  <w:footnote w:id="2">
    <w:p w:rsidR="00D036DA" w:rsidRDefault="00D036DA" w:rsidP="00D036DA">
      <w:pPr>
        <w:pStyle w:val="Tekstprzypisudolnego"/>
      </w:pPr>
      <w:r>
        <w:rPr>
          <w:rStyle w:val="Odwoanieprzypisudolnego"/>
        </w:rPr>
        <w:footnoteRef/>
      </w:r>
      <w:r>
        <w:t xml:space="preserve"> Przy podpisywaniu umowy zostanie uwzględniony punkt I lub 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0A5"/>
    <w:multiLevelType w:val="hybridMultilevel"/>
    <w:tmpl w:val="44F28E5C"/>
    <w:lvl w:ilvl="0" w:tplc="F132C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BAE8E0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6A944C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E5A87"/>
    <w:multiLevelType w:val="singleLevel"/>
    <w:tmpl w:val="6952D7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</w:abstractNum>
  <w:abstractNum w:abstractNumId="2">
    <w:nsid w:val="43FE35B0"/>
    <w:multiLevelType w:val="hybridMultilevel"/>
    <w:tmpl w:val="70F26A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E5F5F"/>
    <w:multiLevelType w:val="hybridMultilevel"/>
    <w:tmpl w:val="97B2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6DA"/>
    <w:rsid w:val="00B0693A"/>
    <w:rsid w:val="00D0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036DA"/>
    <w:rPr>
      <w:vertAlign w:val="superscript"/>
    </w:rPr>
  </w:style>
  <w:style w:type="paragraph" w:styleId="Tekstpodstawowy">
    <w:name w:val="Body Text"/>
    <w:basedOn w:val="Normalny"/>
    <w:link w:val="TekstpodstawowyZnak"/>
    <w:rsid w:val="00D036DA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36DA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0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036DA"/>
    <w:rPr>
      <w:rFonts w:ascii="Times New Roman" w:eastAsia="Times New Roman" w:hAnsi="Times New Roman" w:cs="Times New Roman"/>
      <w:sz w:val="20"/>
      <w:szCs w:val="20"/>
    </w:rPr>
  </w:style>
  <w:style w:type="paragraph" w:styleId="Listapunktowana4">
    <w:name w:val="List Bullet 4"/>
    <w:basedOn w:val="Normalny"/>
    <w:autoRedefine/>
    <w:rsid w:val="00D036DA"/>
    <w:pPr>
      <w:numPr>
        <w:numId w:val="38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2989</Words>
  <Characters>17940</Characters>
  <Application>Microsoft Office Word</Application>
  <DocSecurity>0</DocSecurity>
  <Lines>149</Lines>
  <Paragraphs>41</Paragraphs>
  <ScaleCrop>false</ScaleCrop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2011-03-16T12:07:00Z</dcterms:created>
  <dcterms:modified xsi:type="dcterms:W3CDTF">2011-03-16T12:07:00Z</dcterms:modified>
</cp:coreProperties>
</file>