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9D63" w14:textId="77777777" w:rsidR="00443713" w:rsidRPr="007B0217" w:rsidRDefault="00443713" w:rsidP="00443713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0FBFAC98" w14:textId="77777777" w:rsidR="00443713" w:rsidRPr="00E056E8" w:rsidRDefault="00443713" w:rsidP="00443713">
      <w:pPr>
        <w:pStyle w:val="Tekstpodstawowy"/>
        <w:rPr>
          <w:bCs/>
        </w:rPr>
      </w:pPr>
      <w:r w:rsidRPr="00E056E8">
        <w:t>Wzór formularza ofertowego</w:t>
      </w:r>
    </w:p>
    <w:p w14:paraId="474CFD96" w14:textId="0FB64E1C" w:rsidR="00443713" w:rsidRDefault="00443713" w:rsidP="00443713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D16660">
        <w:rPr>
          <w:rFonts w:ascii="Cambria" w:hAnsi="Cambria"/>
          <w:bCs/>
        </w:rPr>
        <w:t>RF.3021.76.2023</w:t>
      </w:r>
      <w:r w:rsidRPr="00B63CC0">
        <w:rPr>
          <w:rFonts w:ascii="Cambria" w:hAnsi="Cambria" w:cs="Cambria"/>
          <w:b/>
        </w:rPr>
        <w:t>)</w:t>
      </w:r>
    </w:p>
    <w:p w14:paraId="6FA9506F" w14:textId="77777777" w:rsidR="00443713" w:rsidRDefault="00443713" w:rsidP="00443713">
      <w:pPr>
        <w:pStyle w:val="Nagwek"/>
        <w:rPr>
          <w:rFonts w:ascii="Cambria" w:hAnsi="Cambria"/>
          <w:bCs/>
        </w:rPr>
      </w:pPr>
    </w:p>
    <w:p w14:paraId="4D7FB692" w14:textId="77777777" w:rsidR="00443713" w:rsidRDefault="00443713" w:rsidP="00443713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378BEFCF" w14:textId="77777777" w:rsidR="00443713" w:rsidRPr="00AA2CCC" w:rsidRDefault="00443713" w:rsidP="00443713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E7B99D7" w14:textId="77777777" w:rsidR="00443713" w:rsidRPr="006F39DA" w:rsidRDefault="00443713" w:rsidP="00443713">
      <w:pPr>
        <w:pStyle w:val="Akapitzlist"/>
        <w:numPr>
          <w:ilvl w:val="2"/>
          <w:numId w:val="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6C98514" w14:textId="77777777" w:rsidR="00443713" w:rsidRDefault="00443713" w:rsidP="0044371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6C031E0A" w14:textId="3F51D316" w:rsidR="00443713" w:rsidRPr="00B15284" w:rsidRDefault="00443713" w:rsidP="0044371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bookmarkStart w:id="0" w:name="_Hlk52711407"/>
      <w:r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Gmina </w:t>
      </w:r>
      <w:r w:rsidR="008B00C6"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>Olszanica</w:t>
      </w:r>
      <w:r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zwana dalej</w:t>
      </w:r>
      <w:r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„Zamawiającym”</w:t>
      </w:r>
    </w:p>
    <w:p w14:paraId="4EA4544D" w14:textId="5D4735D4" w:rsidR="00443713" w:rsidRPr="00B15284" w:rsidRDefault="00B15284" w:rsidP="00443713">
      <w:pPr>
        <w:widowControl w:val="0"/>
        <w:spacing w:after="0"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</w:p>
    <w:p w14:paraId="1142F2C1" w14:textId="25C041BF" w:rsidR="00443713" w:rsidRPr="00B15284" w:rsidRDefault="00443713" w:rsidP="00443713">
      <w:pPr>
        <w:widowControl w:val="0"/>
        <w:spacing w:after="0"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 xml:space="preserve">województwo: </w:t>
      </w:r>
      <w:r w:rsidR="00B15284" w:rsidRPr="00B15284">
        <w:rPr>
          <w:rFonts w:ascii="Cambria" w:hAnsi="Cambria" w:cs="Arial"/>
          <w:bCs/>
          <w:color w:val="000000" w:themeColor="text1"/>
          <w:sz w:val="24"/>
          <w:szCs w:val="24"/>
        </w:rPr>
        <w:t>podkarpackie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 xml:space="preserve">, powiat: </w:t>
      </w:r>
      <w:r w:rsidR="00B15284" w:rsidRPr="00B15284">
        <w:rPr>
          <w:rFonts w:ascii="Cambria" w:hAnsi="Cambria" w:cs="Arial"/>
          <w:bCs/>
          <w:color w:val="000000" w:themeColor="text1"/>
          <w:sz w:val="24"/>
          <w:szCs w:val="24"/>
        </w:rPr>
        <w:t>leski</w:t>
      </w:r>
    </w:p>
    <w:p w14:paraId="5067955A" w14:textId="40EE6C84" w:rsidR="00443713" w:rsidRPr="00B15284" w:rsidRDefault="00443713" w:rsidP="00443713">
      <w:pPr>
        <w:widowControl w:val="0"/>
        <w:spacing w:after="0"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 xml:space="preserve">NIP: </w:t>
      </w:r>
      <w:r w:rsidR="00B15284" w:rsidRPr="00B15284">
        <w:rPr>
          <w:rFonts w:ascii="Cambria" w:hAnsi="Cambria" w:cs="Arial"/>
          <w:bCs/>
          <w:color w:val="000000" w:themeColor="text1"/>
          <w:sz w:val="24"/>
          <w:szCs w:val="24"/>
        </w:rPr>
        <w:t>688-12-46-016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 xml:space="preserve">, REGON: </w:t>
      </w:r>
      <w:r w:rsidR="00B15284" w:rsidRPr="00B15284">
        <w:rPr>
          <w:rFonts w:ascii="Cambria" w:hAnsi="Cambria" w:cs="Arial"/>
          <w:bCs/>
          <w:color w:val="000000" w:themeColor="text1"/>
          <w:sz w:val="24"/>
          <w:szCs w:val="24"/>
        </w:rPr>
        <w:t>37044057</w:t>
      </w:r>
    </w:p>
    <w:p w14:paraId="30D98339" w14:textId="23662712" w:rsidR="00443713" w:rsidRPr="00B15284" w:rsidRDefault="00443713" w:rsidP="00443713">
      <w:pPr>
        <w:widowControl w:val="0"/>
        <w:spacing w:after="0" w:line="276" w:lineRule="auto"/>
        <w:ind w:left="426"/>
        <w:jc w:val="both"/>
        <w:outlineLvl w:val="3"/>
        <w:rPr>
          <w:rFonts w:ascii="Cambria" w:hAnsi="Cambria" w:cs="Arial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="00B15284" w:rsidRPr="00B15284">
        <w:rPr>
          <w:rFonts w:ascii="Cambria" w:hAnsi="Cambria"/>
          <w:sz w:val="24"/>
          <w:szCs w:val="24"/>
        </w:rPr>
        <w:t>gmina@olszanica.pl</w:t>
      </w:r>
    </w:p>
    <w:p w14:paraId="238C0045" w14:textId="3F8869F1" w:rsidR="00443713" w:rsidRPr="00B15284" w:rsidRDefault="00443713" w:rsidP="00443713">
      <w:pPr>
        <w:widowControl w:val="0"/>
        <w:spacing w:after="0" w:line="276" w:lineRule="auto"/>
        <w:ind w:left="426"/>
        <w:jc w:val="both"/>
        <w:outlineLvl w:val="3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 w:rsidRPr="00B15284">
        <w:rPr>
          <w:rFonts w:ascii="Cambria" w:hAnsi="Cambria" w:cs="Arial"/>
          <w:sz w:val="24"/>
          <w:szCs w:val="24"/>
        </w:rPr>
        <w:t xml:space="preserve">Adres strony internetowej BIP: </w:t>
      </w:r>
      <w:hyperlink r:id="rId8" w:history="1">
        <w:r w:rsidR="00B15284" w:rsidRPr="00B15284">
          <w:rPr>
            <w:rStyle w:val="Hipercze"/>
            <w:rFonts w:ascii="Cambria" w:hAnsi="Cambria"/>
            <w:sz w:val="24"/>
            <w:szCs w:val="24"/>
          </w:rPr>
          <w:t>https://bip.olszanica.pl/Zamowienia_publiczne</w:t>
        </w:r>
      </w:hyperlink>
      <w:r w:rsidR="00B15284" w:rsidRPr="00B15284">
        <w:rPr>
          <w:rFonts w:ascii="Cambria" w:hAnsi="Cambria"/>
          <w:sz w:val="24"/>
          <w:szCs w:val="2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43713" w:rsidRPr="00097E29" w14:paraId="3CBE3D65" w14:textId="77777777" w:rsidTr="001B09E1">
        <w:trPr>
          <w:trHeight w:val="1942"/>
        </w:trPr>
        <w:tc>
          <w:tcPr>
            <w:tcW w:w="9056" w:type="dxa"/>
            <w:shd w:val="clear" w:color="auto" w:fill="auto"/>
          </w:tcPr>
          <w:bookmarkEnd w:id="0"/>
          <w:p w14:paraId="4CF31362" w14:textId="77777777" w:rsidR="00443713" w:rsidRPr="003143C0" w:rsidRDefault="00443713" w:rsidP="001B09E1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243B78E9" w14:textId="77777777" w:rsidR="00443713" w:rsidRDefault="00443713" w:rsidP="001B09E1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189A421D" w14:textId="77777777" w:rsidR="00443713" w:rsidRPr="00583318" w:rsidRDefault="00443713" w:rsidP="001B09E1">
            <w:pPr>
              <w:pStyle w:val="Tekstpodstawowy"/>
              <w:jc w:val="both"/>
            </w:pPr>
          </w:p>
          <w:p w14:paraId="70E7003D" w14:textId="77777777" w:rsidR="00443713" w:rsidRPr="00ED25F5" w:rsidRDefault="00443713" w:rsidP="001B09E1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>
              <w:t>..</w:t>
            </w:r>
            <w:r w:rsidRPr="00ED25F5">
              <w:t>...</w:t>
            </w:r>
            <w:r>
              <w:t>..........</w:t>
            </w:r>
            <w:r w:rsidRPr="00ED25F5">
              <w:t>....</w:t>
            </w:r>
          </w:p>
          <w:p w14:paraId="69011CB8" w14:textId="77777777" w:rsidR="00443713" w:rsidRPr="00ED25F5" w:rsidRDefault="00443713" w:rsidP="001B09E1">
            <w:pPr>
              <w:pStyle w:val="Tekstpodstawowy"/>
              <w:jc w:val="both"/>
            </w:pPr>
          </w:p>
          <w:p w14:paraId="6AB7A2B9" w14:textId="77777777" w:rsidR="00443713" w:rsidRPr="00ED25F5" w:rsidRDefault="00443713" w:rsidP="001B09E1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>
              <w:t>............</w:t>
            </w:r>
            <w:r w:rsidRPr="00ED25F5">
              <w:t>..........</w:t>
            </w:r>
          </w:p>
          <w:p w14:paraId="21EA71EB" w14:textId="77777777" w:rsidR="00443713" w:rsidRPr="00ED25F5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3A210EA0" w14:textId="77777777" w:rsidR="00443713" w:rsidRPr="00AA2CCC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213AEA31" w14:textId="77777777" w:rsidR="00443713" w:rsidRPr="00AA2CCC" w:rsidRDefault="00443713" w:rsidP="001B09E1">
            <w:pPr>
              <w:pStyle w:val="Tekstpodstawowy"/>
              <w:jc w:val="both"/>
              <w:rPr>
                <w:b w:val="0"/>
              </w:rPr>
            </w:pPr>
          </w:p>
          <w:p w14:paraId="6C371A03" w14:textId="77777777" w:rsidR="00443713" w:rsidRPr="00AA2CCC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18EDD87B" w14:textId="77777777" w:rsidR="00443713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7796B608" w14:textId="77777777" w:rsidR="00443713" w:rsidRPr="00097E29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Pr="00097E29">
              <w:rPr>
                <w:rFonts w:ascii="Cambria" w:hAnsi="Cambria" w:cs="Arial"/>
                <w:iCs/>
              </w:rPr>
              <w:t>………………………</w:t>
            </w:r>
            <w:proofErr w:type="gramStart"/>
            <w:r w:rsidRPr="00097E29">
              <w:rPr>
                <w:rFonts w:ascii="Cambria" w:hAnsi="Cambria" w:cs="Arial"/>
                <w:iCs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</w:rPr>
              <w:t>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6BD23874" w14:textId="77777777" w:rsidR="00443713" w:rsidRPr="00097E29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7ACCBB8A" w14:textId="77777777" w:rsidR="00443713" w:rsidRPr="00097E29" w:rsidRDefault="00443713" w:rsidP="00443713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1B4391A6" w14:textId="77777777" w:rsidR="00443713" w:rsidRPr="007A7AC5" w:rsidRDefault="00443713" w:rsidP="00443713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</w:t>
            </w:r>
            <w:proofErr w:type="gramStart"/>
            <w:r w:rsidRPr="007A7AC5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proofErr w:type="gramEnd"/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0A37522B" w14:textId="77777777" w:rsidR="00443713" w:rsidRPr="00097E29" w:rsidRDefault="00443713" w:rsidP="00443713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0757EC54" w14:textId="77777777" w:rsidR="00443713" w:rsidRPr="007361AB" w:rsidRDefault="00443713" w:rsidP="001B09E1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12088A" w14:textId="77777777" w:rsidR="00443713" w:rsidRPr="00E056E8" w:rsidRDefault="00443713" w:rsidP="001B09E1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75DE6E8C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7143D795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</w:p>
          <w:p w14:paraId="52B27087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2293DF8F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</w:p>
          <w:p w14:paraId="1DF435BC" w14:textId="77777777" w:rsidR="00443713" w:rsidRPr="00097E29" w:rsidRDefault="00443713" w:rsidP="001B09E1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443713" w:rsidRPr="00097E29" w14:paraId="44167E99" w14:textId="77777777" w:rsidTr="001B09E1">
        <w:trPr>
          <w:trHeight w:val="1790"/>
        </w:trPr>
        <w:tc>
          <w:tcPr>
            <w:tcW w:w="9056" w:type="dxa"/>
            <w:shd w:val="clear" w:color="auto" w:fill="auto"/>
          </w:tcPr>
          <w:p w14:paraId="69462C32" w14:textId="77777777" w:rsidR="00443713" w:rsidRPr="003143C0" w:rsidRDefault="00443713" w:rsidP="001B09E1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441A7891" w14:textId="77E70762" w:rsidR="00443713" w:rsidRPr="005E3A51" w:rsidRDefault="00443713" w:rsidP="001B09E1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Odpowiadając na zapytanie ofertowe prowadzone zgodnie z zasadą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rozeznania rynku na </w:t>
            </w:r>
            <w:r w:rsidR="008B00C6">
              <w:rPr>
                <w:rFonts w:ascii="Cambria" w:hAnsi="Cambria"/>
                <w:b/>
                <w:bCs/>
                <w:sz w:val="24"/>
                <w:szCs w:val="24"/>
              </w:rPr>
              <w:t>kompleksową obsługę bankową budżetu Gminy Olszanica i jej jednostek organizacyjnych</w:t>
            </w:r>
            <w:r w:rsidRPr="00325F8C"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</w:p>
          <w:p w14:paraId="46903CED" w14:textId="77777777" w:rsidR="00443713" w:rsidRPr="007B0217" w:rsidRDefault="00443713" w:rsidP="001B09E1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67E194E" w14:textId="181577F8" w:rsidR="00443713" w:rsidRPr="007B0217" w:rsidRDefault="00443713" w:rsidP="00443713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</w:t>
            </w:r>
            <w:r w:rsidR="008B00C6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: </w:t>
            </w:r>
          </w:p>
          <w:p w14:paraId="1C0A0047" w14:textId="77777777" w:rsidR="00443713" w:rsidRDefault="00443713" w:rsidP="001B09E1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7AF558A8" w14:textId="77777777" w:rsidR="00DE68C1" w:rsidRPr="00DE68C1" w:rsidRDefault="00DE68C1" w:rsidP="00DE68C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E68C1">
              <w:rPr>
                <w:rFonts w:asciiTheme="majorHAnsi" w:hAnsiTheme="majorHAnsi"/>
                <w:b/>
                <w:sz w:val="24"/>
                <w:szCs w:val="24"/>
              </w:rPr>
              <w:t>Tabela 1 – cena –koszty obsługi bankowej</w:t>
            </w:r>
          </w:p>
          <w:p w14:paraId="31570CA9" w14:textId="77777777" w:rsidR="00DE68C1" w:rsidRPr="00DE68C1" w:rsidRDefault="00DE68C1" w:rsidP="00DE68C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E68C1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968"/>
              <w:gridCol w:w="1773"/>
              <w:gridCol w:w="1767"/>
              <w:gridCol w:w="1756"/>
            </w:tblGrid>
            <w:tr w:rsidR="00DE68C1" w:rsidRPr="00DE68C1" w14:paraId="102B1BC2" w14:textId="77777777" w:rsidTr="007D3DC7">
              <w:tc>
                <w:tcPr>
                  <w:tcW w:w="496" w:type="dxa"/>
                </w:tcPr>
                <w:p w14:paraId="738D6AF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72" w:type="dxa"/>
                </w:tcPr>
                <w:p w14:paraId="134D48B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Rodzaj opłaty związanej z obsługą bankową</w:t>
                  </w:r>
                </w:p>
              </w:tc>
              <w:tc>
                <w:tcPr>
                  <w:tcW w:w="1984" w:type="dxa"/>
                </w:tcPr>
                <w:p w14:paraId="16EB7D4F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Jednostka miary</w:t>
                  </w:r>
                </w:p>
              </w:tc>
              <w:tc>
                <w:tcPr>
                  <w:tcW w:w="1984" w:type="dxa"/>
                </w:tcPr>
                <w:p w14:paraId="6332F79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Wysokość opłat (w PLN, w %)</w:t>
                  </w:r>
                </w:p>
              </w:tc>
              <w:tc>
                <w:tcPr>
                  <w:tcW w:w="1984" w:type="dxa"/>
                </w:tcPr>
                <w:p w14:paraId="35516F6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Słownie wysokość opłat</w:t>
                  </w:r>
                </w:p>
              </w:tc>
            </w:tr>
            <w:tr w:rsidR="00DE68C1" w:rsidRPr="00DE68C1" w14:paraId="7F2B61FE" w14:textId="77777777" w:rsidTr="007D3DC7">
              <w:tc>
                <w:tcPr>
                  <w:tcW w:w="496" w:type="dxa"/>
                </w:tcPr>
                <w:p w14:paraId="60D49F71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72" w:type="dxa"/>
                </w:tcPr>
                <w:p w14:paraId="57F59435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Miesięczna opłata za prowadzenie rachunku bankowego podstawowego</w:t>
                  </w:r>
                </w:p>
              </w:tc>
              <w:tc>
                <w:tcPr>
                  <w:tcW w:w="1984" w:type="dxa"/>
                </w:tcPr>
                <w:p w14:paraId="03438D26" w14:textId="6BBD4F3A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zł za 1 szt</w:t>
                  </w:r>
                  <w:r w:rsidR="008A58A5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14:paraId="518AA0C1" w14:textId="5048A6B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 xml:space="preserve">(1 rachunek) </w:t>
                  </w:r>
                </w:p>
              </w:tc>
              <w:tc>
                <w:tcPr>
                  <w:tcW w:w="1984" w:type="dxa"/>
                </w:tcPr>
                <w:p w14:paraId="4E45DD90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951B8CC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DE68C1" w:rsidRPr="00DE68C1" w14:paraId="62E8DE69" w14:textId="77777777" w:rsidTr="007D3DC7">
              <w:tc>
                <w:tcPr>
                  <w:tcW w:w="496" w:type="dxa"/>
                </w:tcPr>
                <w:p w14:paraId="3E5B3F1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72" w:type="dxa"/>
                </w:tcPr>
                <w:p w14:paraId="4D902BE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Miesięczna opłata za prowadzenie rachunku bankowego pomocniczego</w:t>
                  </w:r>
                </w:p>
              </w:tc>
              <w:tc>
                <w:tcPr>
                  <w:tcW w:w="1984" w:type="dxa"/>
                </w:tcPr>
                <w:p w14:paraId="2EF0E887" w14:textId="5895450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zł za 1 szt</w:t>
                  </w:r>
                  <w:r w:rsidR="008A58A5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14:paraId="6B1551F1" w14:textId="0E309FDD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(1 rachunek)</w:t>
                  </w:r>
                </w:p>
              </w:tc>
              <w:tc>
                <w:tcPr>
                  <w:tcW w:w="1984" w:type="dxa"/>
                </w:tcPr>
                <w:p w14:paraId="2BF56EA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1A2F049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DE68C1" w:rsidRPr="00DE68C1" w14:paraId="22AEF93A" w14:textId="77777777" w:rsidTr="007D3DC7">
              <w:tc>
                <w:tcPr>
                  <w:tcW w:w="496" w:type="dxa"/>
                </w:tcPr>
                <w:p w14:paraId="1AA93D5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72" w:type="dxa"/>
                </w:tcPr>
                <w:p w14:paraId="69A2CD5A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Przyjmowanie wpłat gotówkowych własnych i obcych</w:t>
                  </w:r>
                </w:p>
              </w:tc>
              <w:tc>
                <w:tcPr>
                  <w:tcW w:w="1984" w:type="dxa"/>
                </w:tcPr>
                <w:p w14:paraId="25ACEFFB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% od wpłaty</w:t>
                  </w:r>
                </w:p>
              </w:tc>
              <w:tc>
                <w:tcPr>
                  <w:tcW w:w="1984" w:type="dxa"/>
                </w:tcPr>
                <w:p w14:paraId="767F3471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90BBF1A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DE68C1" w:rsidRPr="00DE68C1" w14:paraId="5E4D3CAD" w14:textId="77777777" w:rsidTr="007D3DC7">
              <w:tc>
                <w:tcPr>
                  <w:tcW w:w="496" w:type="dxa"/>
                </w:tcPr>
                <w:p w14:paraId="2D9BE310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72" w:type="dxa"/>
                </w:tcPr>
                <w:p w14:paraId="5062B11B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Prowizja od wartości wypłat gotówkowych</w:t>
                  </w:r>
                </w:p>
              </w:tc>
              <w:tc>
                <w:tcPr>
                  <w:tcW w:w="1984" w:type="dxa"/>
                </w:tcPr>
                <w:p w14:paraId="75313FE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% od wypłaty</w:t>
                  </w:r>
                </w:p>
              </w:tc>
              <w:tc>
                <w:tcPr>
                  <w:tcW w:w="1984" w:type="dxa"/>
                </w:tcPr>
                <w:p w14:paraId="7D6DA515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26315EE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541DA45E" w14:textId="77777777" w:rsidR="00DE68C1" w:rsidRPr="00DE68C1" w:rsidRDefault="00DE68C1" w:rsidP="00DE68C1">
            <w:pPr>
              <w:pStyle w:val="Tekstpodstawowy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379D17" w14:textId="77777777" w:rsidR="00DE68C1" w:rsidRPr="00DE68C1" w:rsidRDefault="00DE68C1" w:rsidP="00DE68C1">
            <w:pPr>
              <w:pStyle w:val="Tekstpodstawowy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68C1">
              <w:rPr>
                <w:rFonts w:asciiTheme="majorHAnsi" w:hAnsiTheme="majorHAnsi"/>
                <w:sz w:val="24"/>
                <w:szCs w:val="24"/>
              </w:rPr>
              <w:t xml:space="preserve">Tabela 2 – oprocentowanie środków zgromadzonych na rachunku bieżącym i pomocniczym </w:t>
            </w: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2697"/>
              <w:gridCol w:w="1645"/>
              <w:gridCol w:w="1942"/>
              <w:gridCol w:w="1942"/>
            </w:tblGrid>
            <w:tr w:rsidR="00DE68C1" w:rsidRPr="00DE68C1" w14:paraId="1B1AAF71" w14:textId="77777777" w:rsidTr="007D3DC7">
              <w:tc>
                <w:tcPr>
                  <w:tcW w:w="637" w:type="dxa"/>
                </w:tcPr>
                <w:p w14:paraId="40924742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3331" w:type="dxa"/>
                </w:tcPr>
                <w:p w14:paraId="46C488E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Czynność</w:t>
                  </w:r>
                </w:p>
              </w:tc>
              <w:tc>
                <w:tcPr>
                  <w:tcW w:w="1984" w:type="dxa"/>
                </w:tcPr>
                <w:p w14:paraId="7CC46B7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Jednostka miary</w:t>
                  </w:r>
                </w:p>
              </w:tc>
              <w:tc>
                <w:tcPr>
                  <w:tcW w:w="1984" w:type="dxa"/>
                </w:tcPr>
                <w:p w14:paraId="165BAFDD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Wysokość oprocentowania</w:t>
                  </w:r>
                </w:p>
              </w:tc>
              <w:tc>
                <w:tcPr>
                  <w:tcW w:w="1984" w:type="dxa"/>
                </w:tcPr>
                <w:p w14:paraId="56768009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Słownie wysokość oprocentowania</w:t>
                  </w:r>
                </w:p>
              </w:tc>
            </w:tr>
            <w:tr w:rsidR="00DE68C1" w:rsidRPr="00DE68C1" w14:paraId="51887E69" w14:textId="77777777" w:rsidTr="007D3DC7">
              <w:tc>
                <w:tcPr>
                  <w:tcW w:w="637" w:type="dxa"/>
                </w:tcPr>
                <w:p w14:paraId="69C9312E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331" w:type="dxa"/>
                </w:tcPr>
                <w:p w14:paraId="6670953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0819413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14:paraId="4BE7937A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0E11878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5</w:t>
                  </w:r>
                </w:p>
              </w:tc>
            </w:tr>
            <w:tr w:rsidR="00DE68C1" w:rsidRPr="00DE68C1" w14:paraId="11BA42C3" w14:textId="77777777" w:rsidTr="007D3DC7">
              <w:tc>
                <w:tcPr>
                  <w:tcW w:w="637" w:type="dxa"/>
                </w:tcPr>
                <w:p w14:paraId="7C66697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1" w:type="dxa"/>
                </w:tcPr>
                <w:p w14:paraId="7FE90CF0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Oprocentowanie środków zgromadzonych na rachunku bieżącym i pomocniczym</w:t>
                  </w:r>
                </w:p>
              </w:tc>
              <w:tc>
                <w:tcPr>
                  <w:tcW w:w="1984" w:type="dxa"/>
                </w:tcPr>
                <w:p w14:paraId="2AA2463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% w stosunku rocznym</w:t>
                  </w:r>
                </w:p>
              </w:tc>
              <w:tc>
                <w:tcPr>
                  <w:tcW w:w="1984" w:type="dxa"/>
                </w:tcPr>
                <w:p w14:paraId="2E6C0BD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20EED82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3DE97E65" w14:textId="77777777" w:rsidR="00443713" w:rsidRPr="00DB7785" w:rsidRDefault="00443713" w:rsidP="001B09E1">
            <w:pPr>
              <w:spacing w:line="360" w:lineRule="auto"/>
              <w:ind w:left="322"/>
              <w:rPr>
                <w:rFonts w:ascii="Cambria" w:hAnsi="Cambria" w:cs="Arial"/>
                <w:i/>
                <w:iCs/>
              </w:rPr>
            </w:pPr>
          </w:p>
          <w:p w14:paraId="41A2B92A" w14:textId="77777777" w:rsidR="00443713" w:rsidRPr="007B0217" w:rsidRDefault="00443713" w:rsidP="00443713">
            <w:pPr>
              <w:pStyle w:val="Akapitzlist"/>
              <w:numPr>
                <w:ilvl w:val="0"/>
                <w:numId w:val="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7B53FD52" w14:textId="77777777" w:rsidR="00443713" w:rsidRPr="007B0217" w:rsidRDefault="00443713" w:rsidP="00443713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02A1EE9" w14:textId="77777777" w:rsidR="00443713" w:rsidRPr="007B0217" w:rsidRDefault="00443713" w:rsidP="00443713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5EF6FB60" w14:textId="50AEF132" w:rsidR="00443713" w:rsidRPr="00BE0D49" w:rsidRDefault="00443713" w:rsidP="00BE0D49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</w:tc>
      </w:tr>
      <w:tr w:rsidR="00443713" w:rsidRPr="00097E29" w14:paraId="535495C0" w14:textId="77777777" w:rsidTr="001B09E1">
        <w:trPr>
          <w:trHeight w:val="3129"/>
        </w:trPr>
        <w:tc>
          <w:tcPr>
            <w:tcW w:w="9056" w:type="dxa"/>
            <w:shd w:val="clear" w:color="auto" w:fill="auto"/>
          </w:tcPr>
          <w:p w14:paraId="2E037C90" w14:textId="77777777" w:rsidR="00443713" w:rsidRPr="00DE6F6C" w:rsidRDefault="00443713" w:rsidP="001B09E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56CE7701" w14:textId="77777777" w:rsidR="00443713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49B84145" w14:textId="77777777" w:rsidR="00443713" w:rsidRPr="00097E29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3CACE116" w14:textId="77777777" w:rsidR="00443713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F43EDD8" w14:textId="77777777" w:rsidR="00443713" w:rsidRPr="0042238F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C086409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8F2B50A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2181F91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27FDCD6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E47CB71" w14:textId="77777777" w:rsidR="00443713" w:rsidRPr="0042238F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6F01CF92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338518AA" w14:textId="77777777" w:rsidR="00443713" w:rsidRPr="00ED25F5" w:rsidRDefault="00443713" w:rsidP="00443713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140FF8B8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43C55ED8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05D4608F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443713" w:rsidRPr="004A4311" w14:paraId="29A9F299" w14:textId="77777777" w:rsidTr="001B09E1">
        <w:trPr>
          <w:trHeight w:val="74"/>
        </w:trPr>
        <w:tc>
          <w:tcPr>
            <w:tcW w:w="4419" w:type="dxa"/>
            <w:shd w:val="clear" w:color="auto" w:fill="auto"/>
          </w:tcPr>
          <w:p w14:paraId="3F890A7E" w14:textId="77777777" w:rsidR="00443713" w:rsidRPr="004A4311" w:rsidRDefault="00443713" w:rsidP="001B09E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76454A0" w14:textId="77777777" w:rsidR="00443713" w:rsidRPr="004A4311" w:rsidRDefault="00443713" w:rsidP="001B09E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F0F313A" w14:textId="77777777" w:rsidR="00443713" w:rsidRPr="004A4311" w:rsidRDefault="00443713" w:rsidP="001B09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E05343" w14:textId="77777777" w:rsidR="00443713" w:rsidRPr="004E291C" w:rsidRDefault="00443713" w:rsidP="001B09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CE71F55" w14:textId="77777777" w:rsidR="00443713" w:rsidRPr="004A4311" w:rsidRDefault="00443713" w:rsidP="001B09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7CC8E94" w14:textId="77777777" w:rsidR="00A661E2" w:rsidRDefault="00A661E2"/>
    <w:sectPr w:rsidR="00A6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AA74" w14:textId="77777777" w:rsidR="000A1C2A" w:rsidRDefault="000A1C2A" w:rsidP="00443713">
      <w:pPr>
        <w:spacing w:after="0" w:line="240" w:lineRule="auto"/>
      </w:pPr>
      <w:r>
        <w:separator/>
      </w:r>
    </w:p>
  </w:endnote>
  <w:endnote w:type="continuationSeparator" w:id="0">
    <w:p w14:paraId="4D261893" w14:textId="77777777" w:rsidR="000A1C2A" w:rsidRDefault="000A1C2A" w:rsidP="0044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0F46" w14:textId="77777777" w:rsidR="000A1C2A" w:rsidRDefault="000A1C2A" w:rsidP="00443713">
      <w:pPr>
        <w:spacing w:after="0" w:line="240" w:lineRule="auto"/>
      </w:pPr>
      <w:r>
        <w:separator/>
      </w:r>
    </w:p>
  </w:footnote>
  <w:footnote w:type="continuationSeparator" w:id="0">
    <w:p w14:paraId="7F0652C1" w14:textId="77777777" w:rsidR="000A1C2A" w:rsidRDefault="000A1C2A" w:rsidP="00443713">
      <w:pPr>
        <w:spacing w:after="0" w:line="240" w:lineRule="auto"/>
      </w:pPr>
      <w:r>
        <w:continuationSeparator/>
      </w:r>
    </w:p>
  </w:footnote>
  <w:footnote w:id="1">
    <w:p w14:paraId="07497B01" w14:textId="77777777" w:rsidR="00443713" w:rsidRPr="007E3475" w:rsidRDefault="00443713" w:rsidP="00443713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034036">
    <w:abstractNumId w:val="4"/>
  </w:num>
  <w:num w:numId="2" w16cid:durableId="1219316502">
    <w:abstractNumId w:val="3"/>
  </w:num>
  <w:num w:numId="3" w16cid:durableId="424157951">
    <w:abstractNumId w:val="2"/>
  </w:num>
  <w:num w:numId="4" w16cid:durableId="1371148856">
    <w:abstractNumId w:val="0"/>
  </w:num>
  <w:num w:numId="5" w16cid:durableId="145740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4D"/>
    <w:rsid w:val="000A1C2A"/>
    <w:rsid w:val="00263483"/>
    <w:rsid w:val="0041124D"/>
    <w:rsid w:val="00443713"/>
    <w:rsid w:val="00471FC1"/>
    <w:rsid w:val="00507619"/>
    <w:rsid w:val="0058670F"/>
    <w:rsid w:val="00847C64"/>
    <w:rsid w:val="0089163A"/>
    <w:rsid w:val="008A58A5"/>
    <w:rsid w:val="008B00C6"/>
    <w:rsid w:val="00930C5F"/>
    <w:rsid w:val="00A661E2"/>
    <w:rsid w:val="00B15284"/>
    <w:rsid w:val="00BE0D49"/>
    <w:rsid w:val="00D16660"/>
    <w:rsid w:val="00D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AC5"/>
  <w15:docId w15:val="{4E5A6C2E-5846-4079-B6AC-947BD95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371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443713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443713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443713"/>
    <w:rPr>
      <w:color w:val="auto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443713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443713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443713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4371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3713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43713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13"/>
    <w:rPr>
      <w:rFonts w:ascii="Cambria" w:eastAsia="MS Mincho" w:hAnsi="Cambria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8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8C1"/>
  </w:style>
  <w:style w:type="character" w:styleId="Odwoaniedokomentarza">
    <w:name w:val="annotation reference"/>
    <w:basedOn w:val="Domylnaczcionkaakapitu"/>
    <w:uiPriority w:val="99"/>
    <w:semiHidden/>
    <w:unhideWhenUsed/>
    <w:rsid w:val="00BE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D4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/Zamowienia_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F57F-1C46-468A-A8EB-F8A1B5D0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Lucyna Wereminska</cp:lastModifiedBy>
  <cp:revision>3</cp:revision>
  <dcterms:created xsi:type="dcterms:W3CDTF">2023-11-13T12:14:00Z</dcterms:created>
  <dcterms:modified xsi:type="dcterms:W3CDTF">2023-11-13T12:14:00Z</dcterms:modified>
</cp:coreProperties>
</file>