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C3CD" w14:textId="3410241F" w:rsidR="003B609B" w:rsidRPr="00512DF9" w:rsidRDefault="00512DF9">
      <w:pPr>
        <w:rPr>
          <w:rFonts w:ascii="Times New Roman" w:hAnsi="Times New Roman" w:cs="Times New Roman"/>
          <w:sz w:val="24"/>
          <w:szCs w:val="24"/>
        </w:rPr>
      </w:pPr>
      <w:r w:rsidRPr="00512DF9">
        <w:rPr>
          <w:rFonts w:ascii="Times New Roman" w:hAnsi="Times New Roman" w:cs="Times New Roman"/>
          <w:sz w:val="24"/>
          <w:szCs w:val="24"/>
        </w:rPr>
        <w:t xml:space="preserve">WÓJT GMINY OLSZANICA                                                       </w:t>
      </w:r>
      <w:proofErr w:type="spellStart"/>
      <w:r w:rsidRPr="00512DF9">
        <w:rPr>
          <w:rFonts w:ascii="Times New Roman" w:hAnsi="Times New Roman" w:cs="Times New Roman"/>
          <w:sz w:val="24"/>
          <w:szCs w:val="24"/>
        </w:rPr>
        <w:t>Olszanica</w:t>
      </w:r>
      <w:proofErr w:type="spellEnd"/>
      <w:r w:rsidRPr="00512DF9">
        <w:rPr>
          <w:rFonts w:ascii="Times New Roman" w:hAnsi="Times New Roman" w:cs="Times New Roman"/>
          <w:sz w:val="24"/>
          <w:szCs w:val="24"/>
        </w:rPr>
        <w:t>, dnia 22.07.2021 r.</w:t>
      </w:r>
    </w:p>
    <w:p w14:paraId="5088BBE0" w14:textId="6A4693EC" w:rsidR="00512DF9" w:rsidRDefault="00512DF9">
      <w:pPr>
        <w:rPr>
          <w:rFonts w:ascii="Times New Roman" w:hAnsi="Times New Roman" w:cs="Times New Roman"/>
          <w:sz w:val="24"/>
          <w:szCs w:val="24"/>
        </w:rPr>
      </w:pPr>
      <w:r w:rsidRPr="00512DF9">
        <w:rPr>
          <w:rFonts w:ascii="Times New Roman" w:hAnsi="Times New Roman" w:cs="Times New Roman"/>
          <w:sz w:val="24"/>
          <w:szCs w:val="24"/>
        </w:rPr>
        <w:t>Sygn. akt: RRG.6845.6.2021</w:t>
      </w:r>
    </w:p>
    <w:p w14:paraId="30A5BCB2" w14:textId="6144CB15" w:rsidR="00512DF9" w:rsidRDefault="00512DF9">
      <w:pPr>
        <w:rPr>
          <w:rFonts w:ascii="Times New Roman" w:hAnsi="Times New Roman" w:cs="Times New Roman"/>
          <w:sz w:val="24"/>
          <w:szCs w:val="24"/>
        </w:rPr>
      </w:pPr>
    </w:p>
    <w:p w14:paraId="272FDD57" w14:textId="7E162F9A" w:rsidR="00512DF9" w:rsidRPr="00714458" w:rsidRDefault="00512DF9" w:rsidP="007144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458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135A9741" w14:textId="6183411B" w:rsidR="00512DF9" w:rsidRPr="00714458" w:rsidRDefault="00512DF9" w:rsidP="007144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458">
        <w:rPr>
          <w:rFonts w:ascii="Times New Roman" w:hAnsi="Times New Roman" w:cs="Times New Roman"/>
          <w:b/>
          <w:bCs/>
          <w:sz w:val="28"/>
          <w:szCs w:val="28"/>
        </w:rPr>
        <w:t>UNIEWAŻNIENIU</w:t>
      </w:r>
      <w:r w:rsidR="001B4FE5" w:rsidRPr="00714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458">
        <w:rPr>
          <w:rFonts w:ascii="Times New Roman" w:hAnsi="Times New Roman" w:cs="Times New Roman"/>
          <w:b/>
          <w:bCs/>
          <w:sz w:val="28"/>
          <w:szCs w:val="28"/>
        </w:rPr>
        <w:t xml:space="preserve"> II  PRZETARGU</w:t>
      </w:r>
    </w:p>
    <w:p w14:paraId="4ABD76CC" w14:textId="77777777" w:rsidR="00714458" w:rsidRPr="00714458" w:rsidRDefault="00714458" w:rsidP="00714458">
      <w:pPr>
        <w:pStyle w:val="Akapitzlist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B08B4" w14:textId="44F89AE5" w:rsidR="00512DF9" w:rsidRDefault="00512DF9" w:rsidP="00512D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DF9">
        <w:rPr>
          <w:rFonts w:ascii="Times New Roman" w:hAnsi="Times New Roman" w:cs="Times New Roman"/>
          <w:b/>
          <w:bCs/>
          <w:sz w:val="24"/>
          <w:szCs w:val="24"/>
        </w:rPr>
        <w:t>ustnego nieograniczonego na dzierżawę gruntu stanowiącego własność Gminy Olszanica, położonego na terenie gminy Olszanica, w miejscowości Zwierzyń, oznaczonego ewidencyjnie nr 20/2 o pow. 0,04 ha</w:t>
      </w:r>
    </w:p>
    <w:p w14:paraId="105B16F7" w14:textId="118CB80F" w:rsidR="00512DF9" w:rsidRDefault="00512DF9" w:rsidP="00512D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7DBF03" w14:textId="68DCF1F6" w:rsidR="00512DF9" w:rsidRDefault="00B233D7" w:rsidP="00B233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Olszanica, działając na podstawie art. 38 ust. 4 ustawy z dnia 21 sierpnia 1997 r. o gospodarce nieruchomościami (tj. Dz. U. 2020.1990, ze zm.) informuje, </w:t>
      </w:r>
      <w:r w:rsidR="003752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że wyznaczony na dzień 4.08.2021 r. o godz. 9:30 ustny przetarg nieograniczony na dzierżawę nieruchomości gruntowej </w:t>
      </w:r>
      <w:r w:rsidR="0037528A">
        <w:rPr>
          <w:rFonts w:ascii="Times New Roman" w:hAnsi="Times New Roman" w:cs="Times New Roman"/>
          <w:sz w:val="24"/>
          <w:szCs w:val="24"/>
        </w:rPr>
        <w:t>położonej w miejscowości Zwierzyń</w:t>
      </w:r>
      <w:r w:rsidR="0037528A">
        <w:rPr>
          <w:rFonts w:ascii="Times New Roman" w:hAnsi="Times New Roman" w:cs="Times New Roman"/>
          <w:sz w:val="24"/>
          <w:szCs w:val="24"/>
        </w:rPr>
        <w:t>,</w:t>
      </w:r>
      <w:r w:rsidR="0037528A">
        <w:rPr>
          <w:rFonts w:ascii="Times New Roman" w:hAnsi="Times New Roman" w:cs="Times New Roman"/>
          <w:sz w:val="24"/>
          <w:szCs w:val="24"/>
        </w:rPr>
        <w:t xml:space="preserve"> </w:t>
      </w:r>
      <w:r w:rsidR="0037528A">
        <w:rPr>
          <w:rFonts w:ascii="Times New Roman" w:hAnsi="Times New Roman" w:cs="Times New Roman"/>
          <w:sz w:val="24"/>
          <w:szCs w:val="24"/>
        </w:rPr>
        <w:t xml:space="preserve">oznaczonej ewidencyjnie </w:t>
      </w:r>
      <w:r w:rsidR="0037528A">
        <w:rPr>
          <w:rFonts w:ascii="Times New Roman" w:hAnsi="Times New Roman" w:cs="Times New Roman"/>
          <w:sz w:val="24"/>
          <w:szCs w:val="24"/>
        </w:rPr>
        <w:br/>
        <w:t xml:space="preserve">nr 20/2 o pow. 0,04 ha, </w:t>
      </w:r>
      <w:r w:rsidR="00714458">
        <w:rPr>
          <w:rFonts w:ascii="Times New Roman" w:hAnsi="Times New Roman" w:cs="Times New Roman"/>
          <w:sz w:val="24"/>
          <w:szCs w:val="24"/>
        </w:rPr>
        <w:t>zostaje unieważniony.</w:t>
      </w:r>
    </w:p>
    <w:p w14:paraId="7F3B4E2B" w14:textId="75209EC9" w:rsidR="00714458" w:rsidRDefault="00714458" w:rsidP="00B233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Powodem unieważnienia przetargu</w:t>
      </w:r>
      <w:r w:rsidR="001007DE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7DE">
        <w:rPr>
          <w:rFonts w:ascii="Times New Roman" w:hAnsi="Times New Roman" w:cs="Times New Roman"/>
          <w:sz w:val="24"/>
          <w:szCs w:val="24"/>
        </w:rPr>
        <w:t xml:space="preserve">błędnie określona wpłata wadium </w:t>
      </w:r>
      <w:r w:rsidR="001007DE">
        <w:rPr>
          <w:rFonts w:ascii="Times New Roman" w:hAnsi="Times New Roman" w:cs="Times New Roman"/>
          <w:sz w:val="24"/>
          <w:szCs w:val="24"/>
        </w:rPr>
        <w:br/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7DE">
        <w:rPr>
          <w:rFonts w:ascii="Times New Roman" w:hAnsi="Times New Roman" w:cs="Times New Roman"/>
          <w:sz w:val="24"/>
          <w:szCs w:val="24"/>
        </w:rPr>
        <w:t xml:space="preserve">zamieszczonym ogłoszeniu. </w:t>
      </w:r>
    </w:p>
    <w:p w14:paraId="7F7873C3" w14:textId="4AFDEBA9" w:rsidR="00636E92" w:rsidRPr="00636E92" w:rsidRDefault="00636E92" w:rsidP="00B233D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69AEC" w14:textId="51B2121F" w:rsidR="00636E92" w:rsidRPr="00636E92" w:rsidRDefault="00636E92" w:rsidP="00636E92">
      <w:pPr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6E92">
        <w:rPr>
          <w:rFonts w:ascii="Times New Roman" w:hAnsi="Times New Roman" w:cs="Times New Roman"/>
          <w:b/>
          <w:bCs/>
          <w:sz w:val="24"/>
          <w:szCs w:val="24"/>
        </w:rPr>
        <w:t xml:space="preserve">WÓJT GMINY OLSZANICA                                                       </w:t>
      </w:r>
    </w:p>
    <w:sectPr w:rsidR="00636E92" w:rsidRPr="0063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101"/>
    <w:multiLevelType w:val="hybridMultilevel"/>
    <w:tmpl w:val="2B748118"/>
    <w:lvl w:ilvl="0" w:tplc="519AE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9B"/>
    <w:rsid w:val="001007DE"/>
    <w:rsid w:val="001B4FE5"/>
    <w:rsid w:val="0037528A"/>
    <w:rsid w:val="003B609B"/>
    <w:rsid w:val="003D0638"/>
    <w:rsid w:val="00512DF9"/>
    <w:rsid w:val="00636E92"/>
    <w:rsid w:val="006470B9"/>
    <w:rsid w:val="00714458"/>
    <w:rsid w:val="00B2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57DF"/>
  <w15:chartTrackingRefBased/>
  <w15:docId w15:val="{A729207B-CBAD-4356-9218-BBE0AC3E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13</cp:revision>
  <cp:lastPrinted>2021-07-22T06:04:00Z</cp:lastPrinted>
  <dcterms:created xsi:type="dcterms:W3CDTF">2021-07-22T05:44:00Z</dcterms:created>
  <dcterms:modified xsi:type="dcterms:W3CDTF">2021-07-22T06:04:00Z</dcterms:modified>
</cp:coreProperties>
</file>