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12" w:rsidRPr="00757836" w:rsidRDefault="00050812" w:rsidP="00050812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050812" w:rsidRDefault="00050812" w:rsidP="00050812">
      <w:pPr>
        <w:jc w:val="center"/>
        <w:rPr>
          <w:b/>
          <w:bCs/>
          <w:sz w:val="28"/>
          <w:szCs w:val="28"/>
        </w:rPr>
      </w:pPr>
    </w:p>
    <w:p w:rsidR="00050812" w:rsidRDefault="00050812" w:rsidP="00050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050812" w:rsidRDefault="00050812" w:rsidP="00050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050812" w:rsidRDefault="00050812" w:rsidP="00050812">
      <w:pPr>
        <w:jc w:val="center"/>
        <w:rPr>
          <w:b/>
          <w:sz w:val="28"/>
          <w:szCs w:val="20"/>
        </w:rPr>
      </w:pPr>
    </w:p>
    <w:p w:rsidR="00050812" w:rsidRPr="00DB4B8F" w:rsidRDefault="00050812" w:rsidP="00050812">
      <w:pPr>
        <w:jc w:val="both"/>
      </w:pPr>
    </w:p>
    <w:p w:rsidR="00050812" w:rsidRPr="00DB4B8F" w:rsidRDefault="00050812" w:rsidP="00050812">
      <w:pPr>
        <w:jc w:val="both"/>
        <w:rPr>
          <w:b/>
        </w:rPr>
      </w:pPr>
      <w:r w:rsidRPr="00DB4B8F">
        <w:t xml:space="preserve">na dzierżawę nieruchomości wchodzących w skład gminnego zasobu nieruchomości położonych </w:t>
      </w:r>
      <w:r w:rsidRPr="00DB4B8F">
        <w:rPr>
          <w:b/>
        </w:rPr>
        <w:t>w Zwierzyniu</w:t>
      </w:r>
      <w:r w:rsidR="00DB4B8F">
        <w:rPr>
          <w:b/>
        </w:rPr>
        <w:t>:</w:t>
      </w:r>
    </w:p>
    <w:p w:rsidR="00050812" w:rsidRDefault="00050812" w:rsidP="00DB4B8F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 xml:space="preserve"> cz. działki Nr 100/21 , dla której prowadzona jest </w:t>
      </w:r>
      <w:r w:rsidR="00DB4B8F">
        <w:rPr>
          <w:b/>
        </w:rPr>
        <w:t xml:space="preserve">w Sądzie Rejonowym </w:t>
      </w:r>
      <w:r w:rsidRPr="00DB4B8F">
        <w:rPr>
          <w:b/>
        </w:rPr>
        <w:t>w Lesku księga wieczysta  nr KS1E/00020601/6;</w:t>
      </w:r>
    </w:p>
    <w:p w:rsidR="00050812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>powierzchnia nieruchomości – 8.1120 ha;</w:t>
      </w:r>
    </w:p>
    <w:p w:rsidR="00050812" w:rsidRPr="00DB4B8F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 xml:space="preserve">opis nieruchomości – </w:t>
      </w:r>
      <w:r w:rsidRPr="00DB4B8F">
        <w:t xml:space="preserve">działka położona  wzdłuż rzeki San </w:t>
      </w:r>
      <w:r w:rsidRPr="00DB4B8F">
        <w:rPr>
          <w:bCs/>
        </w:rPr>
        <w:t>(były dzierżawca Adam Dobrowolski);</w:t>
      </w:r>
    </w:p>
    <w:p w:rsidR="00050812" w:rsidRPr="00DB4B8F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  <w:bCs/>
        </w:rPr>
        <w:t xml:space="preserve">przeznaczenie nieruchomości w Miejscowym Planie Zagospodarowania Przestrzennego Gminy Olszanica - </w:t>
      </w:r>
      <w:r w:rsidRPr="00DB4B8F">
        <w:rPr>
          <w:bCs/>
        </w:rPr>
        <w:t>brak opracowanego miejscowego planu;</w:t>
      </w:r>
    </w:p>
    <w:p w:rsidR="00050812" w:rsidRPr="00DB4B8F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 xml:space="preserve">sposób zagospodarowania - </w:t>
      </w:r>
      <w:r w:rsidRPr="00DB4B8F">
        <w:t>użytkowana rolniczo,</w:t>
      </w:r>
    </w:p>
    <w:p w:rsidR="00050812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 xml:space="preserve">cena wywoławcza nieruchomości - </w:t>
      </w:r>
      <w:r w:rsidRPr="00DB4B8F">
        <w:rPr>
          <w:b/>
          <w:u w:val="single"/>
        </w:rPr>
        <w:t>czynsz dzierżawny 2 920,32 zł.</w:t>
      </w:r>
      <w:r w:rsidRPr="00DB4B8F">
        <w:rPr>
          <w:b/>
        </w:rPr>
        <w:t xml:space="preserve"> (słownie: dwa tysiące dziewięćset dwadzieścia złotych 32/100), zwolnione z pod VAT</w:t>
      </w:r>
      <w:r w:rsidR="00DB4B8F">
        <w:rPr>
          <w:b/>
        </w:rPr>
        <w:t>;</w:t>
      </w:r>
    </w:p>
    <w:p w:rsidR="00050812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>wysokość wadium  292.00 zł. (słownie: dwieście dziewięćdziesiąt dwa złote)</w:t>
      </w:r>
      <w:r w:rsidR="00DB4B8F">
        <w:rPr>
          <w:b/>
        </w:rPr>
        <w:t>;</w:t>
      </w:r>
    </w:p>
    <w:p w:rsidR="00050812" w:rsidRPr="00DB4B8F" w:rsidRDefault="00050812" w:rsidP="0005081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B4B8F">
        <w:rPr>
          <w:b/>
        </w:rPr>
        <w:t>wysokość minimalnego postąpienia wynosi 3 % ceny wywoławczej</w:t>
      </w:r>
      <w:r w:rsidR="00DB4B8F">
        <w:rPr>
          <w:b/>
        </w:rPr>
        <w:t xml:space="preserve"> </w:t>
      </w:r>
      <w:r w:rsidRPr="00DB4B8F">
        <w:rPr>
          <w:b/>
        </w:rPr>
        <w:t>z zaokrągleniem w</w:t>
      </w:r>
      <w:r w:rsidR="00DB4B8F">
        <w:rPr>
          <w:b/>
        </w:rPr>
        <w:t> </w:t>
      </w:r>
      <w:r w:rsidRPr="00DB4B8F">
        <w:rPr>
          <w:b/>
        </w:rPr>
        <w:t>górę do pełnych dziesiątek złotych - 10 zł. (słownie: dziesięć złotych).</w:t>
      </w:r>
    </w:p>
    <w:p w:rsidR="00050812" w:rsidRPr="00DB4B8F" w:rsidRDefault="00050812" w:rsidP="00050812">
      <w:pPr>
        <w:jc w:val="both"/>
        <w:rPr>
          <w:b/>
        </w:rPr>
      </w:pPr>
    </w:p>
    <w:p w:rsidR="00050812" w:rsidRPr="00DB4B8F" w:rsidRDefault="00050812" w:rsidP="00050812">
      <w:pPr>
        <w:jc w:val="both"/>
        <w:rPr>
          <w:b/>
          <w:u w:val="single"/>
        </w:rPr>
      </w:pPr>
      <w:r w:rsidRPr="00DB4B8F">
        <w:rPr>
          <w:b/>
          <w:highlight w:val="lightGray"/>
          <w:u w:val="single"/>
        </w:rPr>
        <w:t>Przetarg odbędzie się w dniu 26 marca 2021 r. (piątek) o godz. 9</w:t>
      </w:r>
      <w:r w:rsidRPr="00DB4B8F">
        <w:rPr>
          <w:b/>
          <w:highlight w:val="lightGray"/>
          <w:u w:val="single"/>
          <w:vertAlign w:val="superscript"/>
        </w:rPr>
        <w:t>00</w:t>
      </w:r>
      <w:r w:rsidR="00DB4B8F">
        <w:rPr>
          <w:b/>
          <w:highlight w:val="lightGray"/>
          <w:u w:val="single"/>
        </w:rPr>
        <w:t xml:space="preserve"> </w:t>
      </w:r>
      <w:r w:rsidRPr="00DB4B8F">
        <w:rPr>
          <w:b/>
          <w:highlight w:val="lightGray"/>
          <w:u w:val="single"/>
        </w:rPr>
        <w:t>w Urzędzie Gminy Olszanica, sala narad na parterze</w:t>
      </w:r>
    </w:p>
    <w:p w:rsidR="00050812" w:rsidRDefault="00050812" w:rsidP="00050812">
      <w:pPr>
        <w:jc w:val="both"/>
        <w:rPr>
          <w:sz w:val="28"/>
          <w:szCs w:val="20"/>
        </w:rPr>
      </w:pPr>
    </w:p>
    <w:p w:rsidR="00050812" w:rsidRPr="00950180" w:rsidRDefault="00050812" w:rsidP="00050812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050812" w:rsidRPr="00950180" w:rsidRDefault="00050812" w:rsidP="00050812">
      <w:pPr>
        <w:jc w:val="both"/>
        <w:rPr>
          <w:b/>
          <w:sz w:val="8"/>
          <w:szCs w:val="8"/>
        </w:rPr>
      </w:pPr>
    </w:p>
    <w:p w:rsidR="00050812" w:rsidRPr="00950180" w:rsidRDefault="00050812" w:rsidP="00050812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050812" w:rsidRPr="00950180" w:rsidRDefault="00050812" w:rsidP="00050812">
      <w:pPr>
        <w:jc w:val="both"/>
        <w:rPr>
          <w:b/>
          <w:sz w:val="8"/>
          <w:szCs w:val="8"/>
        </w:rPr>
      </w:pPr>
    </w:p>
    <w:p w:rsidR="00050812" w:rsidRPr="00950180" w:rsidRDefault="00050812" w:rsidP="00050812">
      <w:pPr>
        <w:jc w:val="both"/>
        <w:rPr>
          <w:b/>
        </w:rPr>
      </w:pPr>
      <w:r w:rsidRPr="00950180">
        <w:rPr>
          <w:b/>
        </w:rPr>
        <w:t xml:space="preserve">1/ </w:t>
      </w:r>
      <w:bookmarkStart w:id="0" w:name="_GoBack"/>
      <w:r>
        <w:rPr>
          <w:b/>
        </w:rPr>
        <w:t xml:space="preserve">wpłacą wadium przelewem </w:t>
      </w:r>
      <w:r>
        <w:t xml:space="preserve">na rachunek </w:t>
      </w:r>
      <w:r>
        <w:rPr>
          <w:color w:val="000000"/>
        </w:rPr>
        <w:t xml:space="preserve">BGK O/Rzeszów Nr konta 07 1130 1105 0005 2121 1820 0015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24.03</w:t>
      </w:r>
      <w:r w:rsidRPr="00950180">
        <w:rPr>
          <w:b/>
        </w:rPr>
        <w:t>.20</w:t>
      </w:r>
      <w:r>
        <w:rPr>
          <w:b/>
        </w:rPr>
        <w:t>21</w:t>
      </w:r>
      <w:r w:rsidRPr="00950180">
        <w:rPr>
          <w:b/>
        </w:rPr>
        <w:t xml:space="preserve"> r. (</w:t>
      </w:r>
      <w:r>
        <w:rPr>
          <w:b/>
        </w:rPr>
        <w:t>środa</w:t>
      </w:r>
      <w:r w:rsidRPr="00950180">
        <w:rPr>
          <w:b/>
        </w:rPr>
        <w:t xml:space="preserve">). </w:t>
      </w:r>
      <w:r w:rsidRPr="00950180">
        <w:t>Za datę wpływu, uważa się dzień,</w:t>
      </w:r>
      <w:r>
        <w:t xml:space="preserve"> </w:t>
      </w:r>
      <w:r w:rsidRPr="00950180">
        <w:t>w którym środki finansowe znajdą się na koncie Gminy Olszanica.</w:t>
      </w:r>
      <w:bookmarkEnd w:id="0"/>
    </w:p>
    <w:p w:rsidR="00050812" w:rsidRPr="00950180" w:rsidRDefault="00050812" w:rsidP="00050812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050812" w:rsidRPr="00950180" w:rsidRDefault="00050812" w:rsidP="00050812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050812" w:rsidRPr="00217C8E" w:rsidRDefault="00050812" w:rsidP="00050812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050812" w:rsidRPr="00217C8E" w:rsidRDefault="00050812" w:rsidP="00050812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050812" w:rsidRPr="00217C8E" w:rsidRDefault="00050812" w:rsidP="00050812">
      <w:pPr>
        <w:ind w:firstLine="708"/>
        <w:jc w:val="both"/>
      </w:pPr>
      <w:r w:rsidRPr="00217C8E">
        <w:t>Wadium zwraca się niezwłocznie po odwołaniu lub zamknięciu przetargu.</w:t>
      </w:r>
    </w:p>
    <w:p w:rsidR="00050812" w:rsidRPr="00217C8E" w:rsidRDefault="00050812" w:rsidP="00050812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050812" w:rsidRPr="00217C8E" w:rsidRDefault="00050812" w:rsidP="00050812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:rsidR="00050812" w:rsidRPr="00217C8E" w:rsidRDefault="00050812" w:rsidP="00050812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050812" w:rsidRPr="00217C8E" w:rsidRDefault="00050812" w:rsidP="00050812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050812" w:rsidRPr="00217C8E" w:rsidRDefault="00050812" w:rsidP="00050812">
      <w:pPr>
        <w:jc w:val="both"/>
      </w:pPr>
      <w:r w:rsidRPr="00217C8E">
        <w:tab/>
        <w:t>Każda z osób, która wpłaciła wadium ma prawo wglądu do regulaminu przetargu.</w:t>
      </w:r>
    </w:p>
    <w:p w:rsidR="00050812" w:rsidRPr="00217C8E" w:rsidRDefault="00050812" w:rsidP="00050812">
      <w:pPr>
        <w:jc w:val="both"/>
      </w:pPr>
      <w:r w:rsidRPr="00217C8E">
        <w:lastRenderedPageBreak/>
        <w:t xml:space="preserve">      </w:t>
      </w:r>
      <w:r w:rsidRPr="00217C8E">
        <w:tab/>
        <w:t>Przetarg może być odwołany zgodnie z art. 38 ust. 4 ustawy  z dnia 21 sierpnia 1997 r. o gospodarce nieruchomościami ( Dz. U.20</w:t>
      </w:r>
      <w:r>
        <w:t>20</w:t>
      </w:r>
      <w:r w:rsidRPr="00217C8E">
        <w:t>.</w:t>
      </w:r>
      <w:r>
        <w:t>1990</w:t>
      </w:r>
      <w:r w:rsidRPr="00217C8E">
        <w:t xml:space="preserve">). </w:t>
      </w:r>
    </w:p>
    <w:p w:rsidR="00050812" w:rsidRPr="00217C8E" w:rsidRDefault="00050812" w:rsidP="00050812">
      <w:pPr>
        <w:jc w:val="both"/>
        <w:rPr>
          <w:bCs/>
        </w:rPr>
      </w:pPr>
      <w:r w:rsidRPr="00217C8E">
        <w:t xml:space="preserve">          Niniejsze ogłoszenie wywiesza się dnia </w:t>
      </w:r>
      <w:r>
        <w:t>2</w:t>
      </w:r>
      <w:r w:rsidR="00924741">
        <w:t>3</w:t>
      </w:r>
      <w:r w:rsidRPr="00217C8E">
        <w:t>.</w:t>
      </w:r>
      <w:r>
        <w:t>02</w:t>
      </w:r>
      <w:r w:rsidRPr="00217C8E">
        <w:t>.20</w:t>
      </w:r>
      <w:r>
        <w:t>21</w:t>
      </w:r>
      <w:r w:rsidRPr="00217C8E">
        <w:t xml:space="preserve"> r. na  tablicy  ogłoszeń  UG  Olszanica, a także na tablicach ogłoszeń w miejscowości Zwierzyń, oraz informację o</w:t>
      </w:r>
      <w:r w:rsidR="00DB4B8F"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:rsidR="00050812" w:rsidRPr="00217C8E" w:rsidRDefault="00050812" w:rsidP="00050812">
      <w:pPr>
        <w:jc w:val="both"/>
      </w:pPr>
    </w:p>
    <w:p w:rsidR="00050812" w:rsidRPr="00217C8E" w:rsidRDefault="00050812" w:rsidP="00050812">
      <w:pPr>
        <w:jc w:val="both"/>
        <w:rPr>
          <w:b/>
        </w:rPr>
      </w:pPr>
    </w:p>
    <w:p w:rsidR="00050812" w:rsidRPr="00217C8E" w:rsidRDefault="00050812" w:rsidP="00050812">
      <w:pPr>
        <w:jc w:val="both"/>
      </w:pPr>
      <w:r w:rsidRPr="00217C8E">
        <w:t xml:space="preserve">Olszanica, dnia </w:t>
      </w:r>
      <w:r>
        <w:t>2</w:t>
      </w:r>
      <w:r w:rsidR="00924741">
        <w:t>3</w:t>
      </w:r>
      <w:r w:rsidRPr="00217C8E">
        <w:t xml:space="preserve"> </w:t>
      </w:r>
      <w:r>
        <w:t>luty 2021</w:t>
      </w:r>
      <w:r w:rsidRPr="00217C8E">
        <w:t xml:space="preserve"> r. </w:t>
      </w:r>
    </w:p>
    <w:p w:rsidR="00050812" w:rsidRDefault="00050812" w:rsidP="00050812">
      <w:pPr>
        <w:jc w:val="both"/>
        <w:rPr>
          <w:sz w:val="28"/>
          <w:szCs w:val="20"/>
        </w:rPr>
      </w:pPr>
    </w:p>
    <w:p w:rsidR="00050812" w:rsidRDefault="00050812" w:rsidP="00050812">
      <w:pPr>
        <w:jc w:val="both"/>
        <w:rPr>
          <w:sz w:val="28"/>
          <w:szCs w:val="20"/>
        </w:rPr>
      </w:pPr>
    </w:p>
    <w:p w:rsidR="00050812" w:rsidRDefault="00050812" w:rsidP="00050812">
      <w:pPr>
        <w:jc w:val="both"/>
        <w:rPr>
          <w:sz w:val="28"/>
          <w:szCs w:val="20"/>
        </w:rPr>
      </w:pPr>
    </w:p>
    <w:p w:rsidR="00050812" w:rsidRDefault="00924741" w:rsidP="00050812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Zastępca Wójta Gminy Olszanica</w:t>
      </w:r>
    </w:p>
    <w:p w:rsidR="00924741" w:rsidRDefault="00924741" w:rsidP="00924741">
      <w:pPr>
        <w:ind w:left="4248" w:firstLine="708"/>
        <w:jc w:val="center"/>
        <w:rPr>
          <w:b/>
          <w:sz w:val="28"/>
        </w:rPr>
      </w:pPr>
      <w:r>
        <w:rPr>
          <w:b/>
          <w:sz w:val="28"/>
        </w:rPr>
        <w:t xml:space="preserve">dr  Robert </w:t>
      </w:r>
      <w:proofErr w:type="spellStart"/>
      <w:r>
        <w:rPr>
          <w:b/>
          <w:sz w:val="28"/>
        </w:rPr>
        <w:t>Petka</w:t>
      </w:r>
      <w:proofErr w:type="spellEnd"/>
    </w:p>
    <w:p w:rsidR="00050812" w:rsidRDefault="00050812" w:rsidP="00050812">
      <w:pPr>
        <w:jc w:val="both"/>
        <w:rPr>
          <w:b/>
          <w:sz w:val="28"/>
        </w:rPr>
      </w:pPr>
    </w:p>
    <w:p w:rsidR="00050812" w:rsidRDefault="00050812" w:rsidP="00050812">
      <w:pPr>
        <w:jc w:val="both"/>
        <w:rPr>
          <w:b/>
          <w:sz w:val="28"/>
        </w:rPr>
      </w:pPr>
    </w:p>
    <w:p w:rsidR="00050812" w:rsidRDefault="00050812" w:rsidP="00050812"/>
    <w:p w:rsidR="00565AE8" w:rsidRDefault="00565AE8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050812" w:rsidRDefault="00050812" w:rsidP="00050812"/>
    <w:p w:rsidR="00DF452F" w:rsidRDefault="00DF452F"/>
    <w:sectPr w:rsidR="00DF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D"/>
    <w:rsid w:val="00050812"/>
    <w:rsid w:val="00565AE8"/>
    <w:rsid w:val="00924741"/>
    <w:rsid w:val="00DA17BD"/>
    <w:rsid w:val="00DB4B8F"/>
    <w:rsid w:val="00DF452F"/>
    <w:rsid w:val="00DF5F32"/>
    <w:rsid w:val="00E652F0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7</cp:revision>
  <cp:lastPrinted>2021-02-22T09:26:00Z</cp:lastPrinted>
  <dcterms:created xsi:type="dcterms:W3CDTF">2021-02-18T07:55:00Z</dcterms:created>
  <dcterms:modified xsi:type="dcterms:W3CDTF">2021-02-23T08:50:00Z</dcterms:modified>
</cp:coreProperties>
</file>