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58A7" w14:textId="77777777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F00B34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3CA8BFF1" w14:textId="62A3081A" w:rsidR="00FC4488" w:rsidRDefault="002046A6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3D287B">
        <w:rPr>
          <w:rFonts w:ascii="Cambria" w:hAnsi="Cambria"/>
          <w:b/>
          <w:bCs/>
        </w:rPr>
        <w:t>RRG.271.1.29.2018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30D860D6" w14:textId="77777777"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5A4839" w14:textId="77777777" w:rsidR="002046A6" w:rsidRPr="0081110A" w:rsidRDefault="002046A6" w:rsidP="002046A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291969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364AD747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70319003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86EBF6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BB16CB9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30A49F51" w14:textId="77777777" w:rsidR="002046A6" w:rsidRDefault="002046A6" w:rsidP="000B5EA6">
      <w:pPr>
        <w:rPr>
          <w:rFonts w:ascii="Cambria" w:hAnsi="Cambria"/>
          <w:b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6EEDF6BD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5F58955F" w:rsidR="000B5EA6" w:rsidRPr="002046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2046A6">
        <w:rPr>
          <w:rFonts w:ascii="Cambria" w:hAnsi="Cambria"/>
        </w:rPr>
        <w:t>Przystępując do postępowania w sprawie udzielenia zamówienia publicznego w trybie przetargu nieograniczonego na</w:t>
      </w:r>
      <w:r w:rsidRPr="002046A6">
        <w:rPr>
          <w:rFonts w:ascii="Cambria" w:hAnsi="Cambria"/>
          <w:b/>
          <w:bCs/>
        </w:rPr>
        <w:t xml:space="preserve"> </w:t>
      </w:r>
      <w:r w:rsidR="006D3874" w:rsidRPr="002046A6">
        <w:rPr>
          <w:rFonts w:ascii="Cambria" w:hAnsi="Cambria"/>
          <w:b/>
          <w:snapToGrid w:val="0"/>
        </w:rPr>
        <w:t>„</w:t>
      </w:r>
      <w:r w:rsidR="002046A6" w:rsidRPr="002046A6">
        <w:rPr>
          <w:rFonts w:ascii="Cambria" w:hAnsi="Cambria"/>
          <w:b/>
        </w:rPr>
        <w:t>Odbiór i transport do RIPOK-u zmieszanych odpadów komunalnych oraz odbiór, transport i zagospodarowanie selektywnie zbieranych odpadów komunalnych z nieruchomości położonych na terenie gminy Olszanica oraz prowadzenia punktu selektywnej zbiórki odpadów komunalnych dla terenu Gminy Olszanica (PSZOK)</w:t>
      </w:r>
      <w:r w:rsidR="006D3874" w:rsidRPr="002046A6">
        <w:rPr>
          <w:rFonts w:ascii="Cambria" w:hAnsi="Cambria"/>
          <w:b/>
          <w:snapToGrid w:val="0"/>
        </w:rPr>
        <w:t xml:space="preserve">”, </w:t>
      </w:r>
      <w:r w:rsidR="002D3501" w:rsidRPr="002046A6">
        <w:rPr>
          <w:rFonts w:ascii="Cambria" w:hAnsi="Cambria"/>
          <w:snapToGrid w:val="0"/>
        </w:rPr>
        <w:t>prowadzone</w:t>
      </w:r>
      <w:r w:rsidR="002840D8" w:rsidRPr="002046A6">
        <w:rPr>
          <w:rFonts w:ascii="Cambria" w:hAnsi="Cambria"/>
          <w:snapToGrid w:val="0"/>
        </w:rPr>
        <w:t>go</w:t>
      </w:r>
      <w:r w:rsidR="002D3501" w:rsidRPr="002046A6">
        <w:rPr>
          <w:rFonts w:ascii="Cambria" w:hAnsi="Cambria"/>
          <w:snapToGrid w:val="0"/>
        </w:rPr>
        <w:t xml:space="preserve"> przez</w:t>
      </w:r>
      <w:r w:rsidR="002D3501" w:rsidRPr="002046A6">
        <w:rPr>
          <w:rFonts w:ascii="Cambria" w:hAnsi="Cambria"/>
          <w:b/>
          <w:snapToGrid w:val="0"/>
        </w:rPr>
        <w:t xml:space="preserve"> Gminę </w:t>
      </w:r>
      <w:r w:rsidR="002046A6">
        <w:rPr>
          <w:rFonts w:ascii="Cambria" w:hAnsi="Cambria"/>
          <w:b/>
          <w:snapToGrid w:val="0"/>
        </w:rPr>
        <w:t>Olszanica</w:t>
      </w:r>
      <w:r w:rsidRPr="002046A6">
        <w:rPr>
          <w:rFonts w:ascii="Cambria" w:hAnsi="Cambria"/>
          <w:i/>
          <w:snapToGrid w:val="0"/>
        </w:rPr>
        <w:t xml:space="preserve">, </w:t>
      </w:r>
      <w:r w:rsidRPr="002046A6">
        <w:rPr>
          <w:rFonts w:ascii="Cambria" w:hAnsi="Cambria"/>
          <w:snapToGrid w:val="0"/>
          <w:u w:val="single"/>
        </w:rPr>
        <w:t>przedkładam</w:t>
      </w:r>
      <w:r w:rsidRPr="002046A6">
        <w:rPr>
          <w:rFonts w:ascii="Cambria" w:hAnsi="Cambria"/>
          <w:snapToGrid w:val="0"/>
        </w:rPr>
        <w:t xml:space="preserve"> </w:t>
      </w:r>
      <w:r w:rsidRPr="002046A6">
        <w:rPr>
          <w:rFonts w:ascii="Cambria" w:hAnsi="Cambria"/>
          <w:b/>
        </w:rPr>
        <w:t xml:space="preserve">wykaz sprzętu zgodnie z zapisami pkt. </w:t>
      </w:r>
      <w:r w:rsidR="006D3874" w:rsidRPr="002046A6">
        <w:rPr>
          <w:rFonts w:ascii="Cambria" w:hAnsi="Cambria"/>
          <w:b/>
        </w:rPr>
        <w:t>4</w:t>
      </w:r>
      <w:r w:rsidRPr="002046A6">
        <w:rPr>
          <w:rFonts w:ascii="Cambria" w:hAnsi="Cambria"/>
          <w:b/>
        </w:rPr>
        <w:t xml:space="preserve">.2.3, lit. b) SIWZ </w:t>
      </w:r>
      <w:r w:rsidRPr="002046A6">
        <w:rPr>
          <w:rFonts w:ascii="Cambria" w:hAnsi="Cambria"/>
        </w:rPr>
        <w:t xml:space="preserve">do wykonywania zadania, o którym mowa wyżej: </w:t>
      </w:r>
    </w:p>
    <w:tbl>
      <w:tblPr>
        <w:tblW w:w="91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32"/>
        <w:gridCol w:w="3827"/>
        <w:gridCol w:w="703"/>
        <w:gridCol w:w="1349"/>
      </w:tblGrid>
      <w:tr w:rsidR="00145DF7" w:rsidRPr="001511D1" w14:paraId="3291751C" w14:textId="77777777" w:rsidTr="00145DF7">
        <w:trPr>
          <w:trHeight w:val="863"/>
        </w:trPr>
        <w:tc>
          <w:tcPr>
            <w:tcW w:w="525" w:type="dxa"/>
            <w:vAlign w:val="center"/>
          </w:tcPr>
          <w:p w14:paraId="2A0E0C8F" w14:textId="77777777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2" w:type="dxa"/>
            <w:vAlign w:val="center"/>
          </w:tcPr>
          <w:p w14:paraId="7804A642" w14:textId="3F413A1C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Wykaz narzędzi, wyposażenia </w:t>
            </w:r>
            <w:r w:rsidR="00145DF7">
              <w:rPr>
                <w:rFonts w:ascii="Cambria" w:hAnsi="Cambria" w:cs="Tahoma"/>
                <w:b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zakładu i urządzeń technicznych</w:t>
            </w:r>
          </w:p>
        </w:tc>
        <w:tc>
          <w:tcPr>
            <w:tcW w:w="3827" w:type="dxa"/>
            <w:vAlign w:val="center"/>
          </w:tcPr>
          <w:p w14:paraId="04518AE0" w14:textId="77777777" w:rsid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Krótki opis pojazdu </w:t>
            </w:r>
          </w:p>
          <w:p w14:paraId="0BC021D8" w14:textId="31F60EEC" w:rsidR="00145DF7" w:rsidRP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Cs/>
                <w:sz w:val="18"/>
                <w:szCs w:val="18"/>
              </w:rPr>
              <w:t xml:space="preserve">(marka, typ, model, itp.) </w:t>
            </w:r>
          </w:p>
          <w:p w14:paraId="24257199" w14:textId="2E476EFF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6B29C9" w14:textId="20A2E484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349" w:type="dxa"/>
            <w:vAlign w:val="center"/>
          </w:tcPr>
          <w:p w14:paraId="5B2EEEF1" w14:textId="6D33BEAE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Podstawa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dysponowania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wykazanymi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>zasobami</w:t>
            </w:r>
          </w:p>
        </w:tc>
      </w:tr>
      <w:tr w:rsidR="00145DF7" w:rsidRPr="001511D1" w14:paraId="597095F2" w14:textId="77777777" w:rsidTr="00FA4346">
        <w:trPr>
          <w:trHeight w:val="2470"/>
        </w:trPr>
        <w:tc>
          <w:tcPr>
            <w:tcW w:w="525" w:type="dxa"/>
            <w:vAlign w:val="center"/>
          </w:tcPr>
          <w:p w14:paraId="114679AF" w14:textId="77777777" w:rsidR="00F05413" w:rsidRPr="00145DF7" w:rsidRDefault="00F05413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 w14:paraId="57B6DF20" w14:textId="610DFA1D" w:rsidR="00F05413" w:rsidRPr="00145DF7" w:rsidRDefault="00F05413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specjalistyczny bezpylny z funkcją kompaktującą o dopuszczalnej ładowności co najmniej 10 ton, przystosowanymi do odbierania zmieszanych odpadów komunalnych z pojemników </w:t>
            </w:r>
            <w:r w:rsidR="00145DF7">
              <w:rPr>
                <w:rFonts w:ascii="Cambria" w:hAnsi="Cambria" w:cs="Tahoma"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sz w:val="18"/>
                <w:szCs w:val="18"/>
              </w:rPr>
              <w:t>i worków</w:t>
            </w:r>
          </w:p>
        </w:tc>
        <w:tc>
          <w:tcPr>
            <w:tcW w:w="3827" w:type="dxa"/>
            <w:vAlign w:val="center"/>
          </w:tcPr>
          <w:p w14:paraId="7B0B639D" w14:textId="77777777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1AAAD4F2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FBD48C0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38029B69" w14:textId="43ED20AD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882A173" w14:textId="77777777" w:rsidR="00F05413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35F60433" w14:textId="69D84F73" w:rsid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FC91798" w14:textId="7FEC2203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609B1EBF" w14:textId="6219F9E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  <w:p w14:paraId="1942BE63" w14:textId="5E3ACEA2" w:rsidR="00FA4346" w:rsidRP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D9AC371" w14:textId="4B83C5A9" w:rsidR="00F05413" w:rsidRPr="002046A6" w:rsidRDefault="00F05413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5488058" w14:textId="77777777" w:rsidR="00F05413" w:rsidRPr="002046A6" w:rsidRDefault="00F05413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5A27E47C" w14:textId="77777777" w:rsidTr="00E9192F">
        <w:trPr>
          <w:trHeight w:val="80"/>
        </w:trPr>
        <w:tc>
          <w:tcPr>
            <w:tcW w:w="525" w:type="dxa"/>
            <w:vAlign w:val="center"/>
          </w:tcPr>
          <w:p w14:paraId="4F3546EB" w14:textId="7777777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 w14:paraId="49EE95B0" w14:textId="33FE6902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dopuszczalnej masie całkowitej do 3,5 ton, przystosowany do odbierania zmieszanych odpadów komunalnych z pojemników i worków</w:t>
            </w:r>
          </w:p>
        </w:tc>
        <w:tc>
          <w:tcPr>
            <w:tcW w:w="3827" w:type="dxa"/>
            <w:vAlign w:val="center"/>
          </w:tcPr>
          <w:p w14:paraId="6DBFEDC1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710F53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609BC1E7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3B2322A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563B4A9A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3BA9CB84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68FF09C3" w14:textId="1D8076F8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</w:t>
            </w:r>
          </w:p>
        </w:tc>
        <w:tc>
          <w:tcPr>
            <w:tcW w:w="703" w:type="dxa"/>
            <w:vAlign w:val="center"/>
          </w:tcPr>
          <w:p w14:paraId="60F1657D" w14:textId="308E9536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7CF6379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3CC68A8F" w14:textId="77777777" w:rsidTr="007C1816">
        <w:trPr>
          <w:trHeight w:val="80"/>
        </w:trPr>
        <w:tc>
          <w:tcPr>
            <w:tcW w:w="525" w:type="dxa"/>
            <w:vAlign w:val="center"/>
          </w:tcPr>
          <w:p w14:paraId="4775467B" w14:textId="77777777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732" w:type="dxa"/>
            <w:vAlign w:val="center"/>
          </w:tcPr>
          <w:p w14:paraId="06D882DC" w14:textId="26B49C93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br/>
              <w:t>załadunku i transportu</w:t>
            </w:r>
          </w:p>
        </w:tc>
        <w:tc>
          <w:tcPr>
            <w:tcW w:w="3827" w:type="dxa"/>
            <w:vAlign w:val="center"/>
          </w:tcPr>
          <w:p w14:paraId="597715DB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88E61D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194BD1BE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460DCD6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304E84A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2D1D706C" w14:textId="084C0F8F" w:rsidR="00145DF7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3B20EBD8" w14:textId="1B26732E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904809A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61C504F" w14:textId="77777777" w:rsidTr="00F71BB2">
        <w:trPr>
          <w:trHeight w:val="80"/>
        </w:trPr>
        <w:tc>
          <w:tcPr>
            <w:tcW w:w="525" w:type="dxa"/>
            <w:vAlign w:val="center"/>
          </w:tcPr>
          <w:p w14:paraId="75AF3314" w14:textId="07419575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 w14:paraId="5C00722F" w14:textId="2BD982CA" w:rsid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</w:p>
          <w:p w14:paraId="5D4772AF" w14:textId="5EDCF7F1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załadunku i transportu o dopuszczalnej masie całkowitej do 3,5 ton do odbierania odpadów z nieruchomości usytuowanych przy wąskich drogach</w:t>
            </w:r>
          </w:p>
        </w:tc>
        <w:tc>
          <w:tcPr>
            <w:tcW w:w="3827" w:type="dxa"/>
            <w:vAlign w:val="center"/>
          </w:tcPr>
          <w:p w14:paraId="413D9AC1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7366A272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372E26E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296568E9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8FD9699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1A6ABC64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874784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57CF8E49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793DDC69" w14:textId="0BC9FE35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19079D7C" w14:textId="5D6EA85D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43165D4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21526788" w14:textId="77777777" w:rsidTr="007133F4">
        <w:trPr>
          <w:trHeight w:val="585"/>
        </w:trPr>
        <w:tc>
          <w:tcPr>
            <w:tcW w:w="525" w:type="dxa"/>
            <w:vAlign w:val="center"/>
          </w:tcPr>
          <w:p w14:paraId="27BE581B" w14:textId="653F1091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 w14:paraId="4C46DA93" w14:textId="5E20C738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skrzyniowy do odbierania odpadów wielkogabarytowych</w:t>
            </w:r>
          </w:p>
        </w:tc>
        <w:tc>
          <w:tcPr>
            <w:tcW w:w="3827" w:type="dxa"/>
            <w:vAlign w:val="center"/>
          </w:tcPr>
          <w:p w14:paraId="57A05500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3CE9C10F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6EA0310A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5F29DB5E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3D1941E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A2C1D1C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391CD3E8" w14:textId="1D11B7CD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553C2047" w14:textId="553DA62C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EAF2CB0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8B4A2A6" w14:textId="77777777" w:rsidTr="00145DF7">
        <w:trPr>
          <w:trHeight w:val="585"/>
        </w:trPr>
        <w:tc>
          <w:tcPr>
            <w:tcW w:w="525" w:type="dxa"/>
            <w:vAlign w:val="center"/>
          </w:tcPr>
          <w:p w14:paraId="217895C3" w14:textId="14D0651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32" w:type="dxa"/>
            <w:vAlign w:val="center"/>
          </w:tcPr>
          <w:p w14:paraId="2A162F7C" w14:textId="2A87940D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odbierania kontenerów KP7 z załadunkiem hakowym</w:t>
            </w:r>
          </w:p>
        </w:tc>
        <w:tc>
          <w:tcPr>
            <w:tcW w:w="3827" w:type="dxa"/>
          </w:tcPr>
          <w:p w14:paraId="4C813D35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1516051B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4BC4E42D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51A28C6E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  <w:p w14:paraId="5B726EBC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500EFAB6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1629CB3E" w14:textId="5FA17F6E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30287320" w14:textId="21FA30AB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AD56C9E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429D70E" w14:textId="77777777" w:rsidR="009C4F1E" w:rsidRDefault="009C4F1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FC5F38F" w14:textId="77777777" w:rsidR="00056027" w:rsidRPr="00F05413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Cs w:val="24"/>
        </w:rPr>
      </w:pPr>
      <w:r w:rsidRPr="00F05413">
        <w:rPr>
          <w:rFonts w:ascii="Cambria" w:hAnsi="Cambria" w:cs="Tahoma"/>
          <w:b/>
          <w:szCs w:val="24"/>
        </w:rPr>
        <w:t>oraz o</w:t>
      </w:r>
      <w:r w:rsidR="00056027" w:rsidRPr="00F05413">
        <w:rPr>
          <w:rFonts w:ascii="Cambria" w:hAnsi="Cambria" w:cs="Tahoma"/>
          <w:b/>
          <w:szCs w:val="24"/>
        </w:rPr>
        <w:t>świadczam, że:</w:t>
      </w:r>
    </w:p>
    <w:p w14:paraId="181DBB13" w14:textId="77777777" w:rsidR="00056027" w:rsidRPr="00F05413" w:rsidRDefault="00056027" w:rsidP="00F00B34">
      <w:pPr>
        <w:spacing w:line="276" w:lineRule="auto"/>
        <w:ind w:right="-284"/>
        <w:jc w:val="both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dysponuję bazą magazynowo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-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transportową spełniającą warunki rozporządzenia Ministra Środowiska z dnia 11 stycznia 2013</w:t>
      </w:r>
      <w:r w:rsidR="001511D1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 xml:space="preserve">r. </w:t>
      </w:r>
      <w:r w:rsidRPr="00F05413">
        <w:rPr>
          <w:rFonts w:ascii="Cambria" w:hAnsi="Cambria" w:cs="Tahoma"/>
          <w:bCs/>
          <w:szCs w:val="24"/>
        </w:rPr>
        <w:t>w sprawie szczegółowych wymagań w zakresie odbierania odpadów komunalnych od właścicieli nieruchomości (Dz.U. z 2013r. poz.122),</w:t>
      </w:r>
      <w:r w:rsidRPr="00F05413">
        <w:rPr>
          <w:rFonts w:ascii="Cambria" w:hAnsi="Cambria" w:cs="Tahoma"/>
          <w:szCs w:val="24"/>
        </w:rPr>
        <w:t xml:space="preserve"> usytuowaną:</w:t>
      </w:r>
    </w:p>
    <w:p w14:paraId="479E80C6" w14:textId="22C0DE19" w:rsidR="00F00B34" w:rsidRPr="00F05413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na </w:t>
      </w:r>
      <w:r w:rsidR="00056027" w:rsidRPr="00F05413">
        <w:rPr>
          <w:rFonts w:ascii="Cambria" w:hAnsi="Cambria" w:cs="Tahoma"/>
          <w:szCs w:val="24"/>
        </w:rPr>
        <w:t xml:space="preserve">terenie </w:t>
      </w:r>
      <w:r w:rsidR="00AB09A2" w:rsidRPr="00F05413">
        <w:rPr>
          <w:rFonts w:ascii="Cambria" w:hAnsi="Cambria" w:cs="Tahoma"/>
          <w:szCs w:val="24"/>
        </w:rPr>
        <w:t xml:space="preserve">Gminy </w:t>
      </w:r>
      <w:r w:rsidR="009C4F1E" w:rsidRPr="00F05413">
        <w:rPr>
          <w:rFonts w:ascii="Cambria" w:hAnsi="Cambria" w:cs="Tahoma"/>
          <w:szCs w:val="24"/>
        </w:rPr>
        <w:t>Olszanica</w:t>
      </w:r>
      <w:r w:rsidR="00056027" w:rsidRPr="00F05413">
        <w:rPr>
          <w:rFonts w:ascii="Cambria" w:hAnsi="Cambria" w:cs="Tahoma"/>
          <w:szCs w:val="24"/>
        </w:rPr>
        <w:t xml:space="preserve"> </w:t>
      </w:r>
    </w:p>
    <w:p w14:paraId="26BF009A" w14:textId="77777777" w:rsidR="00056027" w:rsidRPr="00F05413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lub </w:t>
      </w:r>
    </w:p>
    <w:p w14:paraId="0886D12A" w14:textId="779ED0E5" w:rsidR="00F00B34" w:rsidRPr="00F05413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nie dalej niż 6</w:t>
      </w:r>
      <w:r w:rsidR="00056027" w:rsidRPr="00F05413">
        <w:rPr>
          <w:rFonts w:ascii="Cambria" w:hAnsi="Cambria" w:cs="Tahoma"/>
          <w:szCs w:val="24"/>
        </w:rPr>
        <w:t xml:space="preserve">0 km od granic administracyjnych </w:t>
      </w:r>
      <w:r w:rsidR="000B5EA6" w:rsidRPr="00F05413">
        <w:rPr>
          <w:rFonts w:ascii="Cambria" w:hAnsi="Cambria" w:cs="Tahoma"/>
          <w:szCs w:val="24"/>
        </w:rPr>
        <w:t>gminy</w:t>
      </w:r>
    </w:p>
    <w:p w14:paraId="3712FB18" w14:textId="0DB4CE11" w:rsidR="00F00B34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adres bazy………………………………………………………………………</w:t>
      </w:r>
      <w:r w:rsidR="000B5EA6" w:rsidRPr="00F05413">
        <w:rPr>
          <w:rFonts w:ascii="Cambria" w:hAnsi="Cambria" w:cs="Tahoma"/>
          <w:szCs w:val="24"/>
        </w:rPr>
        <w:t>………….</w:t>
      </w:r>
      <w:r w:rsidR="00F05413">
        <w:rPr>
          <w:rFonts w:ascii="Cambria" w:hAnsi="Cambria" w:cs="Tahoma"/>
          <w:szCs w:val="24"/>
        </w:rPr>
        <w:t>…</w:t>
      </w:r>
      <w:r w:rsidRPr="00F05413">
        <w:rPr>
          <w:rFonts w:ascii="Cambria" w:hAnsi="Cambria" w:cs="Tahoma"/>
          <w:szCs w:val="24"/>
        </w:rPr>
        <w:t xml:space="preserve">……………………….., </w:t>
      </w:r>
    </w:p>
    <w:p w14:paraId="6E37A274" w14:textId="23B97D7B" w:rsidR="00056027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podstawa do dysponowania bazą:</w:t>
      </w:r>
      <w:r w:rsidR="002840D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…………………………………</w:t>
      </w:r>
      <w:r w:rsidR="000B5EA6" w:rsidRPr="00F05413">
        <w:rPr>
          <w:rFonts w:ascii="Cambria" w:hAnsi="Cambria" w:cs="Tahoma"/>
          <w:szCs w:val="24"/>
        </w:rPr>
        <w:t>…..</w:t>
      </w:r>
      <w:r w:rsidRPr="00F05413">
        <w:rPr>
          <w:rFonts w:ascii="Cambria" w:hAnsi="Cambria" w:cs="Tahoma"/>
          <w:szCs w:val="24"/>
        </w:rPr>
        <w:t>…</w:t>
      </w:r>
      <w:r w:rsidR="00F05413">
        <w:rPr>
          <w:rFonts w:ascii="Cambria" w:hAnsi="Cambria" w:cs="Tahoma"/>
          <w:szCs w:val="24"/>
        </w:rPr>
        <w:t>…………………………..</w:t>
      </w:r>
      <w:r w:rsidR="00701C83" w:rsidRPr="00F05413">
        <w:rPr>
          <w:rFonts w:ascii="Cambria" w:hAnsi="Cambria" w:cs="Tahoma"/>
          <w:szCs w:val="24"/>
        </w:rPr>
        <w:t>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426687A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082FEFE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C7D14B0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3A1F972A"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1975A" w14:textId="77777777" w:rsidR="007A3C94" w:rsidRDefault="007A3C94" w:rsidP="00E25F87">
      <w:r>
        <w:separator/>
      </w:r>
    </w:p>
  </w:endnote>
  <w:endnote w:type="continuationSeparator" w:id="0">
    <w:p w14:paraId="62456AE5" w14:textId="77777777" w:rsidR="007A3C94" w:rsidRDefault="007A3C94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00B34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A4346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A4346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5314" w14:textId="77777777" w:rsidR="007A3C94" w:rsidRDefault="007A3C94" w:rsidP="00E25F87">
      <w:r>
        <w:separator/>
      </w:r>
    </w:p>
  </w:footnote>
  <w:footnote w:type="continuationSeparator" w:id="0">
    <w:p w14:paraId="2821C5A1" w14:textId="77777777" w:rsidR="007A3C94" w:rsidRDefault="007A3C94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2046A6" w14:paraId="6F29C36C" w14:textId="77777777" w:rsidTr="00236086">
      <w:tc>
        <w:tcPr>
          <w:tcW w:w="9212" w:type="dxa"/>
        </w:tcPr>
        <w:p w14:paraId="451BB768" w14:textId="77777777" w:rsidR="002046A6" w:rsidRPr="0049164A" w:rsidRDefault="002046A6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357ECF1" w14:textId="77777777" w:rsidR="002046A6" w:rsidRPr="0049164A" w:rsidRDefault="002046A6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03AF953" w14:textId="77777777" w:rsidR="002046A6" w:rsidRDefault="002046A6" w:rsidP="002046A6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5DF7"/>
    <w:rsid w:val="00147450"/>
    <w:rsid w:val="001511D1"/>
    <w:rsid w:val="00151512"/>
    <w:rsid w:val="0015184F"/>
    <w:rsid w:val="001D20F5"/>
    <w:rsid w:val="00200618"/>
    <w:rsid w:val="002046A6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416060"/>
    <w:rsid w:val="00462B4B"/>
    <w:rsid w:val="00476239"/>
    <w:rsid w:val="004B00B6"/>
    <w:rsid w:val="005135F4"/>
    <w:rsid w:val="005F388F"/>
    <w:rsid w:val="006073F3"/>
    <w:rsid w:val="00616E24"/>
    <w:rsid w:val="0063186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84768"/>
    <w:rsid w:val="007A3C94"/>
    <w:rsid w:val="007D0A82"/>
    <w:rsid w:val="00810359"/>
    <w:rsid w:val="008240CB"/>
    <w:rsid w:val="00833719"/>
    <w:rsid w:val="00873F43"/>
    <w:rsid w:val="008756B6"/>
    <w:rsid w:val="008771A2"/>
    <w:rsid w:val="008842F6"/>
    <w:rsid w:val="0089794F"/>
    <w:rsid w:val="008C03A9"/>
    <w:rsid w:val="008F182D"/>
    <w:rsid w:val="0092642B"/>
    <w:rsid w:val="009329E6"/>
    <w:rsid w:val="00964206"/>
    <w:rsid w:val="009776D0"/>
    <w:rsid w:val="00992B34"/>
    <w:rsid w:val="009C4F1E"/>
    <w:rsid w:val="009C548F"/>
    <w:rsid w:val="009C5D64"/>
    <w:rsid w:val="00A14755"/>
    <w:rsid w:val="00A17B99"/>
    <w:rsid w:val="00A2296D"/>
    <w:rsid w:val="00A312A6"/>
    <w:rsid w:val="00A3552A"/>
    <w:rsid w:val="00A4456E"/>
    <w:rsid w:val="00A54F05"/>
    <w:rsid w:val="00AB09A2"/>
    <w:rsid w:val="00AD33FC"/>
    <w:rsid w:val="00AD6A56"/>
    <w:rsid w:val="00B26340"/>
    <w:rsid w:val="00B81BF4"/>
    <w:rsid w:val="00B96F23"/>
    <w:rsid w:val="00BD16D6"/>
    <w:rsid w:val="00BF3758"/>
    <w:rsid w:val="00C04604"/>
    <w:rsid w:val="00C41BC9"/>
    <w:rsid w:val="00C65C09"/>
    <w:rsid w:val="00CD1267"/>
    <w:rsid w:val="00CD4258"/>
    <w:rsid w:val="00D06594"/>
    <w:rsid w:val="00D115A6"/>
    <w:rsid w:val="00D656C5"/>
    <w:rsid w:val="00D7072A"/>
    <w:rsid w:val="00D70A66"/>
    <w:rsid w:val="00D82F3D"/>
    <w:rsid w:val="00DA52B0"/>
    <w:rsid w:val="00DB2987"/>
    <w:rsid w:val="00DB722E"/>
    <w:rsid w:val="00DE75FC"/>
    <w:rsid w:val="00E032CF"/>
    <w:rsid w:val="00E25F87"/>
    <w:rsid w:val="00E312F2"/>
    <w:rsid w:val="00EB3E5E"/>
    <w:rsid w:val="00EE0E11"/>
    <w:rsid w:val="00EE4DEA"/>
    <w:rsid w:val="00F00B34"/>
    <w:rsid w:val="00F01E22"/>
    <w:rsid w:val="00F042D0"/>
    <w:rsid w:val="00F05413"/>
    <w:rsid w:val="00F20D08"/>
    <w:rsid w:val="00F738E5"/>
    <w:rsid w:val="00F823BF"/>
    <w:rsid w:val="00F95D46"/>
    <w:rsid w:val="00F972B0"/>
    <w:rsid w:val="00FA14DB"/>
    <w:rsid w:val="00FA4346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579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Robert Słowikowski</cp:lastModifiedBy>
  <cp:revision>11</cp:revision>
  <cp:lastPrinted>2013-10-21T07:54:00Z</cp:lastPrinted>
  <dcterms:created xsi:type="dcterms:W3CDTF">2018-11-27T07:29:00Z</dcterms:created>
  <dcterms:modified xsi:type="dcterms:W3CDTF">2018-12-05T14:27:00Z</dcterms:modified>
</cp:coreProperties>
</file>